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465E86" w:rsidRDefault="00465E86" w:rsidP="00465E86">
      <w:pPr>
        <w:jc w:val="both"/>
        <w:rPr>
          <w:rFonts w:cstheme="minorHAnsi"/>
        </w:rPr>
      </w:pPr>
    </w:p>
    <w:p w:rsidR="009A29AC" w:rsidRPr="00EE71CC" w:rsidRDefault="009A29AC" w:rsidP="009A29AC">
      <w:pPr>
        <w:jc w:val="right"/>
        <w:rPr>
          <w:rFonts w:asciiTheme="minorHAnsi" w:hAnsiTheme="minorHAnsi" w:cstheme="minorHAnsi"/>
          <w:sz w:val="22"/>
        </w:rPr>
      </w:pPr>
      <w:r w:rsidRPr="00EE71CC">
        <w:rPr>
          <w:rFonts w:asciiTheme="minorHAnsi" w:hAnsiTheme="minorHAnsi" w:cstheme="minorHAnsi"/>
          <w:sz w:val="22"/>
        </w:rPr>
        <w:t>Strzyżów, dn. 22-07-2015</w:t>
      </w:r>
    </w:p>
    <w:p w:rsidR="009A29AC" w:rsidRPr="00EE71CC" w:rsidRDefault="009A29AC" w:rsidP="009A29AC">
      <w:pPr>
        <w:jc w:val="right"/>
        <w:rPr>
          <w:rFonts w:asciiTheme="minorHAnsi" w:hAnsiTheme="minorHAnsi" w:cstheme="minorHAnsi"/>
          <w:b/>
          <w:sz w:val="22"/>
        </w:rPr>
      </w:pPr>
    </w:p>
    <w:p w:rsidR="009A29AC" w:rsidRPr="00EE71CC" w:rsidRDefault="009A29AC" w:rsidP="009A29AC">
      <w:pPr>
        <w:rPr>
          <w:rFonts w:asciiTheme="minorHAnsi" w:hAnsiTheme="minorHAnsi" w:cstheme="minorHAnsi"/>
          <w:b/>
          <w:szCs w:val="24"/>
        </w:rPr>
      </w:pPr>
    </w:p>
    <w:p w:rsidR="00ED109A" w:rsidRDefault="00ED109A" w:rsidP="00ED109A">
      <w:pPr>
        <w:rPr>
          <w:rFonts w:asciiTheme="minorHAnsi" w:hAnsiTheme="minorHAnsi" w:cstheme="minorHAnsi"/>
          <w:szCs w:val="24"/>
          <w:u w:val="single"/>
        </w:rPr>
      </w:pPr>
    </w:p>
    <w:p w:rsidR="00ED109A" w:rsidRPr="00ED109A" w:rsidRDefault="00ED109A" w:rsidP="00ED109A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D109A">
        <w:rPr>
          <w:u w:val="single"/>
        </w:rPr>
        <w:t xml:space="preserve">Dotyczy: zapytania ofertowego na </w:t>
      </w:r>
      <w:r w:rsidRPr="00ED109A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dostawę pomocy dydaktycznych</w:t>
      </w:r>
    </w:p>
    <w:p w:rsidR="00ED109A" w:rsidRPr="00ED109A" w:rsidRDefault="00ED109A" w:rsidP="00ED109A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ED109A" w:rsidRPr="00ED109A" w:rsidRDefault="00ED109A" w:rsidP="00ED109A">
      <w:pPr>
        <w:rPr>
          <w:rFonts w:eastAsia="Times New Roman" w:cstheme="minorHAnsi"/>
          <w:bCs/>
          <w:sz w:val="22"/>
          <w:lang w:eastAsia="pl-PL"/>
        </w:rPr>
      </w:pPr>
    </w:p>
    <w:p w:rsidR="00ED109A" w:rsidRPr="00ED109A" w:rsidRDefault="00ED109A" w:rsidP="00ED109A">
      <w:pPr>
        <w:rPr>
          <w:rFonts w:eastAsia="Times New Roman" w:cstheme="minorHAnsi"/>
          <w:bCs/>
          <w:sz w:val="22"/>
          <w:lang w:eastAsia="pl-PL"/>
        </w:rPr>
      </w:pPr>
      <w:r w:rsidRPr="00ED109A">
        <w:rPr>
          <w:rFonts w:asciiTheme="minorHAnsi" w:hAnsiTheme="minorHAnsi" w:cstheme="minorHAnsi"/>
          <w:sz w:val="22"/>
        </w:rPr>
        <w:t xml:space="preserve">Z uwagi na liczne zapytania, pomyłki oraz trwający proces negocjacji z WUP Rzeszów informujemy, że do opisów przedmiotu zamówienia ogłoszonych w dniu 17.07.2015 </w:t>
      </w:r>
      <w:r w:rsidRPr="00ED109A">
        <w:rPr>
          <w:rFonts w:eastAsia="Times New Roman" w:cstheme="minorHAnsi"/>
          <w:bCs/>
          <w:sz w:val="22"/>
          <w:lang w:eastAsia="pl-PL"/>
        </w:rPr>
        <w:t>d</w:t>
      </w:r>
      <w:r w:rsidRPr="00ED109A">
        <w:rPr>
          <w:rFonts w:eastAsia="Times New Roman" w:cstheme="minorHAnsi"/>
          <w:bCs/>
          <w:sz w:val="22"/>
          <w:lang w:eastAsia="pl-PL"/>
        </w:rPr>
        <w:t>oprecyzowaniu ulegają następujące pozycje</w:t>
      </w:r>
    </w:p>
    <w:p w:rsidR="00ED109A" w:rsidRDefault="00ED109A" w:rsidP="00ED109A"/>
    <w:tbl>
      <w:tblPr>
        <w:tblStyle w:val="Tabela-Siatka"/>
        <w:tblW w:w="9044" w:type="dxa"/>
        <w:tblInd w:w="562" w:type="dxa"/>
        <w:tblLook w:val="04A0" w:firstRow="1" w:lastRow="0" w:firstColumn="1" w:lastColumn="0" w:noHBand="0" w:noVBand="1"/>
      </w:tblPr>
      <w:tblGrid>
        <w:gridCol w:w="1190"/>
        <w:gridCol w:w="1940"/>
        <w:gridCol w:w="1038"/>
        <w:gridCol w:w="4876"/>
      </w:tblGrid>
      <w:tr w:rsidR="00ED109A" w:rsidRPr="00A01030" w:rsidTr="00B121F4">
        <w:tc>
          <w:tcPr>
            <w:tcW w:w="1190" w:type="dxa"/>
          </w:tcPr>
          <w:p w:rsidR="00ED109A" w:rsidRPr="002C67C5" w:rsidRDefault="00ED109A" w:rsidP="00ED10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księgowa-dekretacyjna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876" w:type="dxa"/>
          </w:tcPr>
          <w:p w:rsidR="00ED109A" w:rsidRPr="00A01030" w:rsidRDefault="00ED109A" w:rsidP="00B121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księgowa-dekretacyjna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na automacie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zgodna ze wzorem o wymiarach 7 cm x 4,5 cm</w:t>
            </w:r>
          </w:p>
          <w:tbl>
            <w:tblPr>
              <w:tblW w:w="465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282"/>
              <w:gridCol w:w="2067"/>
            </w:tblGrid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Data:</w:t>
                  </w:r>
                  <w:r w:rsidRPr="00A01030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</w:rPr>
                    <w:t xml:space="preserve">                    </w:t>
                  </w: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Numer dowodu: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Konto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Kwota</w:t>
                  </w:r>
                </w:p>
              </w:tc>
            </w:tr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Wn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D109A" w:rsidRPr="00A01030" w:rsidRDefault="00ED109A" w:rsidP="00B121F4">
            <w:pPr>
              <w:jc w:val="center"/>
              <w:rPr>
                <w:rFonts w:ascii="Calibri" w:eastAsia="Times New Roman" w:hAnsi="Calibri" w:cs="Calibri"/>
                <w:vanish/>
                <w:sz w:val="20"/>
                <w:szCs w:val="20"/>
              </w:rPr>
            </w:pPr>
          </w:p>
          <w:tbl>
            <w:tblPr>
              <w:tblW w:w="4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3255"/>
            </w:tblGrid>
            <w:tr w:rsidR="00ED109A" w:rsidRPr="00A01030" w:rsidTr="00B121F4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Data: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                          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09A" w:rsidRPr="00A01030" w:rsidRDefault="00ED109A" w:rsidP="00B121F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0103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podpis: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A0103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ED109A" w:rsidRPr="00A01030" w:rsidRDefault="00ED109A" w:rsidP="00B121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109A" w:rsidRPr="00A01030" w:rsidRDefault="00ED109A" w:rsidP="00B121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109A" w:rsidRPr="00A01030" w:rsidTr="00B121F4">
        <w:tc>
          <w:tcPr>
            <w:tcW w:w="1190" w:type="dxa"/>
          </w:tcPr>
          <w:p w:rsidR="00ED109A" w:rsidRPr="002C67C5" w:rsidRDefault="00ED109A" w:rsidP="00ED10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księgowa-kontrola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pod względem formalnym, merytorycznym i rachunkowym 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876" w:type="dxa"/>
          </w:tcPr>
          <w:p w:rsidR="00ED109A" w:rsidRPr="00A01030" w:rsidRDefault="00ED109A" w:rsidP="00B121F4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Pieczątka </w:t>
            </w:r>
            <w:proofErr w:type="spellStart"/>
            <w:r w:rsidRPr="00A01030">
              <w:rPr>
                <w:rFonts w:ascii="Calibri" w:eastAsia="Calibri" w:hAnsi="Calibri" w:cs="Calibri"/>
                <w:sz w:val="20"/>
                <w:szCs w:val="20"/>
              </w:rPr>
              <w:t>księgowa-kontrola</w:t>
            </w:r>
            <w:proofErr w:type="spellEnd"/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dowodów księgowych pod względem formalnym, merytorycznym i rachunkowym na automacie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zgodna ze wzorem o wymiarach 7,5 cm x 5,5 cm</w:t>
            </w:r>
          </w:p>
          <w:p w:rsidR="00ED109A" w:rsidRPr="00A01030" w:rsidRDefault="00ED109A" w:rsidP="00B121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5F61A1" wp14:editId="14312127">
                  <wp:extent cx="2875915" cy="1565882"/>
                  <wp:effectExtent l="0" t="0" r="635" b="0"/>
                  <wp:docPr id="2" name="irc_mi" descr="http://www.maxsc.com.pl/wp-content/uploads/2013/04/pieczatka-ksiegowa-sprawdz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xsc.com.pl/wp-content/uploads/2013/04/pieczatka-ksiegowa-sprawdz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62" cy="157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09A" w:rsidRPr="00A01030" w:rsidTr="00B121F4">
        <w:tc>
          <w:tcPr>
            <w:tcW w:w="1190" w:type="dxa"/>
          </w:tcPr>
          <w:p w:rsidR="00ED109A" w:rsidRPr="00A01030" w:rsidRDefault="00ED109A" w:rsidP="00B121F4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Zszywacz metalowy mechanizm, metalowa obudowa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876" w:type="dxa"/>
          </w:tcPr>
          <w:p w:rsidR="00ED109A" w:rsidRPr="00A01030" w:rsidRDefault="00ED109A" w:rsidP="00B121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Zszywacz metalowy (metalowa obudowa i mechanizm)</w:t>
            </w:r>
          </w:p>
          <w:p w:rsidR="00ED109A" w:rsidRPr="00A01030" w:rsidRDefault="00ED109A" w:rsidP="00B121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Zszywanie zamknięte.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Zszywacz dostosowany do zszywek o rozmiarze 23/10 mm.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Zszywa 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t xml:space="preserve"> kartek.</w:t>
            </w:r>
            <w:r w:rsidRPr="00A01030">
              <w:rPr>
                <w:rFonts w:ascii="Calibri" w:eastAsia="Calibri" w:hAnsi="Calibri" w:cs="Calibri"/>
                <w:sz w:val="20"/>
                <w:szCs w:val="20"/>
              </w:rPr>
              <w:br/>
              <w:t>+ zszywki</w:t>
            </w:r>
          </w:p>
        </w:tc>
      </w:tr>
      <w:tr w:rsidR="00ED109A" w:rsidRPr="00A01030" w:rsidTr="00B121F4">
        <w:tc>
          <w:tcPr>
            <w:tcW w:w="1190" w:type="dxa"/>
          </w:tcPr>
          <w:p w:rsidR="00ED109A" w:rsidRPr="00A01030" w:rsidRDefault="00ED109A" w:rsidP="00B121F4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Fartuch ochronny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876" w:type="dxa"/>
          </w:tcPr>
          <w:p w:rsidR="00ED109A" w:rsidRPr="00A01030" w:rsidRDefault="00ED109A" w:rsidP="00B121F4">
            <w:pPr>
              <w:spacing w:before="100" w:before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Fartuch ochronny- zapaska kelnerska zakładana przez głowę</w:t>
            </w:r>
          </w:p>
          <w:p w:rsidR="00ED109A" w:rsidRPr="00A01030" w:rsidRDefault="00ED109A" w:rsidP="00ED109A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Dwie kieszenie boczne</w:t>
            </w:r>
          </w:p>
          <w:p w:rsidR="00ED109A" w:rsidRPr="00A01030" w:rsidRDefault="00ED109A" w:rsidP="00ED109A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Wykonane z tkaniny 210 g/m2, 65% </w:t>
            </w:r>
            <w:proofErr w:type="spellStart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</w:t>
            </w:r>
            <w:proofErr w:type="spellEnd"/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/35% baw.</w:t>
            </w:r>
          </w:p>
          <w:p w:rsidR="00ED109A" w:rsidRPr="00A01030" w:rsidRDefault="00ED109A" w:rsidP="00ED109A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bordo</w:t>
            </w:r>
          </w:p>
          <w:p w:rsidR="00ED109A" w:rsidRPr="00A01030" w:rsidRDefault="00ED109A" w:rsidP="00B121F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109A" w:rsidRPr="00A01030" w:rsidTr="00B121F4">
        <w:tc>
          <w:tcPr>
            <w:tcW w:w="1190" w:type="dxa"/>
          </w:tcPr>
          <w:p w:rsidR="00ED109A" w:rsidRPr="00A01030" w:rsidRDefault="00ED109A" w:rsidP="00B121F4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6" w:type="dxa"/>
          </w:tcPr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eastAsia="Calibri" w:cstheme="minorHAnsi"/>
                <w:sz w:val="20"/>
                <w:szCs w:val="20"/>
              </w:rPr>
              <w:t>Tablica korkowa</w:t>
            </w: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eastAsia="Calibri" w:cstheme="minorHAnsi"/>
                <w:sz w:val="20"/>
                <w:szCs w:val="20"/>
              </w:rPr>
              <w:t>Wymiary tablicy:</w:t>
            </w: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eastAsia="Calibri" w:cstheme="minorHAnsi"/>
                <w:sz w:val="20"/>
                <w:szCs w:val="20"/>
              </w:rPr>
              <w:t>180 x 120 /cm/</w:t>
            </w: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eastAsia="Calibri" w:cstheme="minorHAnsi"/>
                <w:sz w:val="20"/>
                <w:szCs w:val="20"/>
              </w:rPr>
              <w:t>Materiał z którego jest wykonana tablica: korek</w:t>
            </w: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eastAsia="Calibri" w:cstheme="minorHAnsi"/>
                <w:sz w:val="20"/>
                <w:szCs w:val="20"/>
              </w:rPr>
              <w:t>Materiał z którego wykonana jest rama tablicy: aluminium</w:t>
            </w:r>
          </w:p>
        </w:tc>
      </w:tr>
      <w:tr w:rsidR="00ED109A" w:rsidRPr="00A01030" w:rsidTr="00B121F4">
        <w:tc>
          <w:tcPr>
            <w:tcW w:w="1190" w:type="dxa"/>
          </w:tcPr>
          <w:p w:rsidR="00ED109A" w:rsidRPr="00A01030" w:rsidRDefault="00ED109A" w:rsidP="00B121F4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940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Kalkulator 8-cyfrowy z etui</w:t>
            </w:r>
          </w:p>
        </w:tc>
        <w:tc>
          <w:tcPr>
            <w:tcW w:w="1038" w:type="dxa"/>
            <w:vAlign w:val="center"/>
          </w:tcPr>
          <w:p w:rsidR="00ED109A" w:rsidRPr="00A01030" w:rsidRDefault="00ED109A" w:rsidP="00B121F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0103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76" w:type="dxa"/>
          </w:tcPr>
          <w:p w:rsidR="00ED109A" w:rsidRPr="00EC2A18" w:rsidRDefault="00ED109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C2A18">
              <w:rPr>
                <w:rFonts w:cstheme="minorHAnsi"/>
                <w:sz w:val="20"/>
                <w:szCs w:val="20"/>
              </w:rPr>
              <w:t>8 cyfrowy wyświetlacz,</w:t>
            </w:r>
          </w:p>
          <w:p w:rsidR="00ED109A" w:rsidRPr="00EC2A18" w:rsidRDefault="00ED109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C2A18">
              <w:rPr>
                <w:rFonts w:cstheme="minorHAnsi"/>
                <w:sz w:val="20"/>
                <w:szCs w:val="20"/>
              </w:rPr>
              <w:t>system zasilania: bateria słoneczna i baterie</w:t>
            </w:r>
          </w:p>
          <w:p w:rsidR="00ED109A" w:rsidRPr="00EC2A18" w:rsidRDefault="00ED109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C2A18">
              <w:rPr>
                <w:rFonts w:cstheme="minorHAnsi"/>
                <w:sz w:val="20"/>
                <w:szCs w:val="20"/>
              </w:rPr>
              <w:t>Wymiary:  60x101mm</w:t>
            </w:r>
          </w:p>
          <w:p w:rsidR="00ED109A" w:rsidRPr="00EC2A18" w:rsidRDefault="00ED109A" w:rsidP="00B121F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C2A18">
              <w:rPr>
                <w:rFonts w:cstheme="minorHAnsi"/>
                <w:sz w:val="20"/>
                <w:szCs w:val="20"/>
              </w:rPr>
              <w:t>Kolor: szary</w:t>
            </w:r>
          </w:p>
          <w:p w:rsidR="00ED109A" w:rsidRPr="00EC2A18" w:rsidRDefault="00ED109A" w:rsidP="00B121F4">
            <w:pPr>
              <w:rPr>
                <w:rFonts w:eastAsia="Calibri" w:cstheme="minorHAnsi"/>
                <w:sz w:val="20"/>
                <w:szCs w:val="20"/>
              </w:rPr>
            </w:pPr>
            <w:r w:rsidRPr="00EC2A18">
              <w:rPr>
                <w:rFonts w:cstheme="minorHAnsi"/>
                <w:sz w:val="20"/>
                <w:szCs w:val="20"/>
              </w:rPr>
              <w:t>Gwarancja: 2 lata</w:t>
            </w:r>
          </w:p>
        </w:tc>
      </w:tr>
    </w:tbl>
    <w:p w:rsidR="00EE71CC" w:rsidRPr="00ED109A" w:rsidRDefault="00EE71CC" w:rsidP="00A21D1C">
      <w:bookmarkStart w:id="0" w:name="_GoBack"/>
      <w:bookmarkEnd w:id="0"/>
    </w:p>
    <w:sectPr w:rsidR="00EE71CC" w:rsidRPr="00ED109A" w:rsidSect="001158F1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36" w:rsidRDefault="00034F36" w:rsidP="00BE72F2">
      <w:r>
        <w:separator/>
      </w:r>
    </w:p>
  </w:endnote>
  <w:endnote w:type="continuationSeparator" w:id="0">
    <w:p w:rsidR="00034F36" w:rsidRDefault="00034F36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36" w:rsidRDefault="00034F36" w:rsidP="00BE72F2">
      <w:r>
        <w:separator/>
      </w:r>
    </w:p>
  </w:footnote>
  <w:footnote w:type="continuationSeparator" w:id="0">
    <w:p w:rsidR="00034F36" w:rsidRDefault="00034F36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23B4F"/>
    <w:multiLevelType w:val="multilevel"/>
    <w:tmpl w:val="09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A16"/>
    <w:multiLevelType w:val="hybridMultilevel"/>
    <w:tmpl w:val="6B24D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400B1"/>
    <w:multiLevelType w:val="hybridMultilevel"/>
    <w:tmpl w:val="FD4A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4F36"/>
    <w:rsid w:val="00037303"/>
    <w:rsid w:val="0006035B"/>
    <w:rsid w:val="00077660"/>
    <w:rsid w:val="0008670B"/>
    <w:rsid w:val="000D6D64"/>
    <w:rsid w:val="000E1B7D"/>
    <w:rsid w:val="00100005"/>
    <w:rsid w:val="001158F1"/>
    <w:rsid w:val="001A0003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8E4337"/>
    <w:rsid w:val="00924C6A"/>
    <w:rsid w:val="0097572A"/>
    <w:rsid w:val="009A29AC"/>
    <w:rsid w:val="009D6829"/>
    <w:rsid w:val="00A21D1C"/>
    <w:rsid w:val="00A266D3"/>
    <w:rsid w:val="00AA6405"/>
    <w:rsid w:val="00B23D64"/>
    <w:rsid w:val="00B333E4"/>
    <w:rsid w:val="00B96AAF"/>
    <w:rsid w:val="00BE72F2"/>
    <w:rsid w:val="00D47021"/>
    <w:rsid w:val="00DB6BD2"/>
    <w:rsid w:val="00DE69DF"/>
    <w:rsid w:val="00E7715B"/>
    <w:rsid w:val="00ED109A"/>
    <w:rsid w:val="00EE71CC"/>
    <w:rsid w:val="00F360A5"/>
    <w:rsid w:val="00F635D9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5</cp:revision>
  <cp:lastPrinted>2014-07-17T11:55:00Z</cp:lastPrinted>
  <dcterms:created xsi:type="dcterms:W3CDTF">2015-07-22T12:04:00Z</dcterms:created>
  <dcterms:modified xsi:type="dcterms:W3CDTF">2015-07-22T12:16:00Z</dcterms:modified>
</cp:coreProperties>
</file>