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34ebd" w14:textId="a534ebd">
      <w:pPr>
        <w:pStyle w:val="TitleStyle"/>
        <w15:collapsed w:val="false"/>
      </w:pPr>
      <w:r>
        <w:t>Zmiana rozporządzenia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pPr>
        <w:pStyle w:val="NormalStyle"/>
      </w:pPr>
      <w:r>
        <w:t>Dz.U.2018.1679 z dnia 2018.08.31</w:t>
      </w:r>
    </w:p>
    <w:p>
      <w:pPr>
        <w:pStyle w:val="NormalStyle"/>
      </w:pPr>
      <w:r>
        <w:t>Status: Akt oczekujący </w:t>
      </w:r>
    </w:p>
    <w:p>
      <w:pPr>
        <w:pStyle w:val="NormalStyle"/>
      </w:pPr>
      <w:r>
        <w:t>Wersja od: 31 sierpnia 2018r. </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września 2019</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15 września 2018</w:t>
      </w:r>
      <w:r>
        <w:rPr>
          <w:rFonts w:ascii="Times New Roman"/>
          <w:b w:val="false"/>
          <w:i w:val="false"/>
          <w:color w:val="000000"/>
          <w:sz w:val="24"/>
          <w:lang w:val="pl-Pl"/>
        </w:rPr>
        <w:t xml:space="preserve">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
§ 4
</w:t>
      </w:r>
    </w:p>
    <w:p>
      <w:pPr>
        <w:spacing w:after="0"/>
        <w:ind w:left="0"/>
        <w:jc w:val="left"/>
        <w:textAlignment w:val="auto"/>
      </w:pPr>
      <w:r>
        <w:rPr>
          <w:rFonts w:ascii="Times New Roman"/>
          <w:b w:val="false"/>
          <w:i w:val="false"/>
          <w:color w:val="000000"/>
          <w:sz w:val="24"/>
          <w:lang w:val="pl-Pl"/>
        </w:rPr>
        <w:t>Rozporządzenie wchodzi w życie z dniem 1 września 2019 r., z wyjątkiem § 1 pkt 2, który wchodzi w życie po upływie 14 dni od dnia ogłoszenia.</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 xml:space="preserve">MINISTRA EDUKACJI NARODOWEJ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0" w:after="0"/>
        <w:ind w:left="0"/>
        <w:jc w:val="center"/>
        <w:textAlignment w:val="auto"/>
      </w:pPr>
      <w:r>
        <w:rPr>
          <w:rFonts w:ascii="Times New Roman"/>
          <w:b w:val="false"/>
          <w:i w:val="false"/>
          <w:color w:val="000000"/>
          <w:sz w:val="24"/>
          <w:lang w:val="pl-Pl"/>
        </w:rPr>
        <w:t>z dnia 26 lipca 2018 r.</w:t>
      </w:r>
    </w:p>
    <w:p>
      <w:pPr>
        <w:spacing w:before="80" w:after="0"/>
        <w:ind w:left="0"/>
        <w:jc w:val="center"/>
        <w:textAlignment w:val="auto"/>
      </w:pPr>
      <w:r>
        <w:rPr>
          <w:rFonts w:ascii="Times New Roman"/>
          <w:b/>
          <w:i w:val="false"/>
          <w:color w:val="000000"/>
          <w:sz w:val="24"/>
          <w:lang w:val="pl-Pl"/>
        </w:rPr>
        <w:t>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47 ust. 1 pkt 1 lit. a</w:t>
      </w:r>
      <w:r>
        <w:rPr>
          <w:rFonts w:ascii="Times New Roman"/>
          <w:b w:val="false"/>
          <w:i w:val="false"/>
          <w:color w:val="000000"/>
          <w:sz w:val="24"/>
          <w:lang w:val="pl-Pl"/>
        </w:rPr>
        <w:t xml:space="preserve">, </w:t>
      </w:r>
      <w:r>
        <w:rPr>
          <w:rFonts w:ascii="Times New Roman"/>
          <w:b w:val="false"/>
          <w:i w:val="false"/>
          <w:color w:val="1b1b1b"/>
          <w:sz w:val="24"/>
          <w:lang w:val="pl-Pl"/>
        </w:rPr>
        <w:t>b</w:t>
      </w:r>
      <w:r>
        <w:rPr>
          <w:rFonts w:ascii="Times New Roman"/>
          <w:b w:val="false"/>
          <w:i w:val="false"/>
          <w:color w:val="000000"/>
          <w:sz w:val="24"/>
          <w:lang w:val="pl-Pl"/>
        </w:rPr>
        <w:t xml:space="preserve">, </w:t>
      </w:r>
      <w:r>
        <w:rPr>
          <w:rFonts w:ascii="Times New Roman"/>
          <w:b w:val="false"/>
          <w:i w:val="false"/>
          <w:color w:val="1b1b1b"/>
          <w:sz w:val="24"/>
          <w:lang w:val="pl-Pl"/>
        </w:rPr>
        <w:t>e</w:t>
      </w:r>
      <w:r>
        <w:rPr>
          <w:rFonts w:ascii="Times New Roman"/>
          <w:b w:val="false"/>
          <w:i w:val="false"/>
          <w:color w:val="000000"/>
          <w:sz w:val="24"/>
          <w:lang w:val="pl-Pl"/>
        </w:rPr>
        <w:t xml:space="preserve">, </w:t>
      </w:r>
      <w:r>
        <w:rPr>
          <w:rFonts w:ascii="Times New Roman"/>
          <w:b w:val="false"/>
          <w:i w:val="false"/>
          <w:color w:val="1b1b1b"/>
          <w:sz w:val="24"/>
          <w:lang w:val="pl-Pl"/>
        </w:rPr>
        <w:t>f</w:t>
      </w:r>
      <w:r>
        <w:rPr>
          <w:rFonts w:ascii="Times New Roman"/>
          <w:b w:val="false"/>
          <w:i w:val="false"/>
          <w:color w:val="000000"/>
          <w:sz w:val="24"/>
          <w:lang w:val="pl-Pl"/>
        </w:rPr>
        <w:t xml:space="preserve"> i </w:t>
      </w:r>
      <w:r>
        <w:rPr>
          <w:rFonts w:ascii="Times New Roman"/>
          <w:b w:val="false"/>
          <w:i w:val="false"/>
          <w:color w:val="1b1b1b"/>
          <w:sz w:val="24"/>
          <w:lang w:val="pl-Pl"/>
        </w:rPr>
        <w:t>h</w:t>
      </w:r>
      <w:r>
        <w:rPr>
          <w:rFonts w:ascii="Times New Roman"/>
          <w:b w:val="false"/>
          <w:i w:val="false"/>
          <w:color w:val="000000"/>
          <w:sz w:val="24"/>
          <w:lang w:val="pl-Pl"/>
        </w:rPr>
        <w:t xml:space="preserve"> ustawy z dnia 14 grudnia 2016 r. - Prawo oświatowe (Dz. U. z 2018 r. poz. 996, 1000 i 1290) zarządza się, co następuje:</w:t>
      </w:r>
    </w:p>
    <w:p>
      <w:pPr>
        <w:spacing w:before="26"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W </w:t>
      </w:r>
      <w:r>
        <w:rPr>
          <w:rFonts w:ascii="Times New Roman"/>
          <w:b w:val="false"/>
          <w:i w:val="false"/>
          <w:color w:val="1b1b1b"/>
          <w:sz w:val="24"/>
          <w:lang w:val="pl-Pl"/>
        </w:rPr>
        <w:t>rozporządzeniu</w:t>
      </w:r>
      <w:r>
        <w:rPr>
          <w:rFonts w:ascii="Times New Roman"/>
          <w:b w:val="false"/>
          <w:i w:val="false"/>
          <w:color w:val="000000"/>
          <w:sz w:val="24"/>
          <w:lang w:val="pl-Pl"/>
        </w:rPr>
        <w:t xml:space="preserv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poz. 356)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 1</w:t>
      </w:r>
      <w:r>
        <w:rPr>
          <w:rFonts w:ascii="Times New Roman"/>
          <w:b w:val="false"/>
          <w:i w:val="false"/>
          <w:color w:val="000000"/>
          <w:sz w:val="24"/>
          <w:lang w:val="pl-Pl"/>
        </w:rPr>
        <w:t xml:space="preserve"> w pkt 2:</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lit. c otrzymuje brzmienie:</w:t>
      </w:r>
    </w:p>
    <w:p>
      <w:pPr>
        <w:spacing w:before="25" w:after="0"/>
        <w:ind w:left="746"/>
        <w:jc w:val="both"/>
        <w:textAlignment w:val="auto"/>
      </w:pPr>
      <w:r>
        <w:rPr>
          <w:rFonts w:ascii="Times New Roman"/>
          <w:b w:val="false"/>
          <w:i w:val="false"/>
          <w:color w:val="000000"/>
          <w:sz w:val="24"/>
          <w:lang w:val="pl-Pl"/>
        </w:rPr>
        <w:t>"c) branżowej szkoły I stopnia dla uczniów będących absolwentami dotychczasowego gimnazjum, stanowiącą załącznik nr 4 do rozporządzenia,",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lit. c dodaje się lit. ca w brzmieniu:</w:t>
      </w:r>
    </w:p>
    <w:p>
      <w:pPr>
        <w:spacing w:before="25" w:after="0"/>
        <w:ind w:left="746"/>
        <w:jc w:val="both"/>
        <w:textAlignment w:val="auto"/>
      </w:pPr>
      <w:r>
        <w:rPr>
          <w:rFonts w:ascii="Times New Roman"/>
          <w:b w:val="false"/>
          <w:i w:val="false"/>
          <w:color w:val="000000"/>
          <w:sz w:val="24"/>
          <w:lang w:val="pl-Pl"/>
        </w:rPr>
        <w:t>"ca) branżowej szkoły I stopnia dla uczniów będących absolwentami ośmioletniej szkoły podstawowej, stanowiącą załącznik nr 4a do rozporządzenia,";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załączniku nr 2</w:t>
      </w:r>
      <w:r>
        <w:rPr>
          <w:rFonts w:ascii="Times New Roman"/>
          <w:b w:val="false"/>
          <w:i w:val="false"/>
          <w:color w:val="000000"/>
          <w:sz w:val="24"/>
          <w:lang w:val="pl-Pl"/>
        </w:rPr>
        <w:t xml:space="preserve"> w części: II ETAP EDUKACYJNY: KLASY IV-VIII w przedmiocie: MATEMATYKA w treściach nauczania - wymaganiach szczegółowych dla KLASY VII i VIII w dziale VIII w pkt 9 lit. a otrzymuje brzmienie:</w:t>
      </w:r>
    </w:p>
    <w:p>
      <w:pPr>
        <w:spacing w:before="25" w:after="0"/>
        <w:ind w:left="373"/>
        <w:jc w:val="both"/>
        <w:textAlignment w:val="auto"/>
      </w:pPr>
      <w:r>
        <w:rPr>
          <w:rFonts w:ascii="Times New Roman"/>
          <w:b w:val="false"/>
          <w:i w:val="false"/>
          <w:color w:val="000000"/>
          <w:sz w:val="24"/>
          <w:lang w:val="pl-Pl"/>
        </w:rPr>
        <w:t>"a) dany jest ostrokątny trójkąt równoramienny ABC, w którym AC = BC. W tym trójkącie poprowadzono wysokość AD. Udowodnij, że kąt ACB jest dwa razy większy od kąta BAD,";</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tytuł </w:t>
      </w:r>
      <w:r>
        <w:rPr>
          <w:rFonts w:ascii="Times New Roman"/>
          <w:b w:val="false"/>
          <w:i w:val="false"/>
          <w:color w:val="1b1b1b"/>
          <w:sz w:val="24"/>
          <w:lang w:val="pl-Pl"/>
        </w:rPr>
        <w:t>załącznika nr 4</w:t>
      </w:r>
      <w:r>
        <w:rPr>
          <w:rFonts w:ascii="Times New Roman"/>
          <w:b w:val="false"/>
          <w:i w:val="false"/>
          <w:color w:val="000000"/>
          <w:sz w:val="24"/>
          <w:lang w:val="pl-Pl"/>
        </w:rPr>
        <w:t xml:space="preserve"> otrzymuje brzmienie:</w:t>
      </w:r>
    </w:p>
    <w:p>
      <w:pPr>
        <w:spacing w:before="25" w:after="0"/>
        <w:ind w:left="373"/>
        <w:jc w:val="both"/>
        <w:textAlignment w:val="auto"/>
      </w:pPr>
      <w:r>
        <w:rPr>
          <w:rFonts w:ascii="Times New Roman"/>
          <w:b w:val="false"/>
          <w:i w:val="false"/>
          <w:color w:val="000000"/>
          <w:sz w:val="24"/>
          <w:lang w:val="pl-Pl"/>
        </w:rPr>
        <w:t>"PODSTAWA PROGRAMOWA KSZTAŁCENIA OGÓLNEGO DLA BRANŻOWEJ SZKOŁY I STOPNIA DLA UCZNIÓW BĘDĄCYCH ABSOLWENTAMI DOTYCHCZASOWEGO GIMNAZJUM";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 załączniku nr 4 dodaje się załącznik nr 4a w brzmieniu określonym w załączniku nr 1 do niniejszego rozporządzenia;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1b1b1b"/>
          <w:sz w:val="24"/>
          <w:lang w:val="pl-Pl"/>
        </w:rPr>
        <w:t>załącznik nr 6</w:t>
      </w:r>
      <w:r>
        <w:rPr>
          <w:rFonts w:ascii="Times New Roman"/>
          <w:b w:val="false"/>
          <w:i w:val="false"/>
          <w:color w:val="000000"/>
          <w:sz w:val="24"/>
          <w:lang w:val="pl-Pl"/>
        </w:rPr>
        <w:t xml:space="preserve"> otrzymuje brzmienie określone w załączniku nr 2 do niniejszego rozporządzenia.</w:t>
      </w:r>
    </w:p>
    <w:p>
      <w:pPr>
        <w:spacing w:before="26" w:after="0"/>
        <w:ind w:left="0"/>
        <w:jc w:val="left"/>
        <w:textAlignment w:val="auto"/>
      </w:pPr>
      <w:r>
        <w:rPr>
          <w:rFonts w:ascii="Times New Roman"/>
          <w:b/>
          <w:i w:val="false"/>
          <w:color w:val="000000"/>
          <w:sz w:val="24"/>
          <w:lang w:val="pl-Pl"/>
        </w:rPr>
        <w:t xml:space="preserve">§  2.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Podstawę programową kształcenia ogólnego dla branżowej szkoły I stopnia dla uczniów będących absolwentami ośmioletniej szkoły podstawowej, stanowiącą </w:t>
      </w:r>
      <w:r>
        <w:rPr>
          <w:rFonts w:ascii="Times New Roman"/>
          <w:b w:val="false"/>
          <w:i w:val="false"/>
          <w:color w:val="1b1b1b"/>
          <w:sz w:val="24"/>
          <w:lang w:val="pl-Pl"/>
        </w:rPr>
        <w:t>załącznik nr 4a</w:t>
      </w:r>
      <w:r>
        <w:rPr>
          <w:rFonts w:ascii="Times New Roman"/>
          <w:b w:val="false"/>
          <w:i w:val="false"/>
          <w:color w:val="000000"/>
          <w:sz w:val="24"/>
          <w:lang w:val="pl-Pl"/>
        </w:rPr>
        <w:t xml:space="preserve"> do rozporządzenia zmienianego w § 1, w brzmieniu nadanym niniejszym rozporządzeniem, stosuje się, począwszy od roku szkolnego 2019/2020 w klasach I branżowej szkoły I stopnia w oddziałach dla uczniów będących absolwentami ośmioletniej szkoły podstawowej, a w latach następnych również w kolejnych klasach tej szkoły.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Podstawę programową kształcenia ogólnego dla branżowej szkoły I stopnia dla uczniów będących absolwentami dotychczasowego gimnazjum, stanowiącą </w:t>
      </w:r>
      <w:r>
        <w:rPr>
          <w:rFonts w:ascii="Times New Roman"/>
          <w:b w:val="false"/>
          <w:i w:val="false"/>
          <w:color w:val="1b1b1b"/>
          <w:sz w:val="24"/>
          <w:lang w:val="pl-Pl"/>
        </w:rPr>
        <w:t>załącznik nr 4</w:t>
      </w:r>
      <w:r>
        <w:rPr>
          <w:rFonts w:ascii="Times New Roman"/>
          <w:b w:val="false"/>
          <w:i w:val="false"/>
          <w:color w:val="000000"/>
          <w:sz w:val="24"/>
          <w:lang w:val="pl-Pl"/>
        </w:rPr>
        <w:t xml:space="preserve"> do rozporządzenia zmienianego w § 1, w brzmieniu nadanym niniejszym rozporządzeniem, stosuje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roku szkolnym 2019/2020 w klasach I-III branżowej szkoły I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roku szkolnym 2020/2021 w klasach II i III branżowej szkoły I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roku szkolnym 2021/2022 w klasie III branżowej szkoły I stopnia</w:t>
      </w:r>
    </w:p>
    <w:p>
      <w:pPr>
        <w:spacing w:before="25" w:after="0"/>
        <w:ind w:left="0"/>
        <w:jc w:val="both"/>
        <w:textAlignment w:val="auto"/>
      </w:pPr>
      <w:r>
        <w:rPr>
          <w:rFonts w:ascii="Times New Roman"/>
          <w:b w:val="false"/>
          <w:i w:val="false"/>
          <w:color w:val="000000"/>
          <w:sz w:val="24"/>
          <w:lang w:val="pl-Pl"/>
        </w:rPr>
        <w:t>- w oddziałach dla uczniów będących absolwentami dotychczasowego gimnazjum.</w:t>
      </w:r>
    </w:p>
    <w:p>
      <w:pPr>
        <w:spacing w:before="26" w:after="0"/>
        <w:ind w:left="0"/>
        <w:jc w:val="left"/>
        <w:textAlignment w:val="auto"/>
      </w:pPr>
      <w:r>
        <w:rPr>
          <w:rFonts w:ascii="Times New Roman"/>
          <w:b/>
          <w:i w:val="false"/>
          <w:color w:val="000000"/>
          <w:sz w:val="24"/>
          <w:lang w:val="pl-Pl"/>
        </w:rPr>
        <w:t xml:space="preserve">§  3.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Podstawę programową kształcenia ogólnego dla szkoły policealnej, stanowiącą </w:t>
      </w:r>
      <w:r>
        <w:rPr>
          <w:rFonts w:ascii="Times New Roman"/>
          <w:b w:val="false"/>
          <w:i w:val="false"/>
          <w:color w:val="1b1b1b"/>
          <w:sz w:val="24"/>
          <w:lang w:val="pl-Pl"/>
        </w:rPr>
        <w:t>załącznik nr 6</w:t>
      </w:r>
      <w:r>
        <w:rPr>
          <w:rFonts w:ascii="Times New Roman"/>
          <w:b w:val="false"/>
          <w:i w:val="false"/>
          <w:color w:val="000000"/>
          <w:sz w:val="24"/>
          <w:lang w:val="pl-Pl"/>
        </w:rPr>
        <w:t xml:space="preserve"> do rozporządzenia zmienianego w § 1, w brzmieniu nadanym niniejszym rozporządzeniem, stosuje się, począwszy od roku szkolnego 2019/2020 w semestrach I szkoły policealnej, a w latach następnych również w kolejnych semestrach tej szkoły.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Podstawę programową kształcenia ogólnego dla szkoły policealnej, stanowiącą </w:t>
      </w:r>
      <w:r>
        <w:rPr>
          <w:rFonts w:ascii="Times New Roman"/>
          <w:b w:val="false"/>
          <w:i w:val="false"/>
          <w:color w:val="1b1b1b"/>
          <w:sz w:val="24"/>
          <w:lang w:val="pl-Pl"/>
        </w:rPr>
        <w:t>załącznik nr 6</w:t>
      </w:r>
      <w:r>
        <w:rPr>
          <w:rFonts w:ascii="Times New Roman"/>
          <w:b w:val="false"/>
          <w:i w:val="false"/>
          <w:color w:val="000000"/>
          <w:sz w:val="24"/>
          <w:lang w:val="pl-Pl"/>
        </w:rPr>
        <w:t xml:space="preserve"> do rozporządzenia zmienianego w § 1, w brzmieniu dotychczasowym, stosuje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roku szkolnym 2019/2020 w semestrach II-V szkoły policealnej;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roku szkolnym 2020/2021 w semestrach IV i V szkoły policealnej.</w:t>
      </w:r>
    </w:p>
    <w:p>
      <w:pPr>
        <w:spacing w:before="26" w:after="24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Rozporządzenie wchodzi w życie z dniem 1 września 2019 r., z wyjątkiem § 1 pkt 2, który wchodzi w życie po upływie 14 dni od dnia ogłoszenia.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ZAŁĄCZNIKI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 </w:t>
      </w:r>
    </w:p>
    <w:p>
      <w:pPr>
        <w:spacing w:before="25" w:after="0"/>
        <w:ind w:left="0"/>
        <w:jc w:val="center"/>
        <w:textAlignment w:val="auto"/>
      </w:pPr>
      <w:r>
        <w:rPr>
          <w:rFonts w:ascii="Times New Roman"/>
          <w:b/>
          <w:i w:val="false"/>
          <w:color w:val="000000"/>
          <w:sz w:val="24"/>
          <w:lang w:val="pl-Pl"/>
        </w:rPr>
        <w:t>PODSTAWA PROGRAMOWA KSZTAŁCENIA OGÓLNEGO DLA BRANŻOWEJ SZKOŁY I STOPNIA DLA UCZNIÓW BĘDĄCYCH ABSOLWENTAMI OŚMIOLETNIEJ SZKOŁY PODSTAWOWEJ</w:t>
      </w:r>
    </w:p>
    <w:p>
      <w:pPr>
        <w:spacing w:after="0"/>
        <w:ind w:left="0"/>
        <w:jc w:val="left"/>
        <w:textAlignment w:val="auto"/>
      </w:pPr>
      <w:r>
        <w:rPr>
          <w:rFonts w:ascii="Times New Roman"/>
          <w:b w:val="false"/>
          <w:i w:val="false"/>
          <w:color w:val="000000"/>
          <w:sz w:val="24"/>
          <w:lang w:val="pl-Pl"/>
        </w:rPr>
        <w:t>Celem edukacji w branżowej szkole I stopnia jest przygotowanie uczniów do uzyskania kwalifikacji zawodowych, a także, jak w przypadku innych typów szkół, do pracy i życia w warunkach współczesnego świata. Poza kształceniem zawodowym, branżowa szkoła I stopnia ma za zadanie wyposażyć uczniów w odpowiedni zasób wiedzy ogólnej, która stanowi fundament wykształcenia, umożliwiający zdobycie podczas dalszej nauki zróżnicowanych kwalifikacji zawodowych oraz umożliwiający kontynuację kształcenia w branżowej szkole II stopnia w zawodzie, w którym wyodrębniono kwalifikację wspólną dla zawodu nauczanego w branżowej szkole I stopnia, lub w liceum ogólnokształcącym dla dorosłych (począwszy od klasy II), a następnie w szkołach policealnych lub szkołach wyższych.</w:t>
      </w:r>
    </w:p>
    <w:p>
      <w:pPr>
        <w:spacing w:before="25" w:after="0"/>
        <w:ind w:left="0"/>
        <w:jc w:val="both"/>
        <w:textAlignment w:val="auto"/>
      </w:pPr>
      <w:r>
        <w:rPr>
          <w:rFonts w:ascii="Times New Roman"/>
          <w:b w:val="false"/>
          <w:i w:val="false"/>
          <w:color w:val="000000"/>
          <w:sz w:val="24"/>
          <w:lang w:val="pl-Pl"/>
        </w:rPr>
        <w:t>Celem kształcenia ogólnego w branżowej szkole I stopnia jest:</w:t>
      </w:r>
    </w:p>
    <w:p>
      <w:pPr>
        <w:spacing w:before="25" w:after="0"/>
        <w:ind w:left="0"/>
        <w:jc w:val="both"/>
        <w:textAlignment w:val="auto"/>
      </w:pPr>
      <w:r>
        <w:rPr>
          <w:rFonts w:ascii="Times New Roman"/>
          <w:b w:val="false"/>
          <w:i w:val="false"/>
          <w:color w:val="000000"/>
          <w:sz w:val="24"/>
          <w:lang w:val="pl-Pl"/>
        </w:rPr>
        <w:t>1) traktowanie uporządkowanej, systematycznej wiedzy jako podstawy kształtowania umiejętności;</w:t>
      </w:r>
    </w:p>
    <w:p>
      <w:pPr>
        <w:spacing w:before="25" w:after="0"/>
        <w:ind w:left="0"/>
        <w:jc w:val="both"/>
        <w:textAlignment w:val="auto"/>
      </w:pPr>
      <w:r>
        <w:rPr>
          <w:rFonts w:ascii="Times New Roman"/>
          <w:b w:val="false"/>
          <w:i w:val="false"/>
          <w:color w:val="000000"/>
          <w:sz w:val="24"/>
          <w:lang w:val="pl-Pl"/>
        </w:rPr>
        <w:t>2) doskonalenie umiejętności myślowo-językowych, takich jak: czytanie ze zrozumieniem, pisanie twórcze, formułowanie pytań i problemów, posługiwanie się kryteriami, uzasadnianie, wyjaśnianie, klasyfikowanie, wnioskowanie, definiowanie, posługiwanie się przykładami itp.;</w:t>
      </w:r>
    </w:p>
    <w:p>
      <w:pPr>
        <w:spacing w:before="25" w:after="0"/>
        <w:ind w:left="0"/>
        <w:jc w:val="both"/>
        <w:textAlignment w:val="auto"/>
      </w:pPr>
      <w:r>
        <w:rPr>
          <w:rFonts w:ascii="Times New Roman"/>
          <w:b w:val="false"/>
          <w:i w:val="false"/>
          <w:color w:val="000000"/>
          <w:sz w:val="24"/>
          <w:lang w:val="pl-Pl"/>
        </w:rPr>
        <w:t>3) rozwijanie osobistych zainteresowań ucznia;</w:t>
      </w:r>
    </w:p>
    <w:p>
      <w:pPr>
        <w:spacing w:before="25" w:after="0"/>
        <w:ind w:left="0"/>
        <w:jc w:val="both"/>
        <w:textAlignment w:val="auto"/>
      </w:pPr>
      <w:r>
        <w:rPr>
          <w:rFonts w:ascii="Times New Roman"/>
          <w:b w:val="false"/>
          <w:i w:val="false"/>
          <w:color w:val="000000"/>
          <w:sz w:val="24"/>
          <w:lang w:val="pl-Pl"/>
        </w:rPr>
        <w:t>4) zdobywanie umiejętności formułowania samodzielnych i przemyślanych sądów, uzasadniania własnych i cudzych sądów w procesie dialogu we wspólnocie dociekającej;</w:t>
      </w:r>
    </w:p>
    <w:p>
      <w:pPr>
        <w:spacing w:before="25" w:after="0"/>
        <w:ind w:left="0"/>
        <w:jc w:val="both"/>
        <w:textAlignment w:val="auto"/>
      </w:pPr>
      <w:r>
        <w:rPr>
          <w:rFonts w:ascii="Times New Roman"/>
          <w:b w:val="false"/>
          <w:i w:val="false"/>
          <w:color w:val="000000"/>
          <w:sz w:val="24"/>
          <w:lang w:val="pl-Pl"/>
        </w:rPr>
        <w:t>5) łączenie zdolności krytycznego i logicznego myślenia z umiejętnościami wyobrażeniowo-twórczymi;</w:t>
      </w:r>
    </w:p>
    <w:p>
      <w:pPr>
        <w:spacing w:before="25" w:after="0"/>
        <w:ind w:left="0"/>
        <w:jc w:val="both"/>
        <w:textAlignment w:val="auto"/>
      </w:pPr>
      <w:r>
        <w:rPr>
          <w:rFonts w:ascii="Times New Roman"/>
          <w:b w:val="false"/>
          <w:i w:val="false"/>
          <w:color w:val="000000"/>
          <w:sz w:val="24"/>
          <w:lang w:val="pl-Pl"/>
        </w:rPr>
        <w:t>6) rozwijanie wrażliwości społecznej, moralnej i estetycznej;</w:t>
      </w:r>
    </w:p>
    <w:p>
      <w:pPr>
        <w:spacing w:before="25" w:after="0"/>
        <w:ind w:left="0"/>
        <w:jc w:val="both"/>
        <w:textAlignment w:val="auto"/>
      </w:pPr>
      <w:r>
        <w:rPr>
          <w:rFonts w:ascii="Times New Roman"/>
          <w:b w:val="false"/>
          <w:i w:val="false"/>
          <w:color w:val="000000"/>
          <w:sz w:val="24"/>
          <w:lang w:val="pl-Pl"/>
        </w:rPr>
        <w:t>7) rozwijanie narzędzi myślowych umożliwiających uczniom obcowanie z kulturą i jej rozumienie;</w:t>
      </w:r>
    </w:p>
    <w:p>
      <w:pPr>
        <w:spacing w:before="25" w:after="0"/>
        <w:ind w:left="0"/>
        <w:jc w:val="both"/>
        <w:textAlignment w:val="auto"/>
      </w:pPr>
      <w:r>
        <w:rPr>
          <w:rFonts w:ascii="Times New Roman"/>
          <w:b w:val="false"/>
          <w:i w:val="false"/>
          <w:color w:val="000000"/>
          <w:sz w:val="24"/>
          <w:lang w:val="pl-Pl"/>
        </w:rPr>
        <w:t>8) rozwijanie u uczniów szacunku dla wiedzy, wyrabianie pasji poznawania świata i zachęcanie do praktycznego zastosowania zdobytych wiadomości.</w:t>
      </w:r>
    </w:p>
    <w:p>
      <w:pPr>
        <w:spacing w:before="25" w:after="0"/>
        <w:ind w:left="0"/>
        <w:jc w:val="both"/>
        <w:textAlignment w:val="auto"/>
      </w:pPr>
      <w:r>
        <w:rPr>
          <w:rFonts w:ascii="Times New Roman"/>
          <w:b w:val="false"/>
          <w:i w:val="false"/>
          <w:color w:val="000000"/>
          <w:sz w:val="24"/>
          <w:lang w:val="pl-Pl"/>
        </w:rPr>
        <w:t>Do najważniejszych umiejętności zdobywanych przez ucznia w trakcie kształcenia ogólnego w branżowej szkole I stopnia należą:</w:t>
      </w:r>
    </w:p>
    <w:p>
      <w:pPr>
        <w:spacing w:before="25" w:after="0"/>
        <w:ind w:left="0"/>
        <w:jc w:val="both"/>
        <w:textAlignment w:val="auto"/>
      </w:pPr>
      <w:r>
        <w:rPr>
          <w:rFonts w:ascii="Times New Roman"/>
          <w:b w:val="false"/>
          <w:i w:val="false"/>
          <w:color w:val="000000"/>
          <w:sz w:val="24"/>
          <w:lang w:val="pl-Pl"/>
        </w:rPr>
        <w:t>1) myślenie - rozumiane jako złożony proces umysłowy polegający na tworzeniu nowych reprezentacji za pomocą transformacji dostępnych informacji, obejmującej interakcję wielu operacji umysłowych: wnioskowanie, abstrahowanie, rozumowanie, wyobrażanie, sądzenie, rozwiązywanie problemów, twórczość. Dzięki temu, że uczniowie szkoły ponadpodstawowej uczą się równocześnie różnych przedmiotów, możliwe jest rozwijanie następujących typów myślenia: analitycznego, syntetycznego, logicznego, komputacyjnego, przyczynowo-skutkowego, kreatywnego, abstrakcyjnego; zachowanie ciągłości kształcenia ogólnego rozwija zarówno myślenie percepcyjne, jak i myślenie pojęciowe. Synteza obu typów myślenia stanowi podstawę wszechstronnego rozwoju ucznia;</w:t>
      </w:r>
    </w:p>
    <w:p>
      <w:pPr>
        <w:spacing w:before="25" w:after="0"/>
        <w:ind w:left="0"/>
        <w:jc w:val="both"/>
        <w:textAlignment w:val="auto"/>
      </w:pPr>
      <w:r>
        <w:rPr>
          <w:rFonts w:ascii="Times New Roman"/>
          <w:b w:val="false"/>
          <w:i w:val="false"/>
          <w:color w:val="000000"/>
          <w:sz w:val="24"/>
          <w:lang w:val="pl-Pl"/>
        </w:rPr>
        <w:t>2) czytanie - umiejętność łącząca zarówno rozumienie sensów, jak i znaczeń symbolicznych wypowiedzi; kluczowa umiejętność lingwistyczna i psychologiczna prowadząca do rozwoju osobowego, aktywnego uczestnictwa we wspólnocie, przekazywania doświadczeń między pokoleniami;</w:t>
      </w:r>
    </w:p>
    <w:p>
      <w:pPr>
        <w:spacing w:before="25" w:after="0"/>
        <w:ind w:left="0"/>
        <w:jc w:val="both"/>
        <w:textAlignment w:val="auto"/>
      </w:pPr>
      <w:r>
        <w:rPr>
          <w:rFonts w:ascii="Times New Roman"/>
          <w:b w:val="false"/>
          <w:i w:val="false"/>
          <w:color w:val="000000"/>
          <w:sz w:val="24"/>
          <w:lang w:val="pl-Pl"/>
        </w:rPr>
        <w:t>3) umiejętność komunikowania się w języku ojczystym i w językach obcych zarówno w mowie, jak i w piśmie jako podstawowa umiejętność społeczna, której podstawą jest znajomość norm językowych oraz tworzenie podstaw porozumienia się w różnych sytuacjach komunikacyjnych;</w:t>
      </w:r>
    </w:p>
    <w:p>
      <w:pPr>
        <w:spacing w:before="25" w:after="0"/>
        <w:ind w:left="0"/>
        <w:jc w:val="both"/>
        <w:textAlignment w:val="auto"/>
      </w:pPr>
      <w:r>
        <w:rPr>
          <w:rFonts w:ascii="Times New Roman"/>
          <w:b w:val="false"/>
          <w:i w:val="false"/>
          <w:color w:val="000000"/>
          <w:sz w:val="24"/>
          <w:lang w:val="pl-Pl"/>
        </w:rPr>
        <w:t>4) kreatywne rozwiązywanie problemów z różnych dziedzin ze świadomym wykorzystaniem metod i narzędzi wywodzących się z informatyki, w tym programowanie;</w:t>
      </w:r>
    </w:p>
    <w:p>
      <w:pPr>
        <w:spacing w:before="25" w:after="0"/>
        <w:ind w:left="0"/>
        <w:jc w:val="both"/>
        <w:textAlignment w:val="auto"/>
      </w:pPr>
      <w:r>
        <w:rPr>
          <w:rFonts w:ascii="Times New Roman"/>
          <w:b w:val="false"/>
          <w:i w:val="false"/>
          <w:color w:val="000000"/>
          <w:sz w:val="24"/>
          <w:lang w:val="pl-Pl"/>
        </w:rPr>
        <w:t>5) umiejętność sprawnego posługiwania się nowoczesnymi technologiami informacyjno-komunikacyjnymi, w tym dbałość o poszanowanie praw autorskich i bezpieczne poruszanie się w cyberprzestrzeni;</w:t>
      </w:r>
    </w:p>
    <w:p>
      <w:pPr>
        <w:spacing w:before="25" w:after="0"/>
        <w:ind w:left="0"/>
        <w:jc w:val="both"/>
        <w:textAlignment w:val="auto"/>
      </w:pPr>
      <w:r>
        <w:rPr>
          <w:rFonts w:ascii="Times New Roman"/>
          <w:b w:val="false"/>
          <w:i w:val="false"/>
          <w:color w:val="000000"/>
          <w:sz w:val="24"/>
          <w:lang w:val="pl-Pl"/>
        </w:rPr>
        <w:t>6) umiejętność samodzielnego docierania do informacji, dokonywania ich selekcji, syntezy oraz wartościowania, rzetelnego korzystania ze źródeł;</w:t>
      </w:r>
    </w:p>
    <w:p>
      <w:pPr>
        <w:spacing w:before="25" w:after="0"/>
        <w:ind w:left="0"/>
        <w:jc w:val="both"/>
        <w:textAlignment w:val="auto"/>
      </w:pPr>
      <w:r>
        <w:rPr>
          <w:rFonts w:ascii="Times New Roman"/>
          <w:b w:val="false"/>
          <w:i w:val="false"/>
          <w:color w:val="000000"/>
          <w:sz w:val="24"/>
          <w:lang w:val="pl-Pl"/>
        </w:rPr>
        <w:t>7) nabywanie nawyków systematycznego uczenia się, porządkowania zdobytej wiedzy i jej pogłębiania;</w:t>
      </w:r>
    </w:p>
    <w:p>
      <w:pPr>
        <w:spacing w:before="25" w:after="0"/>
        <w:ind w:left="0"/>
        <w:jc w:val="both"/>
        <w:textAlignment w:val="auto"/>
      </w:pPr>
      <w:r>
        <w:rPr>
          <w:rFonts w:ascii="Times New Roman"/>
          <w:b w:val="false"/>
          <w:i w:val="false"/>
          <w:color w:val="000000"/>
          <w:sz w:val="24"/>
          <w:lang w:val="pl-Pl"/>
        </w:rPr>
        <w:t>8) umiejętność współpracy w grupie i działań indywidualnych.</w:t>
      </w:r>
    </w:p>
    <w:p>
      <w:pPr>
        <w:spacing w:before="25" w:after="0"/>
        <w:ind w:left="0"/>
        <w:jc w:val="both"/>
        <w:textAlignment w:val="auto"/>
      </w:pPr>
      <w:r>
        <w:rPr>
          <w:rFonts w:ascii="Times New Roman"/>
          <w:b w:val="false"/>
          <w:i w:val="false"/>
          <w:color w:val="000000"/>
          <w:sz w:val="24"/>
          <w:lang w:val="pl-Pl"/>
        </w:rPr>
        <w:t>Jednym z najważniejszych zadań branżowej szkoły I stopnia jest rozwijanie kompetencji językowej i kompetencji komunikacyjnej stanowiących kluczowe narzędzie poznawcze we wszystkich dyscyplinach wiedzy. Istotne w tym zakresie jest łączenie teorii i praktyki językowej. Bogacenie słownictwa, w tym poznawanie terminologii właściwej dla danej dziedziny nauki, służy rozwojowi intelektualnemu ucznia, a wspomaganie i dbałość o ten rozwój należy do obowiązków każdego nauczyciela.</w:t>
      </w:r>
    </w:p>
    <w:p>
      <w:pPr>
        <w:spacing w:before="25" w:after="0"/>
        <w:ind w:left="0"/>
        <w:jc w:val="both"/>
        <w:textAlignment w:val="auto"/>
      </w:pPr>
      <w:r>
        <w:rPr>
          <w:rFonts w:ascii="Times New Roman"/>
          <w:b w:val="false"/>
          <w:i w:val="false"/>
          <w:color w:val="000000"/>
          <w:sz w:val="24"/>
          <w:lang w:val="pl-Pl"/>
        </w:rPr>
        <w:t>Ważnym zadaniem szkoły jest przygotowanie uczniów do życia w społeczeństwie informacyjnym. Nauczyciele wszystkich przedmiotów powinni stwarzać uczniom warunki do nabywania umiejętności wyszukiwania, porządkowania i wykorzystywania informacji z różnych źródeł oraz dokumentowania swojej pracy, z uwzględnieniem prawidłowej kompozycji tekstu i zasad jego organizacji, z zastosowaniem technologii informacyjno-komunikacyjnych.</w:t>
      </w:r>
    </w:p>
    <w:p>
      <w:pPr>
        <w:spacing w:before="25" w:after="0"/>
        <w:ind w:left="0"/>
        <w:jc w:val="both"/>
        <w:textAlignment w:val="auto"/>
      </w:pPr>
      <w:r>
        <w:rPr>
          <w:rFonts w:ascii="Times New Roman"/>
          <w:b w:val="false"/>
          <w:i w:val="false"/>
          <w:color w:val="000000"/>
          <w:sz w:val="24"/>
          <w:lang w:val="pl-Pl"/>
        </w:rPr>
        <w:t>Realizację powyższych celów powinna wspomagać dobrze wyposażona biblioteka szkolna, dysponująca aktualnymi zbiorami, zarówno w postaci księgozbioru, jak i w postaci zasobów multimedialnych. Nauczyciele wszystkich przedmiotów powinni odwoływać się do zasobów biblioteki szkolnej i współpracować z nauczycielami bibliotekarzami w celu wszechstronnego przygotowania uczniów do samokształcenia i świadomego wyszukiwania, selekcjonowania i wykorzystywania informacji.</w:t>
      </w:r>
    </w:p>
    <w:p>
      <w:pPr>
        <w:spacing w:before="25" w:after="0"/>
        <w:ind w:left="0"/>
        <w:jc w:val="both"/>
        <w:textAlignment w:val="auto"/>
      </w:pPr>
      <w:r>
        <w:rPr>
          <w:rFonts w:ascii="Times New Roman"/>
          <w:b w:val="false"/>
          <w:i w:val="false"/>
          <w:color w:val="000000"/>
          <w:sz w:val="24"/>
          <w:lang w:val="pl-Pl"/>
        </w:rPr>
        <w:t>Ze względu na to, że środki społecznego przekazu odgrywają coraz większą rolę, zarówno w życiu społecznym, jak i indywidualnym, każdy nauczyciel powinien poświęcić dużo uwagi edukacji medialnej, czyli wychowaniu uczniów do właściwego odbioru i wykorzystania mediów.</w:t>
      </w:r>
    </w:p>
    <w:p>
      <w:pPr>
        <w:spacing w:before="25" w:after="0"/>
        <w:ind w:left="0"/>
        <w:jc w:val="both"/>
        <w:textAlignment w:val="auto"/>
      </w:pPr>
      <w:r>
        <w:rPr>
          <w:rFonts w:ascii="Times New Roman"/>
          <w:b w:val="false"/>
          <w:i w:val="false"/>
          <w:color w:val="000000"/>
          <w:sz w:val="24"/>
          <w:lang w:val="pl-Pl"/>
        </w:rPr>
        <w:t>Ważnym celem działalności branżowej szkoły I stopnia jest skuteczne nauczanie języków obcych. Bardzo ważne jest dostosowanie zajęć do poziomu przygotowania ucznia, które uzyskał na wcześniejszych etapach edukacyjnych.</w:t>
      </w:r>
    </w:p>
    <w:p>
      <w:pPr>
        <w:spacing w:before="25" w:after="0"/>
        <w:ind w:left="0"/>
        <w:jc w:val="both"/>
        <w:textAlignment w:val="auto"/>
      </w:pPr>
      <w:r>
        <w:rPr>
          <w:rFonts w:ascii="Times New Roman"/>
          <w:b w:val="false"/>
          <w:i w:val="false"/>
          <w:color w:val="000000"/>
          <w:sz w:val="24"/>
          <w:lang w:val="pl-Pl"/>
        </w:rPr>
        <w:t>Ważnym zadaniem szkoły jest także edukacja zdrowotna, której celem jest rozwijanie u uczniów postawy dbałości o zdrowie własne i innych ludzi oraz umiejętności tworzenia środowiska sprzyjającego zdrowiu.</w:t>
      </w:r>
    </w:p>
    <w:p>
      <w:pPr>
        <w:spacing w:before="25" w:after="0"/>
        <w:ind w:left="0"/>
        <w:jc w:val="both"/>
        <w:textAlignment w:val="auto"/>
      </w:pPr>
      <w:r>
        <w:rPr>
          <w:rFonts w:ascii="Times New Roman"/>
          <w:b w:val="false"/>
          <w:i w:val="false"/>
          <w:color w:val="000000"/>
          <w:sz w:val="24"/>
          <w:lang w:val="pl-Pl"/>
        </w:rPr>
        <w:t>W procesie kształcenia ogólnego szkoła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 W rozwoju społecznym bardzo ważne jest kształtowanie postawy obywatelskiej, postawy poszanowania tradycji i kultury własnego narodu, a także postawy poszanowania dla innych kultur i tradycji.</w:t>
      </w:r>
    </w:p>
    <w:p>
      <w:pPr>
        <w:spacing w:before="25" w:after="0"/>
        <w:ind w:left="0"/>
        <w:jc w:val="both"/>
        <w:textAlignment w:val="auto"/>
      </w:pPr>
      <w:r>
        <w:rPr>
          <w:rFonts w:ascii="Times New Roman"/>
          <w:b w:val="false"/>
          <w:i w:val="false"/>
          <w:color w:val="000000"/>
          <w:sz w:val="24"/>
          <w:lang w:val="pl-Pl"/>
        </w:rPr>
        <w:t>Kształcenie i wychowanie w branżowej szkole I stopnia sprzyja rozwijaniu postaw obywatelskich, patriotycznych i społecznych uczniów. Zadaniem szkoły jest wzmacnianie poczucia tożsamości narodowej, etnicznej i regionalnej, przywiązania do historii i tradycji narodowych, przygotowanie i zachęcanie do podejmowania działań na rzecz środowiska szkolnego i lokalnego, w tym do angażowania się w wolontariat. Szkoła dba o wychowanie młodzieży w duchu akceptacji i szacunku dla drugiego człowieka, kształtuje postawę szacunku dla środowiska przyrodniczego, motywuje do działań na rzecz ochrony środowiska oraz rozwija zainteresowanie ekologią.</w:t>
      </w:r>
    </w:p>
    <w:p>
      <w:pPr>
        <w:spacing w:before="25" w:after="0"/>
        <w:ind w:left="0"/>
        <w:jc w:val="both"/>
        <w:textAlignment w:val="auto"/>
      </w:pPr>
      <w:r>
        <w:rPr>
          <w:rFonts w:ascii="Times New Roman"/>
          <w:b w:val="false"/>
          <w:i w:val="false"/>
          <w:color w:val="000000"/>
          <w:sz w:val="24"/>
          <w:lang w:val="pl-Pl"/>
        </w:rPr>
        <w:t>Duże znaczenie dla rozwoju młodego człowieka oraz jego sukcesów w dorosłym życiu ma nabywanie kompetencji społecznych, takich jak: komunikacja i współpraca w grupie, w tym w środowiskach wirtualnych, udział w projektach zespołowych lub indywidualnych oraz organizacja i zarządzanie projektami.</w:t>
      </w:r>
    </w:p>
    <w:p>
      <w:pPr>
        <w:spacing w:before="25" w:after="0"/>
        <w:ind w:left="0"/>
        <w:jc w:val="both"/>
        <w:textAlignment w:val="auto"/>
      </w:pPr>
      <w:r>
        <w:rPr>
          <w:rFonts w:ascii="Times New Roman"/>
          <w:b w:val="false"/>
          <w:i w:val="false"/>
          <w:color w:val="000000"/>
          <w:sz w:val="24"/>
          <w:lang w:val="pl-Pl"/>
        </w:rPr>
        <w:t>Strategia uczenia się przez całe życie wymaga umiejętności podejmowania ważnych decyzji, poczynając od wyboru szkoły ponadpodstawowej, kierunku studiów lub konkretnej specjalizacji zawodowej, poprzez decyzje o wyborze miejsca pracy, sposobie podnoszenia oraz poszerzania swoich kwalifikacji, aż do ewentualnych decyzji o zmianie zawodu. Umiejętności te będą kształtowane w branżowej szkole I stopnia.</w:t>
      </w:r>
    </w:p>
    <w:p>
      <w:pPr>
        <w:spacing w:before="25" w:after="0"/>
        <w:ind w:left="0"/>
        <w:jc w:val="both"/>
        <w:textAlignment w:val="auto"/>
      </w:pPr>
      <w:r>
        <w:rPr>
          <w:rFonts w:ascii="Times New Roman"/>
          <w:b w:val="false"/>
          <w:i w:val="false"/>
          <w:color w:val="000000"/>
          <w:sz w:val="24"/>
          <w:lang w:val="pl-Pl"/>
        </w:rPr>
        <w:t>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w:t>
      </w:r>
    </w:p>
    <w:p>
      <w:pPr>
        <w:spacing w:before="25" w:after="0"/>
        <w:ind w:left="0"/>
        <w:jc w:val="both"/>
        <w:textAlignment w:val="auto"/>
      </w:pPr>
      <w:r>
        <w:rPr>
          <w:rFonts w:ascii="Times New Roman"/>
          <w:b w:val="false"/>
          <w:i w:val="false"/>
          <w:color w:val="000000"/>
          <w:sz w:val="24"/>
          <w:lang w:val="pl-Pl"/>
        </w:rPr>
        <w:t>Każda sala lekcyjna powinna mieć dostęp do internetu. Uczniowie i nauczyciele powinni mieć zapewniony dostęp do pracowni stacjonarnej lub mobilnej oraz możliwość korzystania z własnego sprzętu. Wszystkie pracownie powinny być wyposażone w monitor interaktywny (z wbudowanym komputerem i oprogramowaniem) lub zestaw: komputer, projektor i tablica interaktywna lub ekran.</w:t>
      </w:r>
    </w:p>
    <w:p>
      <w:pPr>
        <w:spacing w:before="25" w:after="0"/>
        <w:ind w:left="0"/>
        <w:jc w:val="both"/>
        <w:textAlignment w:val="auto"/>
      </w:pPr>
      <w:r>
        <w:rPr>
          <w:rFonts w:ascii="Times New Roman"/>
          <w:b w:val="false"/>
          <w:i w:val="false"/>
          <w:color w:val="000000"/>
          <w:sz w:val="24"/>
          <w:lang w:val="pl-Pl"/>
        </w:rPr>
        <w:t>Szkoła ma również przygotowywać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pPr>
        <w:spacing w:before="25" w:after="0"/>
        <w:ind w:left="0"/>
        <w:jc w:val="both"/>
        <w:textAlignment w:val="auto"/>
      </w:pPr>
      <w:r>
        <w:rPr>
          <w:rFonts w:ascii="Times New Roman"/>
          <w:b w:val="false"/>
          <w:i w:val="false"/>
          <w:color w:val="000000"/>
          <w:sz w:val="24"/>
          <w:lang w:val="pl-Pl"/>
        </w:rPr>
        <w:t>Szkoła oraz poszczególni nauczyciele podejmują działania mające na celu zindywidualizowane wspomaganie rozwoju każdego ucznia, stosownie do jego potrzeb i możliwości.</w:t>
      </w:r>
    </w:p>
    <w:p>
      <w:pPr>
        <w:spacing w:before="25" w:after="0"/>
        <w:ind w:left="0"/>
        <w:jc w:val="both"/>
        <w:textAlignment w:val="auto"/>
      </w:pPr>
      <w:r>
        <w:rPr>
          <w:rFonts w:ascii="Times New Roman"/>
          <w:b w:val="false"/>
          <w:i w:val="false"/>
          <w:color w:val="000000"/>
          <w:sz w:val="24"/>
          <w:lang w:val="pl-Pl"/>
        </w:rPr>
        <w:t>Uczniom z niepełnosprawnościami szkoła zapewnia optymalne warunki pracy. Wybór form indywidualizacji nauczania powinien wynikać z rozpoznania potencjału każdego ucznia. Nauczyciel powinien tak dobierać zadania, aby z jednej strony nie przerastały one możliwości ucznia (uniemożliwiały osiągnięcie sukcesu), a z drugiej nie powodowały obniżenia motywacji do radzenia sobie z wyzwaniami.</w:t>
      </w:r>
    </w:p>
    <w:p>
      <w:pPr>
        <w:spacing w:before="25" w:after="0"/>
        <w:ind w:left="0"/>
        <w:jc w:val="both"/>
        <w:textAlignment w:val="auto"/>
      </w:pPr>
      <w:r>
        <w:rPr>
          <w:rFonts w:ascii="Times New Roman"/>
          <w:b w:val="false"/>
          <w:i w:val="false"/>
          <w:color w:val="000000"/>
          <w:sz w:val="24"/>
          <w:lang w:val="pl-Pl"/>
        </w:rPr>
        <w:t>Zastosowanie metody projektu, oprócz wspierania w nabywaniu opisanych wyżej kompetencji, pomaga również rozwijać u uczniów przedsiębiorczość i kreatywność oraz umożliwia stosowanie w procesie kształcenia innowacyjnych rozwiązań programowych, organizacyjnych lub metodycznych.</w:t>
      </w:r>
    </w:p>
    <w:p>
      <w:pPr>
        <w:spacing w:before="25" w:after="0"/>
        <w:ind w:left="0"/>
        <w:jc w:val="both"/>
        <w:textAlignment w:val="auto"/>
      </w:pPr>
      <w:r>
        <w:rPr>
          <w:rFonts w:ascii="Times New Roman"/>
          <w:b w:val="false"/>
          <w:i w:val="false"/>
          <w:color w:val="000000"/>
          <w:sz w:val="24"/>
          <w:lang w:val="pl-Pl"/>
        </w:rPr>
        <w:t xml:space="preserve">Opis wiadomości i umiejętności zdobytych przez ucznia w branżowej szkole I stopnia jest przedstawiany w języku efektów uczenia się, zgodnie z Polską Ramą Kwalifikacji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Działalność edukacyjna branżowej szkoły I stopnia jest określona przez:</w:t>
      </w:r>
    </w:p>
    <w:p>
      <w:pPr>
        <w:spacing w:before="25" w:after="0"/>
        <w:ind w:left="0"/>
        <w:jc w:val="both"/>
        <w:textAlignment w:val="auto"/>
      </w:pPr>
      <w:r>
        <w:rPr>
          <w:rFonts w:ascii="Times New Roman"/>
          <w:b w:val="false"/>
          <w:i w:val="false"/>
          <w:color w:val="000000"/>
          <w:sz w:val="24"/>
          <w:lang w:val="pl-Pl"/>
        </w:rPr>
        <w:t>1) szkolny zestaw programów nauczania;</w:t>
      </w:r>
    </w:p>
    <w:p>
      <w:pPr>
        <w:spacing w:before="25" w:after="0"/>
        <w:ind w:left="0"/>
        <w:jc w:val="both"/>
        <w:textAlignment w:val="auto"/>
      </w:pPr>
      <w:r>
        <w:rPr>
          <w:rFonts w:ascii="Times New Roman"/>
          <w:b w:val="false"/>
          <w:i w:val="false"/>
          <w:color w:val="000000"/>
          <w:sz w:val="24"/>
          <w:lang w:val="pl-Pl"/>
        </w:rPr>
        <w:t>2) program wychowawczo-profilaktyczny szkoły.</w:t>
      </w:r>
    </w:p>
    <w:p>
      <w:pPr>
        <w:spacing w:before="25" w:after="0"/>
        <w:ind w:left="0"/>
        <w:jc w:val="both"/>
        <w:textAlignment w:val="auto"/>
      </w:pPr>
      <w:r>
        <w:rPr>
          <w:rFonts w:ascii="Times New Roman"/>
          <w:b w:val="false"/>
          <w:i w:val="false"/>
          <w:color w:val="000000"/>
          <w:sz w:val="24"/>
          <w:lang w:val="pl-Pl"/>
        </w:rPr>
        <w:t>Szkolny zestaw programów nauczania oraz program wychowawczo-profilaktyczny szkoły tworzą spójną całość i muszą uwzględniać wszystkie wymagania opisane w podstawie programowej. Ich przygotowanie i realizacja są zadaniem zarówno całej szkoły, jak i każdego nauczyciela.</w:t>
      </w:r>
    </w:p>
    <w:p>
      <w:pPr>
        <w:spacing w:before="25" w:after="0"/>
        <w:ind w:left="0"/>
        <w:jc w:val="both"/>
        <w:textAlignment w:val="auto"/>
      </w:pPr>
      <w:r>
        <w:rPr>
          <w:rFonts w:ascii="Times New Roman"/>
          <w:b w:val="false"/>
          <w:i w:val="false"/>
          <w:color w:val="000000"/>
          <w:sz w:val="24"/>
          <w:lang w:val="pl-Pl"/>
        </w:rPr>
        <w:t>Obok zadań wychowawczych i profilaktycznych nauczyciele wykonują również działania opiekuńcze odpowiednio do istniejących potrzeb.</w:t>
      </w:r>
    </w:p>
    <w:p>
      <w:pPr>
        <w:spacing w:before="25" w:after="0"/>
        <w:ind w:left="0"/>
        <w:jc w:val="both"/>
        <w:textAlignment w:val="auto"/>
      </w:pPr>
      <w:r>
        <w:rPr>
          <w:rFonts w:ascii="Times New Roman"/>
          <w:b w:val="false"/>
          <w:i w:val="false"/>
          <w:color w:val="000000"/>
          <w:sz w:val="24"/>
          <w:lang w:val="pl-Pl"/>
        </w:rPr>
        <w:t>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 W realizowanym procesie dydaktyczno-wychowawczym szkoła podejmuje działania związane z miejscami ważnymi dla pamięci narodowej, formami upamiętniania postaci i wydarzeń z przeszłości, najważniejszymi świętami narodowymi i symbolami państwowymi.</w:t>
      </w:r>
    </w:p>
    <w:p>
      <w:pPr>
        <w:spacing w:before="25" w:after="0"/>
        <w:ind w:left="0"/>
        <w:jc w:val="both"/>
        <w:textAlignment w:val="auto"/>
      </w:pPr>
      <w:r>
        <w:rPr>
          <w:rFonts w:ascii="Times New Roman"/>
          <w:b w:val="false"/>
          <w:i w:val="false"/>
          <w:color w:val="000000"/>
          <w:sz w:val="24"/>
          <w:lang w:val="pl-Pl"/>
        </w:rPr>
        <w:t>Przedmioty nauczania z zakresu kształcenia ogólnego w branżowej szkole I stopnia:</w:t>
      </w:r>
    </w:p>
    <w:p>
      <w:pPr>
        <w:spacing w:before="25" w:after="0"/>
        <w:ind w:left="0"/>
        <w:jc w:val="both"/>
        <w:textAlignment w:val="auto"/>
      </w:pPr>
      <w:r>
        <w:rPr>
          <w:rFonts w:ascii="Times New Roman"/>
          <w:b w:val="false"/>
          <w:i w:val="false"/>
          <w:color w:val="000000"/>
          <w:sz w:val="24"/>
          <w:lang w:val="pl-Pl"/>
        </w:rPr>
        <w:t>1) język polski;</w:t>
      </w:r>
    </w:p>
    <w:p>
      <w:pPr>
        <w:spacing w:before="25" w:after="0"/>
        <w:ind w:left="0"/>
        <w:jc w:val="both"/>
        <w:textAlignment w:val="auto"/>
      </w:pPr>
      <w:r>
        <w:rPr>
          <w:rFonts w:ascii="Times New Roman"/>
          <w:b w:val="false"/>
          <w:i w:val="false"/>
          <w:color w:val="000000"/>
          <w:sz w:val="24"/>
          <w:lang w:val="pl-Pl"/>
        </w:rPr>
        <w:t>2) język obcy nowożytny;</w:t>
      </w:r>
    </w:p>
    <w:p>
      <w:pPr>
        <w:spacing w:before="25" w:after="0"/>
        <w:ind w:left="0"/>
        <w:jc w:val="both"/>
        <w:textAlignment w:val="auto"/>
      </w:pPr>
      <w:r>
        <w:rPr>
          <w:rFonts w:ascii="Times New Roman"/>
          <w:b w:val="false"/>
          <w:i w:val="false"/>
          <w:color w:val="000000"/>
          <w:sz w:val="24"/>
          <w:lang w:val="pl-Pl"/>
        </w:rPr>
        <w:t>3) historia;</w:t>
      </w:r>
    </w:p>
    <w:p>
      <w:pPr>
        <w:spacing w:before="25" w:after="0"/>
        <w:ind w:left="0"/>
        <w:jc w:val="both"/>
        <w:textAlignment w:val="auto"/>
      </w:pPr>
      <w:r>
        <w:rPr>
          <w:rFonts w:ascii="Times New Roman"/>
          <w:b w:val="false"/>
          <w:i w:val="false"/>
          <w:color w:val="000000"/>
          <w:sz w:val="24"/>
          <w:lang w:val="pl-Pl"/>
        </w:rPr>
        <w:t>4) wiedza o społeczeństwie;</w:t>
      </w:r>
    </w:p>
    <w:p>
      <w:pPr>
        <w:spacing w:before="25" w:after="0"/>
        <w:ind w:left="0"/>
        <w:jc w:val="both"/>
        <w:textAlignment w:val="auto"/>
      </w:pPr>
      <w:r>
        <w:rPr>
          <w:rFonts w:ascii="Times New Roman"/>
          <w:b w:val="false"/>
          <w:i w:val="false"/>
          <w:color w:val="000000"/>
          <w:sz w:val="24"/>
          <w:lang w:val="pl-Pl"/>
        </w:rPr>
        <w:t>5) podstawy przedsiębiorczości;</w:t>
      </w:r>
    </w:p>
    <w:p>
      <w:pPr>
        <w:spacing w:before="25" w:after="0"/>
        <w:ind w:left="0"/>
        <w:jc w:val="both"/>
        <w:textAlignment w:val="auto"/>
      </w:pPr>
      <w:r>
        <w:rPr>
          <w:rFonts w:ascii="Times New Roman"/>
          <w:b w:val="false"/>
          <w:i w:val="false"/>
          <w:color w:val="000000"/>
          <w:sz w:val="24"/>
          <w:lang w:val="pl-Pl"/>
        </w:rPr>
        <w:t>6) geografia;</w:t>
      </w:r>
    </w:p>
    <w:p>
      <w:pPr>
        <w:spacing w:before="25" w:after="0"/>
        <w:ind w:left="0"/>
        <w:jc w:val="both"/>
        <w:textAlignment w:val="auto"/>
      </w:pPr>
      <w:r>
        <w:rPr>
          <w:rFonts w:ascii="Times New Roman"/>
          <w:b w:val="false"/>
          <w:i w:val="false"/>
          <w:color w:val="000000"/>
          <w:sz w:val="24"/>
          <w:lang w:val="pl-Pl"/>
        </w:rPr>
        <w:t>7) biologia;</w:t>
      </w:r>
    </w:p>
    <w:p>
      <w:pPr>
        <w:spacing w:before="25" w:after="0"/>
        <w:ind w:left="0"/>
        <w:jc w:val="both"/>
        <w:textAlignment w:val="auto"/>
      </w:pPr>
      <w:r>
        <w:rPr>
          <w:rFonts w:ascii="Times New Roman"/>
          <w:b w:val="false"/>
          <w:i w:val="false"/>
          <w:color w:val="000000"/>
          <w:sz w:val="24"/>
          <w:lang w:val="pl-Pl"/>
        </w:rPr>
        <w:t>8) chemia;</w:t>
      </w:r>
    </w:p>
    <w:p>
      <w:pPr>
        <w:spacing w:before="25" w:after="0"/>
        <w:ind w:left="0"/>
        <w:jc w:val="both"/>
        <w:textAlignment w:val="auto"/>
      </w:pPr>
      <w:r>
        <w:rPr>
          <w:rFonts w:ascii="Times New Roman"/>
          <w:b w:val="false"/>
          <w:i w:val="false"/>
          <w:color w:val="000000"/>
          <w:sz w:val="24"/>
          <w:lang w:val="pl-Pl"/>
        </w:rPr>
        <w:t>9) fizyka;</w:t>
      </w:r>
    </w:p>
    <w:p>
      <w:pPr>
        <w:spacing w:before="25" w:after="0"/>
        <w:ind w:left="0"/>
        <w:jc w:val="both"/>
        <w:textAlignment w:val="auto"/>
      </w:pPr>
      <w:r>
        <w:rPr>
          <w:rFonts w:ascii="Times New Roman"/>
          <w:b w:val="false"/>
          <w:i w:val="false"/>
          <w:color w:val="000000"/>
          <w:sz w:val="24"/>
          <w:lang w:val="pl-Pl"/>
        </w:rPr>
        <w:t>10) matematyka;</w:t>
      </w:r>
    </w:p>
    <w:p>
      <w:pPr>
        <w:spacing w:before="25" w:after="0"/>
        <w:ind w:left="0"/>
        <w:jc w:val="both"/>
        <w:textAlignment w:val="auto"/>
      </w:pPr>
      <w:r>
        <w:rPr>
          <w:rFonts w:ascii="Times New Roman"/>
          <w:b w:val="false"/>
          <w:i w:val="false"/>
          <w:color w:val="000000"/>
          <w:sz w:val="24"/>
          <w:lang w:val="pl-Pl"/>
        </w:rPr>
        <w:t>11) informatyka;</w:t>
      </w:r>
    </w:p>
    <w:p>
      <w:pPr>
        <w:spacing w:before="25" w:after="0"/>
        <w:ind w:left="0"/>
        <w:jc w:val="both"/>
        <w:textAlignment w:val="auto"/>
      </w:pPr>
      <w:r>
        <w:rPr>
          <w:rFonts w:ascii="Times New Roman"/>
          <w:b w:val="false"/>
          <w:i w:val="false"/>
          <w:color w:val="000000"/>
          <w:sz w:val="24"/>
          <w:lang w:val="pl-Pl"/>
        </w:rPr>
        <w:t>12) wychowanie fizyczne;</w:t>
      </w:r>
    </w:p>
    <w:p>
      <w:pPr>
        <w:spacing w:before="25" w:after="0"/>
        <w:ind w:left="0"/>
        <w:jc w:val="both"/>
        <w:textAlignment w:val="auto"/>
      </w:pPr>
      <w:r>
        <w:rPr>
          <w:rFonts w:ascii="Times New Roman"/>
          <w:b w:val="false"/>
          <w:i w:val="false"/>
          <w:color w:val="000000"/>
          <w:sz w:val="24"/>
          <w:lang w:val="pl-Pl"/>
        </w:rPr>
        <w:t>13) edukacja dla bezpieczeństwa;</w:t>
      </w:r>
    </w:p>
    <w:p>
      <w:pPr>
        <w:spacing w:before="25" w:after="0"/>
        <w:ind w:left="0"/>
        <w:jc w:val="both"/>
        <w:textAlignment w:val="auto"/>
      </w:pPr>
      <w:r>
        <w:rPr>
          <w:rFonts w:ascii="Times New Roman"/>
          <w:b w:val="false"/>
          <w:i w:val="false"/>
          <w:color w:val="000000"/>
          <w:sz w:val="24"/>
          <w:lang w:val="pl-Pl"/>
        </w:rPr>
        <w:t xml:space="preserve">14) wychowanie do życia w rodzinie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15) etyka;</w:t>
      </w:r>
    </w:p>
    <w:p>
      <w:pPr>
        <w:spacing w:before="25" w:after="0"/>
        <w:ind w:left="0"/>
        <w:jc w:val="both"/>
        <w:textAlignment w:val="auto"/>
      </w:pPr>
      <w:r>
        <w:rPr>
          <w:rFonts w:ascii="Times New Roman"/>
          <w:b w:val="false"/>
          <w:i w:val="false"/>
          <w:color w:val="000000"/>
          <w:sz w:val="24"/>
          <w:lang w:val="pl-Pl"/>
        </w:rPr>
        <w:t xml:space="preserve">16) język mniejszości narodowej lub etnicznej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17) język regionalny - język kaszubski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p>
    <w:p>
      <w:pPr>
        <w:spacing w:before="25" w:after="0"/>
        <w:ind w:left="0"/>
        <w:jc w:val="both"/>
        <w:textAlignment w:val="auto"/>
      </w:pPr>
      <w:r>
        <w:rPr>
          <w:rFonts w:ascii="Times New Roman"/>
          <w:b/>
          <w:i w:val="false"/>
          <w:color w:val="000000"/>
          <w:sz w:val="24"/>
          <w:lang w:val="pl-Pl"/>
        </w:rPr>
        <w:t>Język polski</w:t>
      </w:r>
    </w:p>
    <w:p>
      <w:pPr>
        <w:spacing w:before="25" w:after="0"/>
        <w:ind w:left="0"/>
        <w:jc w:val="both"/>
        <w:textAlignment w:val="auto"/>
      </w:pPr>
      <w:r>
        <w:rPr>
          <w:rFonts w:ascii="Times New Roman"/>
          <w:b w:val="false"/>
          <w:i w:val="false"/>
          <w:color w:val="000000"/>
          <w:sz w:val="24"/>
          <w:lang w:val="pl-Pl"/>
        </w:rPr>
        <w:t>Język polski realizowany jako przedmiot kluczowy w branżowej szkole I stopnia pozwala uczniowi na poznawanie zarówno dzieł literackich wchodzących w skład dziedzictwa polskiej, europejskiej i światowej kultury, jak i utworów literatury współczesnej, których autorzy zdobyli uznanie.</w:t>
      </w:r>
    </w:p>
    <w:p>
      <w:pPr>
        <w:spacing w:before="25" w:after="0"/>
        <w:ind w:left="0"/>
        <w:jc w:val="both"/>
        <w:textAlignment w:val="auto"/>
      </w:pPr>
      <w:r>
        <w:rPr>
          <w:rFonts w:ascii="Times New Roman"/>
          <w:b w:val="false"/>
          <w:i w:val="false"/>
          <w:color w:val="000000"/>
          <w:sz w:val="24"/>
          <w:lang w:val="pl-Pl"/>
        </w:rPr>
        <w:t>Cele kształcenia (wymagania ogólne) i treści nauczania (wymagania szczegółowe) przedmiotu język polski zostały sformułowane dla czterech obszarów, tj.: kształcenia literackiego i kulturowego, kształcenia językowego, tworzenia wypowiedzi i samokształcenia, a ich realizacja wymaga zintegrowania, które ma służyć osiągnięciu przez ucznia umiejętności świadomego odbioru dzieł literackich oraz ich interpretacji w różnych kontekstach. Szczególne znaczenie dla rozwoju kompetencji interpretacyjnych ma zintegrowanie kształcenia literackiego i kształcenia językowego. Wzbogacanie wiedzy o języku traktowanym jako rozwijający się system i narzędzie służące poznawaniu świata oraz wartościowaniu ma służyć kształtowaniu u ucznia refleksji porządkującej i pozwalać na świadome uczestnictwo w różnych sytuacjach komunikacyjnych związanych zarówno z odbiorem, jak i tworzeniem własnych tekstów. Służy temu również dalsze rozwijanie umiejętności retorycznych, które pozwalają nie tylko na tworzenie własnych wypowiedzi, ale pozwalają także rozpoznać próby manipulacji i skutecznie się im przeciwstawiać.</w:t>
      </w:r>
    </w:p>
    <w:p>
      <w:pPr>
        <w:spacing w:before="25" w:after="0"/>
        <w:ind w:left="0"/>
        <w:jc w:val="both"/>
        <w:textAlignment w:val="auto"/>
      </w:pPr>
      <w:r>
        <w:rPr>
          <w:rFonts w:ascii="Times New Roman"/>
          <w:b w:val="false"/>
          <w:i w:val="false"/>
          <w:color w:val="000000"/>
          <w:sz w:val="24"/>
          <w:lang w:val="pl-Pl"/>
        </w:rPr>
        <w:t>Wspieranie rozwoju kultury językowej ucznia służy uwrażliwianiu go na piękno mowy ojczystej.</w:t>
      </w:r>
    </w:p>
    <w:p>
      <w:pPr>
        <w:spacing w:before="25" w:after="0"/>
        <w:ind w:left="0"/>
        <w:jc w:val="both"/>
        <w:textAlignment w:val="auto"/>
      </w:pPr>
      <w:r>
        <w:rPr>
          <w:rFonts w:ascii="Times New Roman"/>
          <w:b w:val="false"/>
          <w:i w:val="false"/>
          <w:color w:val="000000"/>
          <w:sz w:val="24"/>
          <w:lang w:val="pl-Pl"/>
        </w:rPr>
        <w:t>Ważnym zagadnieniem w ramach nauczania języka polskiego jest rozwijanie i ukierunkowanie samokształcenia ucznia. Sprzyja ono realizacji własnych zainteresowań i ambicji, otwiera przed uczniem możliwość uczestnictwa w kulturze i życiu własnego regionu, kształtuje potrzebę samorozwoju. Stanowi również naturalne wsparcie dla zintegrowanego kształcenia kompetencji interpretacyjnej, językowej i komunikacyjnej ucznia.</w:t>
      </w:r>
    </w:p>
    <w:p>
      <w:pPr>
        <w:spacing w:before="25" w:after="0"/>
        <w:ind w:left="0"/>
        <w:jc w:val="both"/>
        <w:textAlignment w:val="auto"/>
      </w:pPr>
      <w:r>
        <w:rPr>
          <w:rFonts w:ascii="Times New Roman"/>
          <w:b w:val="false"/>
          <w:i w:val="false"/>
          <w:color w:val="000000"/>
          <w:sz w:val="24"/>
          <w:lang w:val="pl-Pl"/>
        </w:rPr>
        <w:t>Wykaz lektur jest złożony z pozycji obowiązkowych i uzupełniających (do wyboru przez nauczyciela).</w:t>
      </w:r>
    </w:p>
    <w:p>
      <w:pPr>
        <w:spacing w:before="25" w:after="0"/>
        <w:ind w:left="0"/>
        <w:jc w:val="both"/>
        <w:textAlignment w:val="auto"/>
      </w:pPr>
      <w:r>
        <w:rPr>
          <w:rFonts w:ascii="Times New Roman"/>
          <w:b/>
          <w:i w:val="false"/>
          <w:color w:val="000000"/>
          <w:sz w:val="24"/>
          <w:lang w:val="pl-Pl"/>
        </w:rPr>
        <w:t>Język obcy nowożytny</w:t>
      </w:r>
    </w:p>
    <w:p>
      <w:pPr>
        <w:spacing w:before="25" w:after="0"/>
        <w:ind w:left="0"/>
        <w:jc w:val="both"/>
        <w:textAlignment w:val="auto"/>
      </w:pPr>
      <w:r>
        <w:rPr>
          <w:rFonts w:ascii="Times New Roman"/>
          <w:b w:val="false"/>
          <w:i w:val="false"/>
          <w:color w:val="000000"/>
          <w:sz w:val="24"/>
          <w:lang w:val="pl-Pl"/>
        </w:rPr>
        <w:t>Podstawa programowa kształcenia ogólnego w zakresie języka obcego nowożytnego jest wspólna dla wszystkich języków obcych nowożytnych.</w:t>
      </w:r>
    </w:p>
    <w:p>
      <w:pPr>
        <w:spacing w:before="25" w:after="0"/>
        <w:ind w:left="0"/>
        <w:jc w:val="both"/>
        <w:textAlignment w:val="auto"/>
      </w:pPr>
      <w:r>
        <w:rPr>
          <w:rFonts w:ascii="Times New Roman"/>
          <w:b w:val="false"/>
          <w:i w:val="false"/>
          <w:color w:val="000000"/>
          <w:sz w:val="24"/>
          <w:lang w:val="pl-Pl"/>
        </w:rPr>
        <w:t>Uczniowie branżowej szkoły I stopnia obowiązkowo uczą się jednego języka obcego nowożytnego. Stworzonych zostało kilka wariantów podstawy programowej kształcenia ogólnego odpowiadających sytuacjom wynikającym z rozpoczynania lub kontynuacji nauki danego języka obcego nowożytnego w I klasie szkoły ponadpodstawowej, z zastrzeżeniem że zasadą powinno być zapewnienie uczniowi możliwości kontynuacji nauki tego samego języka obcego nowożytnego jako pierwszego na wszystkich etapach edukacyjnych, tj. od I klasy szkoły podstawowej do ostatniej klasy szkoły ponadpodstawowej.</w:t>
      </w:r>
    </w:p>
    <w:p>
      <w:pPr>
        <w:spacing w:before="25" w:after="0"/>
        <w:ind w:left="0"/>
        <w:jc w:val="both"/>
        <w:textAlignment w:val="auto"/>
      </w:pPr>
      <w:r>
        <w:rPr>
          <w:rFonts w:ascii="Times New Roman"/>
          <w:b w:val="false"/>
          <w:i w:val="false"/>
          <w:color w:val="000000"/>
          <w:sz w:val="24"/>
          <w:lang w:val="pl-Pl"/>
        </w:rPr>
        <w:t>Poszczególne warianty podstawy programowej dla branżowej szkoły I stopnia oznaczone zostały symbolem, na który składają się:</w:t>
      </w:r>
    </w:p>
    <w:p>
      <w:pPr>
        <w:spacing w:before="25" w:after="0"/>
        <w:ind w:left="0"/>
        <w:jc w:val="both"/>
        <w:textAlignment w:val="auto"/>
      </w:pPr>
      <w:r>
        <w:rPr>
          <w:rFonts w:ascii="Times New Roman"/>
          <w:b w:val="false"/>
          <w:i w:val="false"/>
          <w:color w:val="000000"/>
          <w:sz w:val="24"/>
          <w:lang w:val="pl-Pl"/>
        </w:rPr>
        <w:t>1) oznaczenie etapu edukacyjnego (cyfra rzymska - III);</w:t>
      </w:r>
    </w:p>
    <w:p>
      <w:pPr>
        <w:spacing w:before="25" w:after="0"/>
        <w:ind w:left="0"/>
        <w:jc w:val="both"/>
        <w:textAlignment w:val="auto"/>
      </w:pPr>
      <w:r>
        <w:rPr>
          <w:rFonts w:ascii="Times New Roman"/>
          <w:b w:val="false"/>
          <w:i w:val="false"/>
          <w:color w:val="000000"/>
          <w:sz w:val="24"/>
          <w:lang w:val="pl-Pl"/>
        </w:rPr>
        <w:t>2) oznaczenie stopnia szkoły branżowej (BS1 - w przypadku branżowej szkoły I stopnia);</w:t>
      </w:r>
    </w:p>
    <w:p>
      <w:pPr>
        <w:spacing w:before="25" w:after="0"/>
        <w:ind w:left="0"/>
        <w:jc w:val="both"/>
        <w:textAlignment w:val="auto"/>
      </w:pPr>
      <w:r>
        <w:rPr>
          <w:rFonts w:ascii="Times New Roman"/>
          <w:b w:val="false"/>
          <w:i w:val="false"/>
          <w:color w:val="000000"/>
          <w:sz w:val="24"/>
          <w:lang w:val="pl-Pl"/>
        </w:rPr>
        <w:t>3) oznaczenie wskazujące, czy język obcy nowożytny nauczany w branżowej szkole I stopnia jest językiem, który w szkole podstawowej był nauczany jako pierwszy albo jako drugi, albo którego naukę uczeń rozpoczął dopiero w branżowej szkole I stopnia (cyfra arabska - 1 albo 2, albo 0).</w:t>
      </w:r>
    </w:p>
    <w:p>
      <w:pPr>
        <w:spacing w:before="25" w:after="0"/>
        <w:ind w:left="0"/>
        <w:jc w:val="both"/>
        <w:textAlignment w:val="auto"/>
      </w:pPr>
      <w:r>
        <w:rPr>
          <w:rFonts w:ascii="Times New Roman"/>
          <w:b w:val="false"/>
          <w:i w:val="false"/>
          <w:color w:val="000000"/>
          <w:sz w:val="24"/>
          <w:lang w:val="pl-Pl"/>
        </w:rPr>
        <w:t>Wszystkie warianty podstawy programowej kształcenia ogólnego w zakresie języka obcego nowożytnego nawiązują do poziomów biegłości w zakresie poszczególnych umiejętności językowych określonych w Europejskim Systemie Opisu Kształcenia Językowego: uczenie się, nauczanie, ocenianie (ESOKJ), opracowanym przez Radę Europy. Powiązanie to nie stanowi żadnego formalnego odniesienia jednego dokumentu do drugiego. Ma wyłącznie ułatwić określenie orientacyjnego poziomu biegłości językowej oczekiwanego od ucznia kończącego dany etap edukacyjny.</w:t>
      </w:r>
    </w:p>
    <w:p>
      <w:pPr>
        <w:spacing w:before="25" w:after="0"/>
        <w:ind w:left="0"/>
        <w:jc w:val="both"/>
        <w:textAlignment w:val="auto"/>
      </w:pPr>
      <w:r>
        <w:rPr>
          <w:rFonts w:ascii="Times New Roman"/>
          <w:b w:val="false"/>
          <w:i w:val="false"/>
          <w:color w:val="000000"/>
          <w:sz w:val="24"/>
          <w:lang w:val="pl-Pl"/>
        </w:rPr>
        <w:t>Warianty podstawy programowej kształcenia ogólnego w zakresie języka obcego nowożytnego w branżowej szkole I stopnia: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531"/>
        <w:gridCol w:w="1909"/>
        <w:gridCol w:w="4134"/>
        <w:gridCol w:w="2631"/>
      </w:tblGrid>
      <w:tr>
        <w:trPr>
          <w:trHeight w:val="45" w:hRule="atLeast"/>
        </w:trPr>
        <w:tc>
          <w:tcPr>
            <w:tcW w:w="2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Etap edukacyjny</w:t>
            </w:r>
          </w:p>
        </w:tc>
        <w:tc>
          <w:tcPr>
            <w:tcW w:w="19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Wariant podstawy programowej</w:t>
            </w:r>
          </w:p>
        </w:tc>
        <w:tc>
          <w:tcPr>
            <w:tcW w:w="41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Opis</w:t>
            </w:r>
          </w:p>
        </w:tc>
        <w:tc>
          <w:tcPr>
            <w:tcW w:w="26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Nawiązanie do poziomu ESOKJ</w:t>
            </w:r>
          </w:p>
        </w:tc>
      </w:tr>
      <w:tr>
        <w:trPr>
          <w:trHeight w:val="45" w:hRule="atLeast"/>
        </w:trPr>
        <w:tc>
          <w:tcPr>
            <w:tcW w:w="253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trzeci</w:t>
            </w:r>
          </w:p>
          <w:p>
            <w:pPr>
              <w:spacing w:before="25" w:after="0"/>
              <w:ind w:left="0"/>
              <w:jc w:val="left"/>
              <w:textAlignment w:val="auto"/>
            </w:pPr>
            <w:r>
              <w:rPr>
                <w:rFonts w:ascii="Times New Roman"/>
                <w:b w:val="false"/>
                <w:i w:val="false"/>
                <w:color w:val="000000"/>
                <w:sz w:val="24"/>
                <w:lang w:val="pl-Pl"/>
              </w:rPr>
              <w:t>(szkoła ponadpodstawowa: branżowa szkoła I stopnia)</w:t>
            </w:r>
          </w:p>
        </w:tc>
        <w:tc>
          <w:tcPr>
            <w:tcW w:w="190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III.BS1.1</w:t>
            </w:r>
          </w:p>
        </w:tc>
        <w:tc>
          <w:tcPr>
            <w:tcW w:w="41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 w branżowej szkole I stopnia - kontynuacja języka obcego nowożytnego nauczanego jako pierwszy w szkole podstawowej</w:t>
            </w:r>
          </w:p>
        </w:tc>
        <w:tc>
          <w:tcPr>
            <w:tcW w:w="2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w:t>
            </w:r>
          </w:p>
        </w:tc>
      </w:tr>
      <w:tr>
        <w:trPr>
          <w:trHeight w:val="45" w:hRule="atLeast"/>
        </w:trPr>
        <w:tc>
          <w:tcPr>
            <w:tcW w:w="0" w:type="auto"/>
            <w:vMerge/>
            <w:tcBorders>
              <w:top w:val="nil"/>
              <w:bottom w:val="single" w:color="000000" w:sz="8"/>
              <w:right w:val="single" w:color="000000" w:sz="8"/>
            </w:tcBorders>
          </w:tcPr>
          <w:p/>
        </w:tc>
        <w:tc>
          <w:tcPr>
            <w:tcW w:w="190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III.BS1.2</w:t>
            </w:r>
          </w:p>
        </w:tc>
        <w:tc>
          <w:tcPr>
            <w:tcW w:w="41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 w branżowej szkole I stopnia - kontynuacja języka obcego nowożytnego nauczanego jako drugi w szkole podstawowej</w:t>
            </w:r>
          </w:p>
        </w:tc>
        <w:tc>
          <w:tcPr>
            <w:tcW w:w="2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w:t>
            </w:r>
          </w:p>
        </w:tc>
      </w:tr>
      <w:tr>
        <w:trPr>
          <w:trHeight w:val="45" w:hRule="atLeast"/>
        </w:trPr>
        <w:tc>
          <w:tcPr>
            <w:tcW w:w="0" w:type="auto"/>
            <w:vMerge/>
            <w:tcBorders>
              <w:top w:val="nil"/>
              <w:bottom w:val="single" w:color="000000" w:sz="8"/>
              <w:right w:val="single" w:color="000000" w:sz="8"/>
            </w:tcBorders>
          </w:tcPr>
          <w:p/>
        </w:tc>
        <w:tc>
          <w:tcPr>
            <w:tcW w:w="190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III.BS1.0</w:t>
            </w:r>
          </w:p>
        </w:tc>
        <w:tc>
          <w:tcPr>
            <w:tcW w:w="41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język obcy nowożytny w branżowej szkole I stopnia - od początku w klasie I branżowej szkoły I stopnia</w:t>
            </w:r>
          </w:p>
        </w:tc>
        <w:tc>
          <w:tcPr>
            <w:tcW w:w="2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w:t>
            </w:r>
          </w:p>
        </w:tc>
      </w:tr>
    </w:tbl>
    <w:p>
      <w:pPr>
        <w:spacing w:before="25" w:after="0"/>
        <w:ind w:left="0"/>
        <w:jc w:val="both"/>
        <w:textAlignment w:val="auto"/>
      </w:pPr>
      <w:r>
        <w:rPr>
          <w:rFonts w:ascii="Times New Roman"/>
          <w:b w:val="false"/>
          <w:i w:val="false"/>
          <w:color w:val="000000"/>
          <w:sz w:val="24"/>
          <w:lang w:val="pl-Pl"/>
        </w:rPr>
        <w:t>Każdy z wyżej wymienionych wariantów podstawy programowej kształcenia ogólnego jest skonstruowany w taki sam sposób: zawiera cele kształcenia stanowiące wymagania ogólne, treści nauczania i umiejętności wyrażone w postaci wymagań szczegółowych oraz - wspólne dla wszystkich wariantów - warunki i sposób realizacji podstawy programowej kształcenia ogólnego na danym etapie edukacyjnym. Kluczowe dla poszczególnych wariantów są określenia zawarte w opisie poszczególnych wymagań ogólnych i szczegółowych (bardzo podstawowy, podstawowy; bardzo proste, proste itd.). Dotyczy to przede wszystkim wymagania I, tj. znajomości środków językowych. W wymaganiu tym w poszczególnych wariantach podstawy programowej kształcenia ogólnego powtarzane są przykładowe zakresy tematyczne w ramach jednego z kilkunastu tematów ogólnych. Zakresy te powtarzane są na kolejnych etapach edukacyjnych, co w sposób jednoznaczny wskazuje na konieczność stopniowego rozbudowywania zasobu i poprawności środków językowych w ramach danego tematu. Dla przykładu "bardzo podstawowy zasób środków językowych" w ramach zakresu tematycznego "posiłki" (podstawa programowa w wariancie III.BS1.0) to - w języku angielskim - np. breakfast, lunch, dinner, to cook. Natomiast "podstawowy zasób środków językowych" w ramach zakresu tematycznego "posiłki i ich przygotowanie" (podstawa programowa w wariancie III.BS1.1) to - oprócz wyrazów wyżej wymienionych - również np. to fry, a pot. W przypadku języków obcych innych niż język angielski słowa zaliczane do poszczególnych rodzajów zasobów mogą być różne, np. ze względu na podobieństwo danego słowa w języku obcym do słowa w języku polskim. W przypadku zakresów tematycznych takich jak np. przybory szkolne, pory roku, określanie czasu, tj. obejmujących stosunkowo ograniczony katalog wyrazów/zwrotów nauczanych na wczesnym etapie kształcenia językowego, nie jest konieczne rozbudowywanie zakresu leksykalnego w tym zakresie na III etapie edukacyjnym.</w:t>
      </w:r>
    </w:p>
    <w:p>
      <w:pPr>
        <w:spacing w:before="25" w:after="0"/>
        <w:ind w:left="0"/>
        <w:jc w:val="both"/>
        <w:textAlignment w:val="auto"/>
      </w:pPr>
      <w:r>
        <w:rPr>
          <w:rFonts w:ascii="Times New Roman"/>
          <w:b/>
          <w:i w:val="false"/>
          <w:color w:val="000000"/>
          <w:sz w:val="24"/>
          <w:lang w:val="pl-Pl"/>
        </w:rPr>
        <w:t>Historia</w:t>
      </w:r>
    </w:p>
    <w:p>
      <w:pPr>
        <w:spacing w:before="25" w:after="0"/>
        <w:ind w:left="0"/>
        <w:jc w:val="both"/>
        <w:textAlignment w:val="auto"/>
      </w:pPr>
      <w:r>
        <w:rPr>
          <w:rFonts w:ascii="Times New Roman"/>
          <w:b w:val="false"/>
          <w:i w:val="false"/>
          <w:color w:val="000000"/>
          <w:sz w:val="24"/>
          <w:lang w:val="pl-Pl"/>
        </w:rPr>
        <w:t>Nauczanie historii w branżowej szkole I stopnia zostało skoncentrowane na syntetycznym ujęciu dziejów państwa i narodu polskiego. Podstawa programowa dla tej szkoły stanowi kontynuację nauczania historii w szkole podstawowej, w większości stanowiącą pogłębienie i problematyzację treści poznanych w szkole podstawowej.</w:t>
      </w:r>
    </w:p>
    <w:p>
      <w:pPr>
        <w:spacing w:before="25" w:after="0"/>
        <w:ind w:left="0"/>
        <w:jc w:val="both"/>
        <w:textAlignment w:val="auto"/>
      </w:pPr>
      <w:r>
        <w:rPr>
          <w:rFonts w:ascii="Times New Roman"/>
          <w:b w:val="false"/>
          <w:i w:val="false"/>
          <w:color w:val="000000"/>
          <w:sz w:val="24"/>
          <w:lang w:val="pl-Pl"/>
        </w:rPr>
        <w:t>Cele kształcenia zostały skupione wokół trzech zasadniczych wymagań ogólnych: chronologii historycznej, analizy i interpretacji historycznej oraz tworzenia narracji historycznej. Treści nauczania mają układ chronologiczny i obejmują całość dziejów Polski, z uwzględnieniem istotnych wątków historii powszechnej. Edukacja historyczna w branżowej szkole I stopnia ma służyć nie tylko kształtowaniu postaw patriotycznych, ale także doskonaleniu umiejętności ważnych w życiu codziennym: dostrzeganiu związków przyczynowo-skutkowych między współczesnością a przeszłością, oceną zjawisk i procesów, prezentowaniu ocen i opinii, wyszukiwaniu informacji w różnych źródłach, argumentacji opartej na wiedzy, a nie emocjach itp.</w:t>
      </w:r>
    </w:p>
    <w:p>
      <w:pPr>
        <w:spacing w:before="25" w:after="0"/>
        <w:ind w:left="0"/>
        <w:jc w:val="both"/>
        <w:textAlignment w:val="auto"/>
      </w:pPr>
      <w:r>
        <w:rPr>
          <w:rFonts w:ascii="Times New Roman"/>
          <w:b/>
          <w:i w:val="false"/>
          <w:color w:val="000000"/>
          <w:sz w:val="24"/>
          <w:lang w:val="pl-Pl"/>
        </w:rPr>
        <w:t>Wiedza o społeczeństwie</w:t>
      </w:r>
    </w:p>
    <w:p>
      <w:pPr>
        <w:spacing w:before="25" w:after="0"/>
        <w:ind w:left="0"/>
        <w:jc w:val="both"/>
        <w:textAlignment w:val="auto"/>
      </w:pPr>
      <w:r>
        <w:rPr>
          <w:rFonts w:ascii="Times New Roman"/>
          <w:b w:val="false"/>
          <w:i w:val="false"/>
          <w:color w:val="000000"/>
          <w:sz w:val="24"/>
          <w:lang w:val="pl-Pl"/>
        </w:rPr>
        <w:t>Wiedza o społeczeństwie to przedmiot interdyscyplinarny korzystający z dorobku nauk społecznych: nauk o polityce, nauk prawnych, nauk o polityce publicznej oraz elementów nauk o administracji. Podstawa programowa wiedzy o społeczeństwie dla branżowej szkoły I stopnia jest z założenia kontynuacją - w tym nabudowywaniem i rozszerzaniem - nauczania przedmiotu w szkole podstawowej. Przedmiot bazuje także na wiedzy i umiejętnościach z zakresu innych przedmiotów szkolnych, między innymi: historii i podstaw przedsiębiorczości.</w:t>
      </w:r>
    </w:p>
    <w:p>
      <w:pPr>
        <w:spacing w:before="25" w:after="0"/>
        <w:ind w:left="0"/>
        <w:jc w:val="both"/>
        <w:textAlignment w:val="auto"/>
      </w:pPr>
      <w:r>
        <w:rPr>
          <w:rFonts w:ascii="Times New Roman"/>
          <w:b w:val="false"/>
          <w:i w:val="false"/>
          <w:color w:val="000000"/>
          <w:sz w:val="24"/>
          <w:lang w:val="pl-Pl"/>
        </w:rPr>
        <w:t>Cele kształcenia (wymagania ogólne) przedmiotu zostały sformułowane - podobnie jak w szkole podstawowej - dla czterech obszarów: wiedza i rozumienie; wykorzystanie i tworzenie informacji; rozumienie siebie oraz rozpoznawanie i rozwiązywanie problemów; komunikowanie i współdziałanie. Treści nauczania (wymagania szczegółowe) zostały podzielone na 4 działy. Szczegółowo rozpisane cele kształcenia i treści nauczania stanowią rozwinięcie wymagań określonych dla wcześniejszego etapu edukacyjnego. Ich realizacja ma służyć głównie wzmacnianiu postaw obywatelskich uczniów.</w:t>
      </w:r>
    </w:p>
    <w:p>
      <w:pPr>
        <w:spacing w:before="25" w:after="0"/>
        <w:ind w:left="0"/>
        <w:jc w:val="both"/>
        <w:textAlignment w:val="auto"/>
      </w:pPr>
      <w:r>
        <w:rPr>
          <w:rFonts w:ascii="Times New Roman"/>
          <w:b/>
          <w:i w:val="false"/>
          <w:color w:val="000000"/>
          <w:sz w:val="24"/>
          <w:lang w:val="pl-Pl"/>
        </w:rPr>
        <w:t>Podstawy przedsiębiorczości</w:t>
      </w:r>
    </w:p>
    <w:p>
      <w:pPr>
        <w:spacing w:before="25" w:after="0"/>
        <w:ind w:left="0"/>
        <w:jc w:val="both"/>
        <w:textAlignment w:val="auto"/>
      </w:pPr>
      <w:r>
        <w:rPr>
          <w:rFonts w:ascii="Times New Roman"/>
          <w:b w:val="false"/>
          <w:i w:val="false"/>
          <w:color w:val="000000"/>
          <w:sz w:val="24"/>
          <w:lang w:val="pl-Pl"/>
        </w:rPr>
        <w:t>Zmieniająca się dynamicznie gospodarka i jej otoczenie rynkowe, społeczne, polityczne i kulturowe sprawiają, że podstawowa edukacja ekonomiczna, przygotowująca młodego człowieka do przedsiębiorczego, a zarazem akceptowalnego pod względem moralnym życia w ewoluującym świecie, powinna dokonywać się poprzez kształtowanie aktywnych uczestników gospodarki rynkowej. Uczniowie szkół ponadpodstawowych, wkraczając w dorosłość, znajdą się w warunkach presji konkurencyjnej oraz zróżnicowanych wymagań rynku pracy. Powinni więc posiadać podstawową wiedzę nie tylko z zakresu nauk ścisłych, przyrodniczych, humanistycznych i przedmiotów zawodowych, ale także społecznych, a zwłaszcza ekonomicznych. Wiedza ta daje podstawy do kształtowania umiejętności oraz postaw przedsiębiorczych potrzebnych do funkcjonowania we współczesnej, globalnie uwarunkowanej gospodarce.</w:t>
      </w:r>
    </w:p>
    <w:p>
      <w:pPr>
        <w:spacing w:before="25" w:after="0"/>
        <w:ind w:left="0"/>
        <w:jc w:val="both"/>
        <w:textAlignment w:val="auto"/>
      </w:pPr>
      <w:r>
        <w:rPr>
          <w:rFonts w:ascii="Times New Roman"/>
          <w:b w:val="false"/>
          <w:i w:val="false"/>
          <w:color w:val="000000"/>
          <w:sz w:val="24"/>
          <w:lang w:val="pl-Pl"/>
        </w:rPr>
        <w:t>Przedmiot podstawy przedsiębiorczości stanowi syntezę wybranych celowo elementów wiedzy z zakresu ekonomii, zarządzania i finansów, wzbogaconej elementami geografii społeczno-ekonomicznej, politologii, socjologii, psychologii oraz prawa. W ramach lekcji podstaw przedsiębiorczości uczniowie zapoznają się z podstawowymi kategoriami, mechanizmami i procesami ekonomicznymi oraz ich uwarunkowaniami instytucjonalnymi, behawioralnymi, kulturowymi i rynkowymi. Postawy przedsiębiorcze i wspierające je umiejętności powinny pośrednio z tej wiedzy wynikać. W procesie kształcenia uczniowie dowiadują się, jak - realizując indywidualne cele ekonomiczne - być przedsiębiorczym, a zarazem społecznie odpowiedzialnym w swoich dążeniach i działaniach.</w:t>
      </w:r>
    </w:p>
    <w:p>
      <w:pPr>
        <w:spacing w:before="25" w:after="0"/>
        <w:ind w:left="0"/>
        <w:jc w:val="both"/>
        <w:textAlignment w:val="auto"/>
      </w:pPr>
      <w:r>
        <w:rPr>
          <w:rFonts w:ascii="Times New Roman"/>
          <w:b w:val="false"/>
          <w:i w:val="false"/>
          <w:color w:val="000000"/>
          <w:sz w:val="24"/>
          <w:lang w:val="pl-Pl"/>
        </w:rPr>
        <w:t>Przy przyjęciu powyższych założeń edukacyjnych jednym z głównych celów dydaktycznych przedmiotu jest przygotowanie uczniów do planowania swojej przyszłości oraz do aktywności zawodowej w roli pracowników najemnych lub osób prowadzących własną działalność gospodarczą. Uczniowie podczas edukacji w szkole ponadpodstawowej, z chwilą uzyskania pełnoletności, nabywają zdolność do czynności prawnych oraz podejmują świadome działania i ważne decyzje w odniesieniu do swojej kariery zawodowej. Podstawa programowa sprzyja więc przygotowaniu uczniów do aktywności społecznej i gospodarczej, a także do życia rodzinnego w znaczeniu ekonomicznym, dając podstawowe umiejętności konkurencyjnych zachowań na rynku, w tym ponoszenia konsekwencji swoich decyzji.</w:t>
      </w:r>
    </w:p>
    <w:p>
      <w:pPr>
        <w:spacing w:before="25" w:after="0"/>
        <w:ind w:left="0"/>
        <w:jc w:val="both"/>
        <w:textAlignment w:val="auto"/>
      </w:pPr>
      <w:r>
        <w:rPr>
          <w:rFonts w:ascii="Times New Roman"/>
          <w:b w:val="false"/>
          <w:i w:val="false"/>
          <w:color w:val="000000"/>
          <w:sz w:val="24"/>
          <w:lang w:val="pl-Pl"/>
        </w:rPr>
        <w:t>Zakres przedmiotu jest zgodny z powszechnie przyjmowaną definicją przedsiębiorczości jako kompetencji kluczowej. Uzasadnia to konieczność przyjęcia jego szeroko zakrojonej koncepcji, w której dzięki wyposażeniu uczniów w wiedzę ekonomiczną i finansową kształtuje się ich umiejętności elastycznego zachowania na rynku pracy i zarządzania oraz rozwija cechy przywódcze. Ważne jest także kształtowanie u uczniów szacunku do wartości będących fundamentem gospodarki rynkowej i społecznie odpowiedzialnego biznesu, a także postaw etycznych i gotowości do ich przestrzegania w życiu zawodowym i społecznym. Lekcje podstaw przedsiębiorczości wspierają uczniów w samorozwoju oraz chęci inwestowania w siebie i uczenia się przez całe życie, w sytuacji dynamicznie zmieniających się warunków otoczenia i rozwoju gospodarki opartej na wiedzy. Takie szerokie ujęcie przedmiotu jest wyzwaniem edukacyjnym zarówno dla uczniów, jak i dla nauczycieli. W procesie kształcenia konieczne jest nabywanie przez uczniów wiedzy oraz kształtowanie umiejętności i postaw dotyczących: funkcjonowania gospodarki rynkowej, rynku finansowego, rynku pracy oraz przedsiębiorstwa.</w:t>
      </w:r>
    </w:p>
    <w:p>
      <w:pPr>
        <w:spacing w:before="25" w:after="0"/>
        <w:ind w:left="0"/>
        <w:jc w:val="both"/>
        <w:textAlignment w:val="auto"/>
      </w:pPr>
      <w:r>
        <w:rPr>
          <w:rFonts w:ascii="Times New Roman"/>
          <w:b/>
          <w:i w:val="false"/>
          <w:color w:val="000000"/>
          <w:sz w:val="24"/>
          <w:lang w:val="pl-Pl"/>
        </w:rPr>
        <w:t>Geografia</w:t>
      </w:r>
    </w:p>
    <w:p>
      <w:pPr>
        <w:spacing w:before="25" w:after="0"/>
        <w:ind w:left="0"/>
        <w:jc w:val="both"/>
        <w:textAlignment w:val="auto"/>
      </w:pPr>
      <w:r>
        <w:rPr>
          <w:rFonts w:ascii="Times New Roman"/>
          <w:b w:val="false"/>
          <w:i w:val="false"/>
          <w:color w:val="000000"/>
          <w:sz w:val="24"/>
          <w:lang w:val="pl-Pl"/>
        </w:rPr>
        <w:t>Ważnym założeniem podstawy programowej jest wykorzystanie potencjału edukacyjnego geografii w zakresie jej walorów poznawczych, kształcących i wychowawczych. Głównym celem geografii jako przedmiotu szkolnego jest poznawanie własnego kraju i świata jako zintegrowanej całości, w której zjawiska i procesy przyrodnicze oraz społeczno-ekonomiczne są ze sobą ściśle powiązane na zasadach wzajemnych uwarunkowań i zależności. Lekcje geografii powinny sprzyjać zrozumieniu przez ucznia istniejących powiązań i zależności w środowisku geograficznym, zarówno przyrodniczym i społeczno-gospodarczym, jak i we wzajemnych relacjach człowiek - przyroda. Podstawa programowa tworzy ramy do zdobywania wiedzy przydatnej w życiu codziennym, kształtowania szeregu umiejętności oraz pozytywnych postaw ucznia w odniesieniu do własnego kraju i środowiska, w którym żyje.</w:t>
      </w:r>
    </w:p>
    <w:p>
      <w:pPr>
        <w:spacing w:before="25" w:after="0"/>
        <w:ind w:left="0"/>
        <w:jc w:val="both"/>
        <w:textAlignment w:val="auto"/>
      </w:pPr>
      <w:r>
        <w:rPr>
          <w:rFonts w:ascii="Times New Roman"/>
          <w:b w:val="false"/>
          <w:i w:val="false"/>
          <w:color w:val="000000"/>
          <w:sz w:val="24"/>
          <w:lang w:val="pl-Pl"/>
        </w:rPr>
        <w:t>Ważne jest, aby uczniowie zrozumieli sens i warunki realizacji zasad zrównoważonego rozwoju, m.in. poprzez poznawanie przykładów racjonalnego gospodarowania w środowisku, znaczenia planowania przestrzennego, poprawy jakości życia człowieka, poczucia odpowiedzialności za tworzenie ładu i piękna w miejscach swego zamieszkania.</w:t>
      </w:r>
    </w:p>
    <w:p>
      <w:pPr>
        <w:spacing w:before="25" w:after="0"/>
        <w:ind w:left="0"/>
        <w:jc w:val="both"/>
        <w:textAlignment w:val="auto"/>
      </w:pPr>
      <w:r>
        <w:rPr>
          <w:rFonts w:ascii="Times New Roman"/>
          <w:b w:val="false"/>
          <w:i w:val="false"/>
          <w:color w:val="000000"/>
          <w:sz w:val="24"/>
          <w:lang w:val="pl-Pl"/>
        </w:rPr>
        <w:t>Istotnym założeniem jest także stworzenie optymalnych warunków do kształtowania umiejętności. Szkolna edukacja powinna kształtować u uczniów, kluczową dla rozumienia wzajemnych relacji przyroda - człowiek, umiejętność określania związków i zależności zachodzących w środowisku geograficznym między poszczególnymi jego elementami (przyrodniczymi, społeczno-gospodarczymi i kulturowymi), a także umiejętność:</w:t>
      </w:r>
    </w:p>
    <w:p>
      <w:pPr>
        <w:spacing w:before="25" w:after="0"/>
        <w:ind w:left="0"/>
        <w:jc w:val="both"/>
        <w:textAlignment w:val="auto"/>
      </w:pPr>
      <w:r>
        <w:rPr>
          <w:rFonts w:ascii="Times New Roman"/>
          <w:b w:val="false"/>
          <w:i w:val="false"/>
          <w:color w:val="000000"/>
          <w:sz w:val="24"/>
          <w:lang w:val="pl-Pl"/>
        </w:rPr>
        <w:t>1) prowadzenia obserwacji i pomiarów w terenie, analizowania pozyskanych danych i formułowania wniosków na ich podstawie;</w:t>
      </w:r>
    </w:p>
    <w:p>
      <w:pPr>
        <w:spacing w:before="25" w:after="0"/>
        <w:ind w:left="0"/>
        <w:jc w:val="both"/>
        <w:textAlignment w:val="auto"/>
      </w:pPr>
      <w:r>
        <w:rPr>
          <w:rFonts w:ascii="Times New Roman"/>
          <w:b w:val="false"/>
          <w:i w:val="false"/>
          <w:color w:val="000000"/>
          <w:sz w:val="24"/>
          <w:lang w:val="pl-Pl"/>
        </w:rPr>
        <w:t>2) korzystania z różnych źródeł informacji geograficznej;</w:t>
      </w:r>
    </w:p>
    <w:p>
      <w:pPr>
        <w:spacing w:before="25" w:after="0"/>
        <w:ind w:left="0"/>
        <w:jc w:val="both"/>
        <w:textAlignment w:val="auto"/>
      </w:pPr>
      <w:r>
        <w:rPr>
          <w:rFonts w:ascii="Times New Roman"/>
          <w:b w:val="false"/>
          <w:i w:val="false"/>
          <w:color w:val="000000"/>
          <w:sz w:val="24"/>
          <w:lang w:val="pl-Pl"/>
        </w:rPr>
        <w:t>3) myślenia geograficznego, tj. całościowego i syntetyzującego, a także myślenia krytycznego i twórczego;</w:t>
      </w:r>
    </w:p>
    <w:p>
      <w:pPr>
        <w:spacing w:before="25" w:after="0"/>
        <w:ind w:left="0"/>
        <w:jc w:val="both"/>
        <w:textAlignment w:val="auto"/>
      </w:pPr>
      <w:r>
        <w:rPr>
          <w:rFonts w:ascii="Times New Roman"/>
          <w:b w:val="false"/>
          <w:i w:val="false"/>
          <w:color w:val="000000"/>
          <w:sz w:val="24"/>
          <w:lang w:val="pl-Pl"/>
        </w:rPr>
        <w:t>4) formułowania hipotez, ich weryfikowania oraz rozwiązywania problemów praktycznych występujących w środowisku geograficznym;</w:t>
      </w:r>
    </w:p>
    <w:p>
      <w:pPr>
        <w:spacing w:before="25" w:after="0"/>
        <w:ind w:left="0"/>
        <w:jc w:val="both"/>
        <w:textAlignment w:val="auto"/>
      </w:pPr>
      <w:r>
        <w:rPr>
          <w:rFonts w:ascii="Times New Roman"/>
          <w:b w:val="false"/>
          <w:i w:val="false"/>
          <w:color w:val="000000"/>
          <w:sz w:val="24"/>
          <w:lang w:val="pl-Pl"/>
        </w:rPr>
        <w:t>5) oceniania i wartościowania zjawisk i procesów geograficznych, formułowania twierdzeń o prawidłowościach, dokonywania uogólnień i prognozowania.</w:t>
      </w:r>
    </w:p>
    <w:p>
      <w:pPr>
        <w:spacing w:before="25" w:after="0"/>
        <w:ind w:left="0"/>
        <w:jc w:val="both"/>
        <w:textAlignment w:val="auto"/>
      </w:pPr>
      <w:r>
        <w:rPr>
          <w:rFonts w:ascii="Times New Roman"/>
          <w:b w:val="false"/>
          <w:i w:val="false"/>
          <w:color w:val="000000"/>
          <w:sz w:val="24"/>
          <w:lang w:val="pl-Pl"/>
        </w:rPr>
        <w:t>Kolejnym ważnym założeniem podstawy programowej jest wykorzystanie walorów wychowawczych geografii. Dobór treści w podstawie programowej sprzyja między innymi kształtowaniu takich postaw, jak: rozumienie potrzeby racjonalnego gospodarowania w środowisku geograficznym zgodnie z zasadami zrównoważonego rozwoju, uwrażliwianie na wartość i znaczenie cennych obiektów przyrodniczych i kulturowych, należących do dziedzictwa lokalnego, regionalnego, narodowego, ponadnarodowego. Kształtowane powinny być także postawy solidarności społecznej, szacunku i empatii wobec przedstawicieli innych narodów i grup etnicznych, przyjmowania postawy patriotycznej, wspólnotowej i obywatelskiej, rozumienia pozautylitarnych wartości wybranych elementów środowiska przyrodniczego i kulturowego oraz rozwijania dociekliwości poznawczej, ukierunkowanej na poszukiwanie prawdy, dobra i piękna. W podstawie programowej zostało uwzględnione również podejście humanistyczne w geografii, podkreślające przede wszystkim aspekty odkrywania i rozumienia przez człowieka środowiska jego życia.</w:t>
      </w:r>
    </w:p>
    <w:p>
      <w:pPr>
        <w:spacing w:before="25" w:after="0"/>
        <w:ind w:left="0"/>
        <w:jc w:val="both"/>
        <w:textAlignment w:val="auto"/>
      </w:pPr>
      <w:r>
        <w:rPr>
          <w:rFonts w:ascii="Times New Roman"/>
          <w:b/>
          <w:i w:val="false"/>
          <w:color w:val="000000"/>
          <w:sz w:val="24"/>
          <w:lang w:val="pl-Pl"/>
        </w:rPr>
        <w:t>Biologia</w:t>
      </w:r>
    </w:p>
    <w:p>
      <w:pPr>
        <w:spacing w:before="25" w:after="0"/>
        <w:ind w:left="0"/>
        <w:jc w:val="both"/>
        <w:textAlignment w:val="auto"/>
      </w:pPr>
      <w:r>
        <w:rPr>
          <w:rFonts w:ascii="Times New Roman"/>
          <w:b w:val="false"/>
          <w:i w:val="false"/>
          <w:color w:val="000000"/>
          <w:sz w:val="24"/>
          <w:lang w:val="pl-Pl"/>
        </w:rPr>
        <w:t>Nauczanie biologii w branżowej szkole I stopnia stanowi ważny element kształcenia ogólnego i w naturalny sposób wspomaga kształcenie zawodowe. Biologia jest nauką przyrodniczą związaną z codzienną aktywnością człowieka, także z jego aktywnością zawodową. Celem kształcenia biologii jest pogłębienie wiedzy dotyczącej organizmu człowieka oraz zrozumienie zjawisk i procesów wpływających na różnorodność biologiczną.</w:t>
      </w:r>
    </w:p>
    <w:p>
      <w:pPr>
        <w:spacing w:before="25" w:after="0"/>
        <w:ind w:left="0"/>
        <w:jc w:val="both"/>
        <w:textAlignment w:val="auto"/>
      </w:pPr>
      <w:r>
        <w:rPr>
          <w:rFonts w:ascii="Times New Roman"/>
          <w:b w:val="false"/>
          <w:i w:val="false"/>
          <w:color w:val="000000"/>
          <w:sz w:val="24"/>
          <w:lang w:val="pl-Pl"/>
        </w:rPr>
        <w:t>Bardzo ważne jest przygotowanie ucznia zarówno do samodzielnego, jak i zespołowego rozwiązywania problemów o tematyce biologicznej, analizy i interpretacji danych, dyskusji wyników prostych doświadczeń i obserwacji, formułowania wniosków i opinii. Istotne jest także rozwijanie umiejętności korzystania z różnych zasobów wiadomości i krytycznego odnoszenia się do informacji pozyskanych z różnych źródeł.</w:t>
      </w:r>
    </w:p>
    <w:p>
      <w:pPr>
        <w:spacing w:before="25" w:after="0"/>
        <w:ind w:left="0"/>
        <w:jc w:val="both"/>
        <w:textAlignment w:val="auto"/>
      </w:pPr>
      <w:r>
        <w:rPr>
          <w:rFonts w:ascii="Times New Roman"/>
          <w:b w:val="false"/>
          <w:i w:val="false"/>
          <w:color w:val="000000"/>
          <w:sz w:val="24"/>
          <w:lang w:val="pl-Pl"/>
        </w:rPr>
        <w:t>Wiedza i umiejętności nabywane przez uczniów w trakcie kształcenia w branżowej szkole I stopnia powinny być odpowiedzią na wyzwania współczesnej rzeczywistości.</w:t>
      </w:r>
    </w:p>
    <w:p>
      <w:pPr>
        <w:spacing w:before="25" w:after="0"/>
        <w:ind w:left="0"/>
        <w:jc w:val="both"/>
        <w:textAlignment w:val="auto"/>
      </w:pPr>
      <w:r>
        <w:rPr>
          <w:rFonts w:ascii="Times New Roman"/>
          <w:b/>
          <w:i w:val="false"/>
          <w:color w:val="000000"/>
          <w:sz w:val="24"/>
          <w:lang w:val="pl-Pl"/>
        </w:rPr>
        <w:t>Chemia</w:t>
      </w:r>
    </w:p>
    <w:p>
      <w:pPr>
        <w:spacing w:before="25" w:after="0"/>
        <w:ind w:left="0"/>
        <w:jc w:val="both"/>
        <w:textAlignment w:val="auto"/>
      </w:pPr>
      <w:r>
        <w:rPr>
          <w:rFonts w:ascii="Times New Roman"/>
          <w:b w:val="false"/>
          <w:i w:val="false"/>
          <w:color w:val="000000"/>
          <w:sz w:val="24"/>
          <w:lang w:val="pl-Pl"/>
        </w:rPr>
        <w:t>Spiralny układ treści kształcenia pozwala na płynne łączenie ze sobą nowych treści z treściami znanymi uczniom z poprzedniego etapu edukacyjnego. W branżowej szkole I stopnia szczególnie ważne jest rozwijanie umiejętności naukowego myślenia, w tym dostrzegania związków i zależności przyczynowo-skutkowych, analizowania, uogólniania i wnioskowania. W związku z tym, że chemia jest przedmiotem eksperymentalnym, rozwijane są umiejętności związane z projektowaniem i przeprowadzaniem doświadczeń chemicznych. Interpretacja wyników doświadczenia i formułowanie wniosków na podstawie przeprowadzonych obserwacji ma służyć wykorzystaniu zdobytej wiedzy do identyfikowania i rozwiązywania problemów.</w:t>
      </w:r>
    </w:p>
    <w:p>
      <w:pPr>
        <w:spacing w:before="25" w:after="0"/>
        <w:ind w:left="0"/>
        <w:jc w:val="both"/>
        <w:textAlignment w:val="auto"/>
      </w:pPr>
      <w:r>
        <w:rPr>
          <w:rFonts w:ascii="Times New Roman"/>
          <w:b/>
          <w:i w:val="false"/>
          <w:color w:val="000000"/>
          <w:sz w:val="24"/>
          <w:lang w:val="pl-Pl"/>
        </w:rPr>
        <w:t>Fizyka</w:t>
      </w:r>
    </w:p>
    <w:p>
      <w:pPr>
        <w:spacing w:before="25" w:after="0"/>
        <w:ind w:left="0"/>
        <w:jc w:val="both"/>
        <w:textAlignment w:val="auto"/>
      </w:pPr>
      <w:r>
        <w:rPr>
          <w:rFonts w:ascii="Times New Roman"/>
          <w:b w:val="false"/>
          <w:i w:val="false"/>
          <w:color w:val="000000"/>
          <w:sz w:val="24"/>
          <w:lang w:val="pl-Pl"/>
        </w:rPr>
        <w:t>Fizyka jest nauką przyrodniczą, której prawa i zasady są wykorzystywane w codziennej aktywności człowieka, także w jego aktywności zawodowej. Elementy charakterystyczne dla tej dyscypliny naukowej znajdują praktyczne zastosowanie w urządzeniach i procesach technicznych, z których korzystamy. Dlatego też nauczanie fizyki w branżowej szkole I stopnia stanowi ważny element kształcenia ogólnego i w naturalny sposób wspomaga kształcenie zawodowe. Świadomość powiązań kompetencji, których korzenie tkwią w fizyce, z wiedzą i umiejętnościami charakterystycznymi dla określonych specjalności zawodowych czyni kształcenie pełniejszym i holistycznym. Fizyka jako jeden z przedmiotów związanych z przyrodą ma za zadanie pomóc uczniowi zrozumieć otaczający go świat, a co za tym idzie, lepiej w nim funkcjonować poprzez szersze rozumienie zjawisk zachodzących w przyrodzie.</w:t>
      </w:r>
    </w:p>
    <w:p>
      <w:pPr>
        <w:spacing w:before="25" w:after="0"/>
        <w:ind w:left="0"/>
        <w:jc w:val="both"/>
        <w:textAlignment w:val="auto"/>
      </w:pPr>
      <w:r>
        <w:rPr>
          <w:rFonts w:ascii="Times New Roman"/>
          <w:b/>
          <w:i w:val="false"/>
          <w:color w:val="000000"/>
          <w:sz w:val="24"/>
          <w:lang w:val="pl-Pl"/>
        </w:rPr>
        <w:t>Matematyka</w:t>
      </w:r>
    </w:p>
    <w:p>
      <w:pPr>
        <w:spacing w:before="25" w:after="0"/>
        <w:ind w:left="0"/>
        <w:jc w:val="both"/>
        <w:textAlignment w:val="auto"/>
      </w:pPr>
      <w:r>
        <w:rPr>
          <w:rFonts w:ascii="Times New Roman"/>
          <w:b w:val="false"/>
          <w:i w:val="false"/>
          <w:color w:val="000000"/>
          <w:sz w:val="24"/>
          <w:lang w:val="pl-Pl"/>
        </w:rPr>
        <w:t>Matematyka jest nauką, która stanowi istotne wsparcie dla innych dziedzin, zwłaszcza dla nauk przyrodniczych i informatycznych. Nauczanie matematyki w szkole opiera się na trzech fundamentach: nauce rozumowania matematycznego, kształceniu sprawności rachunkowej i przekazywaniu wiedzy o własnościach obiektów matematycznych.</w:t>
      </w:r>
    </w:p>
    <w:p>
      <w:pPr>
        <w:spacing w:before="25" w:after="0"/>
        <w:ind w:left="0"/>
        <w:jc w:val="both"/>
        <w:textAlignment w:val="auto"/>
      </w:pPr>
      <w:r>
        <w:rPr>
          <w:rFonts w:ascii="Times New Roman"/>
          <w:b w:val="false"/>
          <w:i w:val="false"/>
          <w:color w:val="000000"/>
          <w:sz w:val="24"/>
          <w:lang w:val="pl-Pl"/>
        </w:rPr>
        <w:t>Rozumowanie matematyczne to umiejętność poszukiwania rozwiązania danego zagadnienia. Dobrze kształcona rozwija zdolność myślenia konstruktywnego, premiuje postępowanie nieschematyczne i twórcze. Ponadto rozumowanie matematyczne narzuca pewien rygor ścisłości: dowód matematyczny musi być poprawny. Dobre opanowanie umiejętności rozumowania matematycznego ułatwia w życiu codziennym odróżnianie prawdy od fałszu.</w:t>
      </w:r>
    </w:p>
    <w:p>
      <w:pPr>
        <w:spacing w:before="25" w:after="0"/>
        <w:ind w:left="0"/>
        <w:jc w:val="both"/>
        <w:textAlignment w:val="auto"/>
      </w:pPr>
      <w:r>
        <w:rPr>
          <w:rFonts w:ascii="Times New Roman"/>
          <w:b w:val="false"/>
          <w:i w:val="false"/>
          <w:color w:val="000000"/>
          <w:sz w:val="24"/>
          <w:lang w:val="pl-Pl"/>
        </w:rPr>
        <w:t>Sprawność rachunkowa jest ważnym elementem nauczania matematyki nawet w sytuacji, gdy wiele rachunków wykonuje się za pomocą sprzętu elektronicznego. Ważnym celem ćwiczenia sprawności rachunkowej jest kształtowanie wyobrażenia o wielkościach liczb, a w konsekwencji doskonalenie umiejętności precyzyjnego szacowania wyników. Takie wyobrażenie ułatwia codzienne życie, na przykład planowanie budżetu domowego.</w:t>
      </w:r>
    </w:p>
    <w:p>
      <w:pPr>
        <w:spacing w:before="25" w:after="0"/>
        <w:ind w:left="0"/>
        <w:jc w:val="both"/>
        <w:textAlignment w:val="auto"/>
      </w:pPr>
      <w:r>
        <w:rPr>
          <w:rFonts w:ascii="Times New Roman"/>
          <w:b w:val="false"/>
          <w:i w:val="false"/>
          <w:color w:val="000000"/>
          <w:sz w:val="24"/>
          <w:lang w:val="pl-Pl"/>
        </w:rPr>
        <w:t>Wiedza o właściwościach obiektów matematycznych pozwala na swobodne operowanie nimi i stosowanie obiektów matematycznych do opisu bądź modelowania zjawisk obserwowanych w rzeczywistości. Właściwości matematyczne modeli przekładają się często na konkretne własności obiektów rzeczywistych.</w:t>
      </w:r>
    </w:p>
    <w:p>
      <w:pPr>
        <w:spacing w:before="25" w:after="0"/>
        <w:ind w:left="0"/>
        <w:jc w:val="both"/>
        <w:textAlignment w:val="auto"/>
      </w:pPr>
      <w:r>
        <w:rPr>
          <w:rFonts w:ascii="Times New Roman"/>
          <w:b/>
          <w:i w:val="false"/>
          <w:color w:val="000000"/>
          <w:sz w:val="24"/>
          <w:lang w:val="pl-Pl"/>
        </w:rPr>
        <w:t>Informatyka</w:t>
      </w:r>
    </w:p>
    <w:p>
      <w:pPr>
        <w:spacing w:before="25" w:after="0"/>
        <w:ind w:left="0"/>
        <w:jc w:val="both"/>
        <w:textAlignment w:val="auto"/>
      </w:pPr>
      <w:r>
        <w:rPr>
          <w:rFonts w:ascii="Times New Roman"/>
          <w:b w:val="false"/>
          <w:i w:val="false"/>
          <w:color w:val="000000"/>
          <w:sz w:val="24"/>
          <w:lang w:val="pl-Pl"/>
        </w:rPr>
        <w:t>Na podstawę programową informatyki w branżowej szkole I stopnia należy patrzeć w powiązaniu ze zmianami, jakie nastąpiły w nauczaniu informatyki w szkole podstawowej. Wprowadzenie rozwiązywania problemów z pomocą komputerów i programowania od najmłodszych lat znacznie wydłużyło okres poznawania tych zagadnień, a przez to umożliwiło stopniowe i uporządkowane wprowadzanie elementów, które do tej pory uznawane były w informatyce za trudne.</w:t>
      </w:r>
    </w:p>
    <w:p>
      <w:pPr>
        <w:spacing w:before="25" w:after="0"/>
        <w:ind w:left="0"/>
        <w:jc w:val="both"/>
        <w:textAlignment w:val="auto"/>
      </w:pPr>
      <w:r>
        <w:rPr>
          <w:rFonts w:ascii="Times New Roman"/>
          <w:b w:val="false"/>
          <w:i w:val="false"/>
          <w:color w:val="000000"/>
          <w:sz w:val="24"/>
          <w:lang w:val="pl-Pl"/>
        </w:rPr>
        <w:t>Najważniejszym celem kształcenia informatycznego uczniów jest rozwój umiejętności myślenia komputacyjnego, skupionego na kreatywnym rozwiązywaniu problemów z różnych dziedzin ze świadomym i bezpiecznym wykorzystaniem przy tym metod i narzędzi wywodzących się z informatyki. Takie podejście, rozpoczęte w szkole podstawowej, jest kontynuowane w branżowej szkole I stopnia.</w:t>
      </w:r>
    </w:p>
    <w:p>
      <w:pPr>
        <w:spacing w:before="25" w:after="0"/>
        <w:ind w:left="0"/>
        <w:jc w:val="both"/>
        <w:textAlignment w:val="auto"/>
      </w:pPr>
      <w:r>
        <w:rPr>
          <w:rFonts w:ascii="Times New Roman"/>
          <w:b w:val="false"/>
          <w:i w:val="false"/>
          <w:color w:val="000000"/>
          <w:sz w:val="24"/>
          <w:lang w:val="pl-Pl"/>
        </w:rPr>
        <w:t>Większość dziedzin korzysta z gotowych algorytmów i rozwiązań informatycznych, istotą informatyki jest jednak twórcze odkrywanie algorytmów, poznawanie metod rozwiązywania problemów i badanie ich efektywności. Takie podejście wpływa na zwiększenie jakości oraz efektywności nie tylko edukacji informatycznej uczniów, ale również przynosi korzyści w nauczaniu innych przedmiotów, wspomaga kształtowanie myślenia matematycznego, uczy naukowego podejścia do rozwiązywania problemów. Umiejętność korzystania z nowych technologii w sposób twórczy i krytyczny jest obecnie podstawową umiejętnością przydatną nie tylko młodym ludziom, ale także osobom dorosłym i starszym. Jest to warunek konieczny do aktywnego i pełnego korzystania z e-usług, a posiadanie tej umiejętności ma na celu zapobieganie ryzyku wykluczenia z życia społecznego. Pomaga ponadto niwelować barierę pokoleniową, usprawnia komunikację między nauczycielami i uczniami, a w konsekwencji w całym społeczeństwie.</w:t>
      </w:r>
    </w:p>
    <w:p>
      <w:pPr>
        <w:spacing w:before="25" w:after="0"/>
        <w:ind w:left="0"/>
        <w:jc w:val="both"/>
        <w:textAlignment w:val="auto"/>
      </w:pPr>
      <w:r>
        <w:rPr>
          <w:rFonts w:ascii="Times New Roman"/>
          <w:b w:val="false"/>
          <w:i w:val="false"/>
          <w:color w:val="000000"/>
          <w:sz w:val="24"/>
          <w:lang w:val="pl-Pl"/>
        </w:rPr>
        <w:t>Kształcenie informatyczne ma przygotować uczniów do bezpiecznego życia w społeczeństwie przepełnionym technologią i zachęcać uczniów do wybierania dalszego kształcenia się w zawodach informatycznych.</w:t>
      </w:r>
    </w:p>
    <w:p>
      <w:pPr>
        <w:spacing w:before="25" w:after="0"/>
        <w:ind w:left="0"/>
        <w:jc w:val="both"/>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val="false"/>
          <w:i w:val="false"/>
          <w:color w:val="000000"/>
          <w:sz w:val="24"/>
          <w:lang w:val="pl-Pl"/>
        </w:rPr>
        <w:t>Wychowanie fizyczne pełni ważne funkcje edukacyjne, rozwojowe i zdrowotne: wspiera rozwój fizyczny, psychiczny, intelektualny i społeczny uczniów oraz kształtuje obyczaj aktywności fizycznej i troski o zdrowie w okresie całego życia, wspomaga efektywność procesu uczenia się oraz pełni wiodącą rolę w edukacji zdrowotnej uczniów.</w:t>
      </w:r>
    </w:p>
    <w:p>
      <w:pPr>
        <w:spacing w:before="25" w:after="0"/>
        <w:ind w:left="0"/>
        <w:jc w:val="both"/>
        <w:textAlignment w:val="auto"/>
      </w:pPr>
      <w:r>
        <w:rPr>
          <w:rFonts w:ascii="Times New Roman"/>
          <w:b w:val="false"/>
          <w:i w:val="false"/>
          <w:color w:val="000000"/>
          <w:sz w:val="24"/>
          <w:lang w:val="pl-Pl"/>
        </w:rPr>
        <w:t>Uczeń powinien być przygotowany do całożyciowej aktywności fizycznej i troski o zdrowie. Wychowanie fizyczne to nie tylko przygotowanie sprawnościowe, ale przede wszystkim prozdrowotne. Pełni ono, oprócz swej funkcji doraźnej, również funkcję prospektywną (przygotowuje do dokonywania w życiu wyborów korzystnych dla zdrowia). W podstawie programowej została przyjęta personalistyczna koncepcja wychowania oraz koncepcja sprawności fizycznej ukierunkowanej na zdrowie.</w:t>
      </w:r>
    </w:p>
    <w:p>
      <w:pPr>
        <w:spacing w:before="25" w:after="0"/>
        <w:ind w:left="0"/>
        <w:jc w:val="both"/>
        <w:textAlignment w:val="auto"/>
      </w:pPr>
      <w:r>
        <w:rPr>
          <w:rFonts w:ascii="Times New Roman"/>
          <w:b w:val="false"/>
          <w:i w:val="false"/>
          <w:color w:val="000000"/>
          <w:sz w:val="24"/>
          <w:lang w:val="pl-Pl"/>
        </w:rPr>
        <w:t>Zajęcia z wychowania fizycznego dla uczniów branżowej szkoły I stopnia są realizowane w formie zajęć klasowo-lekcyjnych i zajęć do wyboru przez ucznia, w tym: zajęć sportowych, zajęć rekreacyjno-zdrowotnych, zajęć tanecznych lub aktywnej turystyki. Wymagania szczegółowe podstawy programowej odnoszą się do zajęć prowadzonych w systemie klasowo-lekcyjnym.</w:t>
      </w:r>
    </w:p>
    <w:p>
      <w:pPr>
        <w:spacing w:before="25" w:after="0"/>
        <w:ind w:left="0"/>
        <w:jc w:val="both"/>
        <w:textAlignment w:val="auto"/>
      </w:pPr>
      <w:r>
        <w:rPr>
          <w:rFonts w:ascii="Times New Roman"/>
          <w:b/>
          <w:i w:val="false"/>
          <w:color w:val="000000"/>
          <w:sz w:val="24"/>
          <w:lang w:val="pl-Pl"/>
        </w:rPr>
        <w:t>Edukacja dla bezpieczeństwa</w:t>
      </w:r>
    </w:p>
    <w:p>
      <w:pPr>
        <w:spacing w:before="25" w:after="0"/>
        <w:ind w:left="0"/>
        <w:jc w:val="both"/>
        <w:textAlignment w:val="auto"/>
      </w:pPr>
      <w:r>
        <w:rPr>
          <w:rFonts w:ascii="Times New Roman"/>
          <w:b w:val="false"/>
          <w:i w:val="false"/>
          <w:color w:val="000000"/>
          <w:sz w:val="24"/>
          <w:lang w:val="pl-Pl"/>
        </w:rPr>
        <w:t>Przedmiot przygotowuje uczniów teoretycznie i praktycznie do właściwego zachowania oraz odpowiednich reakcji w sytuacjach trudnych i kryzysowych, stwarzających zagrożenie dla zdrowia i życia. Przedmiot obejmuje różnorodne treści kształcenia: z zakresu bezpieczeństwa państwa oraz treści dotyczące organizacji działań ratowniczych, edukacji zdrowotnej i udzielania pierwszej pomocy. Ważne jest kształcenie umiejętności praktycznych, powtarzanych możliwie często, szczególnie przy nauce udzielania pierwszej pomocy. Wyrabianie w ten sposób u uczniów odpowiednich nawyków ma istotne znaczenie w wykorzystywaniu przez nich zdobytych umiejętności w warunkach realnego zagrożenia, kiedy to naturalnie występujący wysoki poziom stresu utrudnia prowadzenie akcji ratunkowej.</w:t>
      </w:r>
    </w:p>
    <w:p>
      <w:pPr>
        <w:spacing w:before="25" w:after="0"/>
        <w:ind w:left="0"/>
        <w:jc w:val="both"/>
        <w:textAlignment w:val="auto"/>
      </w:pPr>
      <w:r>
        <w:rPr>
          <w:rFonts w:ascii="Times New Roman"/>
          <w:b w:val="false"/>
          <w:i w:val="false"/>
          <w:color w:val="000000"/>
          <w:sz w:val="24"/>
          <w:lang w:val="pl-Pl"/>
        </w:rPr>
        <w:t>Bezpieczeństwo państwa jest obszarem wiedzy, który objaśnia działanie mechanizmów rządzących zapewnieniem ładu, porządku, stabilności społeczności ludzkich, towarzyszących temu koncepcji, metod, form postępowania. Ważna jest umiejętność skutecznego działania i radzenia sobie poszczególnych jednostek w sytuacjach określonych zagrożeń. Rozumienie problematyki bezpieczeństwa państwa posiada przy tym wieloaspektową wykładnię: kreuje zrozumienie przeszłości, tworzy obraz teraźniejszości i stanowi przesłanki do myślenia o przyszłości. Ujęta w treściach nauczania problematyka koncentruje się na zarządzaniu, polityce i strategii bezpieczeństwa, z uwzględnieniem także kontekstu międzynarodowego.</w:t>
      </w:r>
    </w:p>
    <w:p>
      <w:pPr>
        <w:spacing w:before="25" w:after="0"/>
        <w:ind w:left="0"/>
        <w:jc w:val="both"/>
        <w:textAlignment w:val="auto"/>
      </w:pPr>
      <w:r>
        <w:rPr>
          <w:rFonts w:ascii="Times New Roman"/>
          <w:b w:val="false"/>
          <w:i w:val="false"/>
          <w:color w:val="000000"/>
          <w:sz w:val="24"/>
          <w:lang w:val="pl-Pl"/>
        </w:rPr>
        <w:t>Umiejętność udzielania pierwszej pomocy, jak również edukacja zdrowotna, z uwagi na największe prawdopodobieństwo wykorzystania ich w praktyce, w życiu codziennym należą do najważniejszych tematów w przedmiocie edukacja dla bezpieczeństwa. Za szczególnie ważne w tym zakresie należy uznać właściwe postępowanie z osobami, u których wystąpiło nagłe zatrzymanie krążenia. Podjęcie akcji ratunkowej przez świadka zdarzenia, prowadzenie jej do czasu przyjazdu karetki pogotowia jest w stanie uratować życie, natomiast zaniechanie działania w nieuchronny sposób prowadzi do śmierci chorego. Uczniów należy wdrażać do dbałości o bezpieczeństwo własne oraz innych, wskazując, w jaki sposób mogą uzyskać pomoc osób godnych zaufania i służb ratunkowych.</w:t>
      </w:r>
    </w:p>
    <w:p>
      <w:pPr>
        <w:spacing w:before="25" w:after="0"/>
        <w:ind w:left="0"/>
        <w:jc w:val="both"/>
        <w:textAlignment w:val="auto"/>
      </w:pPr>
      <w:r>
        <w:rPr>
          <w:rFonts w:ascii="Times New Roman"/>
          <w:b/>
          <w:i w:val="false"/>
          <w:color w:val="000000"/>
          <w:sz w:val="24"/>
          <w:lang w:val="pl-Pl"/>
        </w:rPr>
        <w:t>Wychowanie do życia w rodzinie</w:t>
      </w:r>
    </w:p>
    <w:p>
      <w:pPr>
        <w:spacing w:before="25" w:after="0"/>
        <w:ind w:left="0"/>
        <w:jc w:val="both"/>
        <w:textAlignment w:val="auto"/>
      </w:pPr>
      <w:r>
        <w:rPr>
          <w:rFonts w:ascii="Times New Roman"/>
          <w:b w:val="false"/>
          <w:i w:val="false"/>
          <w:color w:val="000000"/>
          <w:sz w:val="24"/>
          <w:lang w:val="pl-Pl"/>
        </w:rPr>
        <w:t>Wychowanie do życia w rodzinie należy postrzegać jako integralną część wychowania ogólnego. Nadrzędnym celem wprowadzenia tego przedmiotu jest takie oddziaływanie na uczniów, aby przemyślenia i wnioski płynące z zajęć pomogły im lepiej zrozumieć siebie i innych, a także rzutowały na podejmowanie właściwych decyzji obecnie i w przyszłości.</w:t>
      </w:r>
    </w:p>
    <w:p>
      <w:pPr>
        <w:spacing w:before="25" w:after="0"/>
        <w:ind w:left="0"/>
        <w:jc w:val="both"/>
        <w:textAlignment w:val="auto"/>
      </w:pPr>
      <w:r>
        <w:rPr>
          <w:rFonts w:ascii="Times New Roman"/>
          <w:b w:val="false"/>
          <w:i w:val="false"/>
          <w:color w:val="000000"/>
          <w:sz w:val="24"/>
          <w:lang w:val="pl-Pl"/>
        </w:rPr>
        <w:t>Istotnym elementem współczesnego wychowania jest współpraca wszystkich środowisk kształtujących osobowość młodego człowieka. Najważniejszą rolę w wychowaniu odgrywa rodzina. Nie da się jednak pominąć wagi innych podmiotów wychowawczych, jakimi są: szkoła, grupa rówieśnicza, instytucje wychowawcze. Czas dojrzewania jest trudnym okresem, zarówno dla dziecka, jak i dorosłych: rodziców, wychowawców, nauczycieli. Rozchwianie emocjonalne, nasilenie krytycyzmu, zwłaszcza wobec dorosłych, brak doświadczenia, a jednocześnie ciekawość świata powodują, że wybory, jakich dokonują młodzi ludzie, nie zawsze są dobre dla nich samych.</w:t>
      </w:r>
    </w:p>
    <w:p>
      <w:pPr>
        <w:spacing w:before="25" w:after="0"/>
        <w:ind w:left="0"/>
        <w:jc w:val="both"/>
        <w:textAlignment w:val="auto"/>
      </w:pPr>
      <w:r>
        <w:rPr>
          <w:rFonts w:ascii="Times New Roman"/>
          <w:b/>
          <w:i w:val="false"/>
          <w:color w:val="000000"/>
          <w:sz w:val="24"/>
          <w:lang w:val="pl-Pl"/>
        </w:rPr>
        <w:t>Etyka</w:t>
      </w:r>
    </w:p>
    <w:p>
      <w:pPr>
        <w:spacing w:before="25" w:after="0"/>
        <w:ind w:left="0"/>
        <w:jc w:val="both"/>
        <w:textAlignment w:val="auto"/>
      </w:pPr>
      <w:r>
        <w:rPr>
          <w:rFonts w:ascii="Times New Roman"/>
          <w:b w:val="false"/>
          <w:i w:val="false"/>
          <w:color w:val="000000"/>
          <w:sz w:val="24"/>
          <w:lang w:val="pl-Pl"/>
        </w:rPr>
        <w:t>Cele kształcenia (wymagania ogólne) określone w podstawie programowej etyki odpowiadają specyfice tego przedmiotu i uwzględniają zarówno jego charakter praktyczno-wychowawczy (tożsamość, podmiotowość i rozwój moralny, tworzenie wypowiedzi o moralności, samokształcenie), jak i teoretyczno-filozoficzny (tworzenie wypowiedzi z akcentem na poprawność uzasadnień, samokształcenie).</w:t>
      </w:r>
    </w:p>
    <w:p>
      <w:pPr>
        <w:spacing w:before="25" w:after="0"/>
        <w:ind w:left="0"/>
        <w:jc w:val="both"/>
        <w:textAlignment w:val="auto"/>
      </w:pPr>
      <w:r>
        <w:rPr>
          <w:rFonts w:ascii="Times New Roman"/>
          <w:b w:val="false"/>
          <w:i w:val="false"/>
          <w:color w:val="000000"/>
          <w:sz w:val="24"/>
          <w:lang w:val="pl-Pl"/>
        </w:rPr>
        <w:t>Treści nauczania (wymagania szczegółowe) przedmiotu etyka zostały podzielone na dwie części - ogólną i teoretyczną (elementy etyki ogólnej) oraz szczegółową i praktyczną (wybrane zagadnienia etyki szczegółowej). Treści nauczania z części pierwszej mają dostarczać teoretycznych narzędzi, pozwalających uczniom w sposób rzetelny i pogłębiony podejmować zagadnienia szczegółowe opisane w części drugiej z zakresu etyki życia osobistego, bioetyki, etyki społecznej i politycznej, etyki środowiskowej, etyki nauki i etyk zawodowych.</w:t>
      </w:r>
    </w:p>
    <w:p>
      <w:pPr>
        <w:spacing w:before="25" w:after="0"/>
        <w:ind w:left="0"/>
        <w:jc w:val="both"/>
        <w:textAlignment w:val="auto"/>
      </w:pPr>
      <w:r>
        <w:rPr>
          <w:rFonts w:ascii="Times New Roman"/>
          <w:b w:val="false"/>
          <w:i w:val="false"/>
          <w:color w:val="000000"/>
          <w:sz w:val="24"/>
          <w:lang w:val="pl-Pl"/>
        </w:rPr>
        <w:t>Specyfika edukacji etycznej pozwala zogniskować uwagę uczniów nie tylko na prakseologicznie pojętych celach kształcenia (mierzalne efekty kształcenia), ale przede wszystkim na celach związanych z rozumieniem siebie i świata (hermeneutyczny aspekt kształcenia) oraz na wzmacnianiu autonomii ucznia (emancypacyjny aspekt kształcenia).</w:t>
      </w:r>
    </w:p>
    <w:p>
      <w:pPr>
        <w:spacing w:before="25" w:after="0"/>
        <w:ind w:left="0"/>
        <w:jc w:val="both"/>
        <w:textAlignment w:val="auto"/>
      </w:pPr>
      <w:r>
        <w:rPr>
          <w:rFonts w:ascii="Times New Roman"/>
          <w:b w:val="false"/>
          <w:i w:val="false"/>
          <w:color w:val="000000"/>
          <w:sz w:val="24"/>
          <w:lang w:val="pl-Pl"/>
        </w:rPr>
        <w:t>Praktyczno-wychowawczy charakter etyki, szerokie spektrum zagadnień stanowiących przedmiot rozważań etycznych oraz mocny akcent położony w podstawie programowej na rozwijanie zdolności samodzielnego, krytycznego myślenia sprawiają, że etyka może pełnić funkcję przedmiotu integrującego procesy edukacyjne realizowane w ramach nauczania przedmiotowego.</w:t>
      </w:r>
    </w:p>
    <w:p>
      <w:pPr>
        <w:spacing w:before="25" w:after="0"/>
        <w:ind w:left="0"/>
        <w:jc w:val="both"/>
        <w:textAlignment w:val="auto"/>
      </w:pPr>
      <w:r>
        <w:rPr>
          <w:rFonts w:ascii="Times New Roman"/>
          <w:b/>
          <w:i w:val="false"/>
          <w:color w:val="000000"/>
          <w:sz w:val="24"/>
          <w:lang w:val="pl-Pl"/>
        </w:rPr>
        <w:t>Język mniejszości narodowej lub etnicznej</w:t>
      </w:r>
    </w:p>
    <w:p>
      <w:pPr>
        <w:spacing w:before="25" w:after="0"/>
        <w:ind w:left="0"/>
        <w:jc w:val="both"/>
        <w:textAlignment w:val="auto"/>
      </w:pPr>
      <w:r>
        <w:rPr>
          <w:rFonts w:ascii="Times New Roman"/>
          <w:b w:val="false"/>
          <w:i w:val="false"/>
          <w:color w:val="000000"/>
          <w:sz w:val="24"/>
          <w:lang w:val="pl-Pl"/>
        </w:rPr>
        <w:t>Podstawa programowa umożliwia rozwój młodzieży, należącej do mniejszości narodowej lub etnicznej w zakresie świadomości i tożsamości narodowej lub etnicznej oraz komunikacji językowej. Przewiduje ona uczestnictwo uczniów w życiu środowiska lokalnego i kulturze narodowej lub etnicznej.</w:t>
      </w:r>
    </w:p>
    <w:p>
      <w:pPr>
        <w:spacing w:before="25" w:after="0"/>
        <w:ind w:left="0"/>
        <w:jc w:val="both"/>
        <w:textAlignment w:val="auto"/>
      </w:pPr>
      <w:r>
        <w:rPr>
          <w:rFonts w:ascii="Times New Roman"/>
          <w:b w:val="false"/>
          <w:i w:val="false"/>
          <w:color w:val="000000"/>
          <w:sz w:val="24"/>
          <w:lang w:val="pl-Pl"/>
        </w:rPr>
        <w:t>Zadaniem nauczyciela jest motywowanie ucznia do poznawania tekstów kultury narodowej lub etnicznej.</w:t>
      </w:r>
    </w:p>
    <w:p>
      <w:pPr>
        <w:spacing w:before="25" w:after="0"/>
        <w:ind w:left="0"/>
        <w:jc w:val="both"/>
        <w:textAlignment w:val="auto"/>
      </w:pPr>
      <w:r>
        <w:rPr>
          <w:rFonts w:ascii="Times New Roman"/>
          <w:b w:val="false"/>
          <w:i w:val="false"/>
          <w:color w:val="000000"/>
          <w:sz w:val="24"/>
          <w:lang w:val="pl-Pl"/>
        </w:rPr>
        <w:t>Jednym z najważniejszych zadań nauczyciela jest również rozwijanie w uczniach postaw ciekawości, otwartości na otaczający świat i poszanowania kultury własnego narodu lub grupy etnicznej.</w:t>
      </w:r>
    </w:p>
    <w:p>
      <w:pPr>
        <w:spacing w:before="25" w:after="0"/>
        <w:ind w:left="0"/>
        <w:jc w:val="both"/>
        <w:textAlignment w:val="auto"/>
      </w:pPr>
      <w:r>
        <w:rPr>
          <w:rFonts w:ascii="Times New Roman"/>
          <w:b w:val="false"/>
          <w:i w:val="false"/>
          <w:color w:val="000000"/>
          <w:sz w:val="24"/>
          <w:lang w:val="pl-Pl"/>
        </w:rPr>
        <w:t>Podstawa programowa dzieli wymagania na ogólne i szczegółowe. Do wymagań ogólnych należą: świadomość własnego dziedzictwa narodowego lub etnicznego, kształcenie językowe, kształcenie literackie i kulturowe, tworzenie wypowiedzi.</w:t>
      </w:r>
    </w:p>
    <w:p>
      <w:pPr>
        <w:spacing w:before="25" w:after="0"/>
        <w:ind w:left="0"/>
        <w:jc w:val="both"/>
        <w:textAlignment w:val="auto"/>
      </w:pPr>
      <w:r>
        <w:rPr>
          <w:rFonts w:ascii="Times New Roman"/>
          <w:b w:val="false"/>
          <w:i w:val="false"/>
          <w:color w:val="000000"/>
          <w:sz w:val="24"/>
          <w:lang w:val="pl-Pl"/>
        </w:rPr>
        <w:t>Jest to kompleksowe ujęcie nadrzędnych celów kształcenia, które informują jak rozumieć podporządkowane im treści nauczania, które odwołują się do konkretnych umiejętności oraz ściśle określonych wiadomości. Spełnianie wymagań szczegółowych służy osiąganiu wymagań ogólnych.</w:t>
      </w:r>
    </w:p>
    <w:p>
      <w:pPr>
        <w:spacing w:before="25" w:after="0"/>
        <w:ind w:left="0"/>
        <w:jc w:val="both"/>
        <w:textAlignment w:val="auto"/>
      </w:pPr>
      <w:r>
        <w:rPr>
          <w:rFonts w:ascii="Times New Roman"/>
          <w:b/>
          <w:i w:val="false"/>
          <w:color w:val="000000"/>
          <w:sz w:val="24"/>
          <w:lang w:val="pl-Pl"/>
        </w:rPr>
        <w:t>Język regionalny - język kaszubski</w:t>
      </w:r>
    </w:p>
    <w:p>
      <w:pPr>
        <w:spacing w:before="25" w:after="0"/>
        <w:ind w:left="0"/>
        <w:jc w:val="both"/>
        <w:textAlignment w:val="auto"/>
      </w:pPr>
      <w:r>
        <w:rPr>
          <w:rFonts w:ascii="Times New Roman"/>
          <w:b w:val="false"/>
          <w:i w:val="false"/>
          <w:color w:val="000000"/>
          <w:sz w:val="24"/>
          <w:lang w:val="pl-Pl"/>
        </w:rPr>
        <w:t>Celem edukacji kaszubskiej jest kształtowanie i rozwój językowej, kulturowej i tożsamościowej świadomości młodego człowieka w jego relacjach z regionem, państwem, Europą i światem. Istotnym zadaniem jest rozwijanie w uczniach ciekawości, otwartości i szacunku dla innych kultur.</w:t>
      </w:r>
    </w:p>
    <w:p>
      <w:pPr>
        <w:spacing w:before="25" w:after="0"/>
        <w:ind w:left="0"/>
        <w:jc w:val="both"/>
        <w:textAlignment w:val="auto"/>
      </w:pPr>
      <w:r>
        <w:rPr>
          <w:rFonts w:ascii="Times New Roman"/>
          <w:b w:val="false"/>
          <w:i w:val="false"/>
          <w:color w:val="000000"/>
          <w:sz w:val="24"/>
          <w:lang w:val="pl-Pl"/>
        </w:rPr>
        <w:t>Podstawa programowa umożliwia rozwój młodzieży na wielu płaszczyznach: w zakresie świadomości i tożsamości regionalnej, języka i kultury. Przewiduje ona znaczne poszerzenie wiedzy o regionie i aktywne uczestnictwo w życiu społecznym.</w:t>
      </w:r>
    </w:p>
    <w:p>
      <w:pPr>
        <w:spacing w:before="25" w:after="0"/>
        <w:ind w:left="0"/>
        <w:jc w:val="both"/>
        <w:textAlignment w:val="auto"/>
      </w:pPr>
      <w:r>
        <w:rPr>
          <w:rFonts w:ascii="Times New Roman"/>
          <w:b w:val="false"/>
          <w:i w:val="false"/>
          <w:color w:val="000000"/>
          <w:sz w:val="24"/>
          <w:lang w:val="pl-Pl"/>
        </w:rPr>
        <w:t>Zadaniem nauczyciela jest motywowanie ucznia do poznawania literatury regionalnej i innych tekstów kultury, zdobywania wiedzy o regionie oraz rozwijania sprawności językowych. Dla osiągnięcia celów ważna jest współpraca ze środowiskiem lokalnym.</w:t>
      </w:r>
    </w:p>
    <w:p>
      <w:pPr>
        <w:spacing w:before="25" w:after="0"/>
        <w:ind w:left="0"/>
        <w:jc w:val="center"/>
        <w:textAlignment w:val="auto"/>
      </w:pPr>
      <w:r>
        <w:rPr>
          <w:rFonts w:ascii="Times New Roman"/>
          <w:b/>
          <w:i w:val="false"/>
          <w:color w:val="000000"/>
          <w:sz w:val="24"/>
          <w:lang w:val="pl-Pl"/>
        </w:rPr>
        <w:t>JĘZYK POLSKI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Kształcenie literackie i kulturowe.</w:t>
      </w:r>
    </w:p>
    <w:p>
      <w:pPr>
        <w:spacing w:before="25" w:after="0"/>
        <w:ind w:left="0"/>
        <w:jc w:val="both"/>
        <w:textAlignment w:val="auto"/>
      </w:pPr>
      <w:r>
        <w:rPr>
          <w:rFonts w:ascii="Times New Roman"/>
          <w:b w:val="false"/>
          <w:i w:val="false"/>
          <w:color w:val="000000"/>
          <w:sz w:val="24"/>
          <w:lang w:val="pl-Pl"/>
        </w:rPr>
        <w:t>1. Rozwijanie dojrzałości intelektualnej, emocjonalnej i moralnej uczniów.</w:t>
      </w:r>
    </w:p>
    <w:p>
      <w:pPr>
        <w:spacing w:before="25" w:after="0"/>
        <w:ind w:left="0"/>
        <w:jc w:val="both"/>
        <w:textAlignment w:val="auto"/>
      </w:pPr>
      <w:r>
        <w:rPr>
          <w:rFonts w:ascii="Times New Roman"/>
          <w:b w:val="false"/>
          <w:i w:val="false"/>
          <w:color w:val="000000"/>
          <w:sz w:val="24"/>
          <w:lang w:val="pl-Pl"/>
        </w:rPr>
        <w:t>2. Rozumienie konieczności zachowania i rozwoju literatury i kultury w życiu jednostki oraz społeczeństwa.</w:t>
      </w:r>
    </w:p>
    <w:p>
      <w:pPr>
        <w:spacing w:before="25" w:after="0"/>
        <w:ind w:left="0"/>
        <w:jc w:val="both"/>
        <w:textAlignment w:val="auto"/>
      </w:pPr>
      <w:r>
        <w:rPr>
          <w:rFonts w:ascii="Times New Roman"/>
          <w:b w:val="false"/>
          <w:i w:val="false"/>
          <w:color w:val="000000"/>
          <w:sz w:val="24"/>
          <w:lang w:val="pl-Pl"/>
        </w:rPr>
        <w:t>3. Rozwijanie umiejętności rozróżniania kultury wysokiej i niskiej, elitarnej i popularnej.</w:t>
      </w:r>
    </w:p>
    <w:p>
      <w:pPr>
        <w:spacing w:before="25" w:after="0"/>
        <w:ind w:left="0"/>
        <w:jc w:val="both"/>
        <w:textAlignment w:val="auto"/>
      </w:pPr>
      <w:r>
        <w:rPr>
          <w:rFonts w:ascii="Times New Roman"/>
          <w:b w:val="false"/>
          <w:i w:val="false"/>
          <w:color w:val="000000"/>
          <w:sz w:val="24"/>
          <w:lang w:val="pl-Pl"/>
        </w:rPr>
        <w:t>4. Kształcenie świadomego odbioru utworów literackich i tekstów kultury na poziomie dosłownym i przenośnym.</w:t>
      </w:r>
    </w:p>
    <w:p>
      <w:pPr>
        <w:spacing w:before="25" w:after="0"/>
        <w:ind w:left="0"/>
        <w:jc w:val="both"/>
        <w:textAlignment w:val="auto"/>
      </w:pPr>
      <w:r>
        <w:rPr>
          <w:rFonts w:ascii="Times New Roman"/>
          <w:b w:val="false"/>
          <w:i w:val="false"/>
          <w:color w:val="000000"/>
          <w:sz w:val="24"/>
          <w:lang w:val="pl-Pl"/>
        </w:rPr>
        <w:t>5. Kształcenie umiejętności rozumienia roli mediów oraz ich wpływu na zachowania i postawy ludzi, a także właściwego korzystania z nich.</w:t>
      </w:r>
    </w:p>
    <w:p>
      <w:pPr>
        <w:spacing w:before="25" w:after="0"/>
        <w:ind w:left="0"/>
        <w:jc w:val="both"/>
        <w:textAlignment w:val="auto"/>
      </w:pPr>
      <w:r>
        <w:rPr>
          <w:rFonts w:ascii="Times New Roman"/>
          <w:b w:val="false"/>
          <w:i w:val="false"/>
          <w:color w:val="000000"/>
          <w:sz w:val="24"/>
          <w:lang w:val="pl-Pl"/>
        </w:rPr>
        <w:t>6. Rozwijanie wrażliwości estetycznej oraz kształtowanie potrzeby uczestnictwa w kulturze poprzez udział w wydarzeniach kulturalnych.</w:t>
      </w:r>
    </w:p>
    <w:p>
      <w:pPr>
        <w:spacing w:before="25" w:after="0"/>
        <w:ind w:left="0"/>
        <w:jc w:val="both"/>
        <w:textAlignment w:val="auto"/>
      </w:pPr>
      <w:r>
        <w:rPr>
          <w:rFonts w:ascii="Times New Roman"/>
          <w:b w:val="false"/>
          <w:i w:val="false"/>
          <w:color w:val="000000"/>
          <w:sz w:val="24"/>
          <w:lang w:val="pl-Pl"/>
        </w:rPr>
        <w:t>7. Wspieranie uczniów w budowaniu własnego systemu wartości na fundamencie prawdy, dobra i piękna oraz szacunku dla człowieka.</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Pogłębianie funkcjonalnej wiedzy na temat wybranych zagadnień z zakresu kształcenia językowego.</w:t>
      </w:r>
    </w:p>
    <w:p>
      <w:pPr>
        <w:spacing w:before="25" w:after="0"/>
        <w:ind w:left="0"/>
        <w:jc w:val="both"/>
        <w:textAlignment w:val="auto"/>
      </w:pPr>
      <w:r>
        <w:rPr>
          <w:rFonts w:ascii="Times New Roman"/>
          <w:b w:val="false"/>
          <w:i w:val="false"/>
          <w:color w:val="000000"/>
          <w:sz w:val="24"/>
          <w:lang w:val="pl-Pl"/>
        </w:rPr>
        <w:t>2. Doskonalenie umiejętności komunikowania się (słuchania, czytania, mówienia i pisania) oraz stosownego wykorzystania języka w różnych sytuacjach komunikacyjnych.</w:t>
      </w:r>
    </w:p>
    <w:p>
      <w:pPr>
        <w:spacing w:before="25" w:after="0"/>
        <w:ind w:left="0"/>
        <w:jc w:val="both"/>
        <w:textAlignment w:val="auto"/>
      </w:pPr>
      <w:r>
        <w:rPr>
          <w:rFonts w:ascii="Times New Roman"/>
          <w:b w:val="false"/>
          <w:i w:val="false"/>
          <w:color w:val="000000"/>
          <w:sz w:val="24"/>
          <w:lang w:val="pl-Pl"/>
        </w:rPr>
        <w:t>3. Uwrażliwianie na piękno mowy ojczystej, rozwijanie kultury językowej i umiejętności posługiwania się poprawną polszczyzną.</w:t>
      </w:r>
    </w:p>
    <w:p>
      <w:pPr>
        <w:spacing w:before="25" w:after="0"/>
        <w:ind w:left="0"/>
        <w:jc w:val="both"/>
        <w:textAlignment w:val="auto"/>
      </w:pPr>
      <w:r>
        <w:rPr>
          <w:rFonts w:ascii="Times New Roman"/>
          <w:b w:val="false"/>
          <w:i w:val="false"/>
          <w:color w:val="000000"/>
          <w:sz w:val="24"/>
          <w:lang w:val="pl-Pl"/>
        </w:rPr>
        <w:t>4. Doskonalenie umiejętności poprawnego mówienia oraz pisania zgodnego z zasadami ortofonii oraz pisowni polskiej.</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Doskonalenie umiejętności wyrażania własnych sądów i udziału w dyskusji.</w:t>
      </w:r>
    </w:p>
    <w:p>
      <w:pPr>
        <w:spacing w:before="25" w:after="0"/>
        <w:ind w:left="0"/>
        <w:jc w:val="both"/>
        <w:textAlignment w:val="auto"/>
      </w:pPr>
      <w:r>
        <w:rPr>
          <w:rFonts w:ascii="Times New Roman"/>
          <w:b w:val="false"/>
          <w:i w:val="false"/>
          <w:color w:val="000000"/>
          <w:sz w:val="24"/>
          <w:lang w:val="pl-Pl"/>
        </w:rPr>
        <w:t>2. Wykorzystanie kompetencji językowych w wypowiedziach ustnych i pisemnych.</w:t>
      </w:r>
    </w:p>
    <w:p>
      <w:pPr>
        <w:spacing w:before="25" w:after="0"/>
        <w:ind w:left="0"/>
        <w:jc w:val="both"/>
        <w:textAlignment w:val="auto"/>
      </w:pPr>
      <w:r>
        <w:rPr>
          <w:rFonts w:ascii="Times New Roman"/>
          <w:b w:val="false"/>
          <w:i w:val="false"/>
          <w:color w:val="000000"/>
          <w:sz w:val="24"/>
          <w:lang w:val="pl-Pl"/>
        </w:rPr>
        <w:t>3. Rozwijanie umiejętności stosowania podstawowych zasad retoryki, w szczególności argumentowania, oraz rozpoznawania manipulacji językowej.</w:t>
      </w:r>
    </w:p>
    <w:p>
      <w:pPr>
        <w:spacing w:before="25" w:after="0"/>
        <w:ind w:left="0"/>
        <w:jc w:val="both"/>
        <w:textAlignment w:val="auto"/>
      </w:pPr>
      <w:r>
        <w:rPr>
          <w:rFonts w:ascii="Times New Roman"/>
          <w:b w:val="false"/>
          <w:i w:val="false"/>
          <w:color w:val="000000"/>
          <w:sz w:val="24"/>
          <w:lang w:val="pl-Pl"/>
        </w:rPr>
        <w:t>IV. Samokształcenie.</w:t>
      </w:r>
    </w:p>
    <w:p>
      <w:pPr>
        <w:spacing w:before="25" w:after="0"/>
        <w:ind w:left="0"/>
        <w:jc w:val="both"/>
        <w:textAlignment w:val="auto"/>
      </w:pPr>
      <w:r>
        <w:rPr>
          <w:rFonts w:ascii="Times New Roman"/>
          <w:b w:val="false"/>
          <w:i w:val="false"/>
          <w:color w:val="000000"/>
          <w:sz w:val="24"/>
          <w:lang w:val="pl-Pl"/>
        </w:rPr>
        <w:t>1. Doskonalenie umiejętności korzystania z różnych źródeł informacji, w tym zasobów cyfrowych, oceny ich rzetelności, wiarygodności i poprawności merytorycznej.</w:t>
      </w:r>
    </w:p>
    <w:p>
      <w:pPr>
        <w:spacing w:before="25" w:after="0"/>
        <w:ind w:left="0"/>
        <w:jc w:val="both"/>
        <w:textAlignment w:val="auto"/>
      </w:pPr>
      <w:r>
        <w:rPr>
          <w:rFonts w:ascii="Times New Roman"/>
          <w:b w:val="false"/>
          <w:i w:val="false"/>
          <w:color w:val="000000"/>
          <w:sz w:val="24"/>
          <w:lang w:val="pl-Pl"/>
        </w:rPr>
        <w:t>2. Kształcenie nawyków systematycznego uczenia się, porządkowania zdobytej wiedzy i jej pogłębiania.</w:t>
      </w:r>
    </w:p>
    <w:p>
      <w:pPr>
        <w:spacing w:before="25" w:after="0"/>
        <w:ind w:left="0"/>
        <w:jc w:val="both"/>
        <w:textAlignment w:val="auto"/>
      </w:pPr>
      <w:r>
        <w:rPr>
          <w:rFonts w:ascii="Times New Roman"/>
          <w:b w:val="false"/>
          <w:i w:val="false"/>
          <w:color w:val="000000"/>
          <w:sz w:val="24"/>
          <w:lang w:val="pl-Pl"/>
        </w:rPr>
        <w:t>3. Wyrabianie nawyku samodzielnej lektury.</w:t>
      </w:r>
    </w:p>
    <w:p>
      <w:pPr>
        <w:spacing w:before="25" w:after="0"/>
        <w:ind w:left="0"/>
        <w:jc w:val="both"/>
        <w:textAlignment w:val="auto"/>
      </w:pPr>
      <w:r>
        <w:rPr>
          <w:rFonts w:ascii="Times New Roman"/>
          <w:b w:val="false"/>
          <w:i w:val="false"/>
          <w:color w:val="000000"/>
          <w:sz w:val="24"/>
          <w:lang w:val="pl-Pl"/>
        </w:rPr>
        <w:t>4. Rozwijanie uzdolnień i zainteresowań poprzez udział w różnych formach aktywności.</w:t>
      </w:r>
    </w:p>
    <w:p>
      <w:pPr>
        <w:spacing w:before="25" w:after="0"/>
        <w:ind w:left="0"/>
        <w:jc w:val="both"/>
        <w:textAlignment w:val="auto"/>
      </w:pPr>
      <w:r>
        <w:rPr>
          <w:rFonts w:ascii="Times New Roman"/>
          <w:b w:val="false"/>
          <w:i w:val="false"/>
          <w:color w:val="000000"/>
          <w:sz w:val="24"/>
          <w:lang w:val="pl-Pl"/>
        </w:rPr>
        <w:t>5. Umacnianie postawy poszanowania dla cudzej własności intelektualnej.</w:t>
      </w:r>
    </w:p>
    <w:p>
      <w:pPr>
        <w:spacing w:before="25" w:after="0"/>
        <w:ind w:left="0"/>
        <w:jc w:val="both"/>
        <w:textAlignment w:val="auto"/>
      </w:pPr>
      <w:r>
        <w:rPr>
          <w:rFonts w:ascii="Times New Roman"/>
          <w:b w:val="false"/>
          <w:i w:val="false"/>
          <w:color w:val="000000"/>
          <w:sz w:val="24"/>
          <w:lang w:val="pl-Pl"/>
        </w:rPr>
        <w:t>6. Rozwijanie umiejętności efektywnego posługiwania się technologią informacyjną w poszukiwaniu, porządkowaniu i wykorzystywaniu pozyskanych informacji.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Na III etapie edukacyjnym w branżowej szkole I stopnia obowiązuje: utrwalanie, poszerzanie</w:t>
      </w:r>
    </w:p>
    <w:p>
      <w:pPr>
        <w:spacing w:before="25" w:after="0"/>
        <w:ind w:left="0"/>
        <w:jc w:val="both"/>
        <w:textAlignment w:val="auto"/>
      </w:pPr>
      <w:r>
        <w:rPr>
          <w:rFonts w:ascii="Times New Roman"/>
          <w:b w:val="false"/>
          <w:i w:val="false"/>
          <w:color w:val="000000"/>
          <w:sz w:val="24"/>
          <w:lang w:val="pl-Pl"/>
        </w:rPr>
        <w:t>i doskonalenie wiadomości i umiejętności nabytych w szkole podstawowej.</w:t>
      </w:r>
    </w:p>
    <w:p>
      <w:pPr>
        <w:spacing w:before="25" w:after="0"/>
        <w:ind w:left="0"/>
        <w:jc w:val="both"/>
        <w:textAlignment w:val="auto"/>
      </w:pPr>
      <w:r>
        <w:rPr>
          <w:rFonts w:ascii="Times New Roman"/>
          <w:b w:val="false"/>
          <w:i w:val="false"/>
          <w:color w:val="000000"/>
          <w:sz w:val="24"/>
          <w:lang w:val="pl-Pl"/>
        </w:rPr>
        <w:t>I. Kształcenie literackie i kulturowe.</w:t>
      </w:r>
    </w:p>
    <w:p>
      <w:pPr>
        <w:spacing w:before="25" w:after="0"/>
        <w:ind w:left="0"/>
        <w:jc w:val="both"/>
        <w:textAlignment w:val="auto"/>
      </w:pPr>
      <w:r>
        <w:rPr>
          <w:rFonts w:ascii="Times New Roman"/>
          <w:b w:val="false"/>
          <w:i w:val="false"/>
          <w:color w:val="000000"/>
          <w:sz w:val="24"/>
          <w:lang w:val="pl-Pl"/>
        </w:rPr>
        <w:t>1. Czytanie utworów literackich. Uczeń:</w:t>
      </w:r>
    </w:p>
    <w:p>
      <w:pPr>
        <w:spacing w:before="25" w:after="0"/>
        <w:ind w:left="0"/>
        <w:jc w:val="both"/>
        <w:textAlignment w:val="auto"/>
      </w:pPr>
      <w:r>
        <w:rPr>
          <w:rFonts w:ascii="Times New Roman"/>
          <w:b w:val="false"/>
          <w:i w:val="false"/>
          <w:color w:val="000000"/>
          <w:sz w:val="24"/>
          <w:lang w:val="pl-Pl"/>
        </w:rPr>
        <w:t>1) rozumie podstawy periodyzacji literatury, poznaje okresy literackie (starożytność, średniowiecze, renesans, barok, oświecenie, romantyzm, pozytywizm, Młoda Polska, dwudziestolecie międzywojenne, literatura wojny i okupacji, literatura lat 1945-1989 krajowa i emigracyjna, literatura po 1989 r.);</w:t>
      </w:r>
    </w:p>
    <w:p>
      <w:pPr>
        <w:spacing w:before="25" w:after="0"/>
        <w:ind w:left="0"/>
        <w:jc w:val="both"/>
        <w:textAlignment w:val="auto"/>
      </w:pPr>
      <w:r>
        <w:rPr>
          <w:rFonts w:ascii="Times New Roman"/>
          <w:b w:val="false"/>
          <w:i w:val="false"/>
          <w:color w:val="000000"/>
          <w:sz w:val="24"/>
          <w:lang w:val="pl-Pl"/>
        </w:rPr>
        <w:t>2) rozróżnia gatunki epickie, liryczne, dramatyczne, w tym: gatunki poznane w szkole podstawowej oraz epos, tragedię antyczną, a także odmiany powieści i dramatu, rozpoznaje podstawowe cechy gatunkowe czytanych utworów literackich;</w:t>
      </w:r>
    </w:p>
    <w:p>
      <w:pPr>
        <w:spacing w:before="25" w:after="0"/>
        <w:ind w:left="0"/>
        <w:jc w:val="both"/>
        <w:textAlignment w:val="auto"/>
      </w:pPr>
      <w:r>
        <w:rPr>
          <w:rFonts w:ascii="Times New Roman"/>
          <w:b w:val="false"/>
          <w:i w:val="false"/>
          <w:color w:val="000000"/>
          <w:sz w:val="24"/>
          <w:lang w:val="pl-Pl"/>
        </w:rPr>
        <w:t>3) rozpoznaje problematykę poznanych tekstów oraz jej związek ze zjawiskami społecznymi i historycznymi;</w:t>
      </w:r>
    </w:p>
    <w:p>
      <w:pPr>
        <w:spacing w:before="25" w:after="0"/>
        <w:ind w:left="0"/>
        <w:jc w:val="both"/>
        <w:textAlignment w:val="auto"/>
      </w:pPr>
      <w:r>
        <w:rPr>
          <w:rFonts w:ascii="Times New Roman"/>
          <w:b w:val="false"/>
          <w:i w:val="false"/>
          <w:color w:val="000000"/>
          <w:sz w:val="24"/>
          <w:lang w:val="pl-Pl"/>
        </w:rPr>
        <w:t>4) rozpoznaje w utworze elementy świata przedstawionego (fabuła, bohaterowie, akcja, wątek, motyw), narrację, sytuację liryczną;</w:t>
      </w:r>
    </w:p>
    <w:p>
      <w:pPr>
        <w:spacing w:before="25" w:after="0"/>
        <w:ind w:left="0"/>
        <w:jc w:val="both"/>
        <w:textAlignment w:val="auto"/>
      </w:pPr>
      <w:r>
        <w:rPr>
          <w:rFonts w:ascii="Times New Roman"/>
          <w:b w:val="false"/>
          <w:i w:val="false"/>
          <w:color w:val="000000"/>
          <w:sz w:val="24"/>
          <w:lang w:val="pl-Pl"/>
        </w:rPr>
        <w:t>5) przedstawia odczytanie utworu w kontekście własnych doświadczeń;</w:t>
      </w:r>
    </w:p>
    <w:p>
      <w:pPr>
        <w:spacing w:before="25" w:after="0"/>
        <w:ind w:left="0"/>
        <w:jc w:val="both"/>
        <w:textAlignment w:val="auto"/>
      </w:pPr>
      <w:r>
        <w:rPr>
          <w:rFonts w:ascii="Times New Roman"/>
          <w:b w:val="false"/>
          <w:i w:val="false"/>
          <w:color w:val="000000"/>
          <w:sz w:val="24"/>
          <w:lang w:val="pl-Pl"/>
        </w:rPr>
        <w:t>6) określa w poznawanych utworach problematykę egzystencjalną i poddaje ją refleksji;</w:t>
      </w:r>
    </w:p>
    <w:p>
      <w:pPr>
        <w:spacing w:before="25" w:after="0"/>
        <w:ind w:left="0"/>
        <w:jc w:val="both"/>
        <w:textAlignment w:val="auto"/>
      </w:pPr>
      <w:r>
        <w:rPr>
          <w:rFonts w:ascii="Times New Roman"/>
          <w:b w:val="false"/>
          <w:i w:val="false"/>
          <w:color w:val="000000"/>
          <w:sz w:val="24"/>
          <w:lang w:val="pl-Pl"/>
        </w:rPr>
        <w:t>7) rozpoznaje obecne w utworach literackich wartości uniwersalne i narodowe, określa ich rolę i związek z problematyką utworu oraz znaczenie dla budowania własnego systemu wartości.</w:t>
      </w:r>
    </w:p>
    <w:p>
      <w:pPr>
        <w:spacing w:before="25" w:after="0"/>
        <w:ind w:left="0"/>
        <w:jc w:val="both"/>
        <w:textAlignment w:val="auto"/>
      </w:pPr>
      <w:r>
        <w:rPr>
          <w:rFonts w:ascii="Times New Roman"/>
          <w:b w:val="false"/>
          <w:i w:val="false"/>
          <w:color w:val="000000"/>
          <w:sz w:val="24"/>
          <w:lang w:val="pl-Pl"/>
        </w:rPr>
        <w:t>2. Odbiór tekstów kultury. Uczeń:</w:t>
      </w:r>
    </w:p>
    <w:p>
      <w:pPr>
        <w:spacing w:before="25" w:after="0"/>
        <w:ind w:left="0"/>
        <w:jc w:val="both"/>
        <w:textAlignment w:val="auto"/>
      </w:pPr>
      <w:r>
        <w:rPr>
          <w:rFonts w:ascii="Times New Roman"/>
          <w:b w:val="false"/>
          <w:i w:val="false"/>
          <w:color w:val="000000"/>
          <w:sz w:val="24"/>
          <w:lang w:val="pl-Pl"/>
        </w:rPr>
        <w:t>1) wyszukuje i przetwarza informacje z tekstów, np. publicystycznych, popularnonaukowych;</w:t>
      </w:r>
    </w:p>
    <w:p>
      <w:pPr>
        <w:spacing w:before="25" w:after="0"/>
        <w:ind w:left="0"/>
        <w:jc w:val="both"/>
        <w:textAlignment w:val="auto"/>
      </w:pPr>
      <w:r>
        <w:rPr>
          <w:rFonts w:ascii="Times New Roman"/>
          <w:b w:val="false"/>
          <w:i w:val="false"/>
          <w:color w:val="000000"/>
          <w:sz w:val="24"/>
          <w:lang w:val="pl-Pl"/>
        </w:rPr>
        <w:t>2) odczytuje pozaliterackie teksty kultury, rozumie ich odmienny język;</w:t>
      </w:r>
    </w:p>
    <w:p>
      <w:pPr>
        <w:spacing w:before="25" w:after="0"/>
        <w:ind w:left="0"/>
        <w:jc w:val="both"/>
        <w:textAlignment w:val="auto"/>
      </w:pPr>
      <w:r>
        <w:rPr>
          <w:rFonts w:ascii="Times New Roman"/>
          <w:b w:val="false"/>
          <w:i w:val="false"/>
          <w:color w:val="000000"/>
          <w:sz w:val="24"/>
          <w:lang w:val="pl-Pl"/>
        </w:rPr>
        <w:t>3) odróżnia dzieła kultury wysokiej od tekstów kultury popularnej;</w:t>
      </w:r>
    </w:p>
    <w:p>
      <w:pPr>
        <w:spacing w:before="25" w:after="0"/>
        <w:ind w:left="0"/>
        <w:jc w:val="both"/>
        <w:textAlignment w:val="auto"/>
      </w:pPr>
      <w:r>
        <w:rPr>
          <w:rFonts w:ascii="Times New Roman"/>
          <w:b w:val="false"/>
          <w:i w:val="false"/>
          <w:color w:val="000000"/>
          <w:sz w:val="24"/>
          <w:lang w:val="pl-Pl"/>
        </w:rPr>
        <w:t>4) rozpoznaje specyfikę tekstów informacyjnych, publicystycznych, reklamowych; wśród tekstów prasowych rozróżnia wiadomość i komentarz;</w:t>
      </w:r>
    </w:p>
    <w:p>
      <w:pPr>
        <w:spacing w:before="25" w:after="0"/>
        <w:ind w:left="0"/>
        <w:jc w:val="both"/>
        <w:textAlignment w:val="auto"/>
      </w:pPr>
      <w:r>
        <w:rPr>
          <w:rFonts w:ascii="Times New Roman"/>
          <w:b w:val="false"/>
          <w:i w:val="false"/>
          <w:color w:val="000000"/>
          <w:sz w:val="24"/>
          <w:lang w:val="pl-Pl"/>
        </w:rPr>
        <w:t>5) wyszukuje w tekście informacje wyrażone wprost i pośrednio, porządkuje je, określa ich funkcję w przekazie;</w:t>
      </w:r>
    </w:p>
    <w:p>
      <w:pPr>
        <w:spacing w:before="25" w:after="0"/>
        <w:ind w:left="0"/>
        <w:jc w:val="both"/>
        <w:textAlignment w:val="auto"/>
      </w:pPr>
      <w:r>
        <w:rPr>
          <w:rFonts w:ascii="Times New Roman"/>
          <w:b w:val="false"/>
          <w:i w:val="false"/>
          <w:color w:val="000000"/>
          <w:sz w:val="24"/>
          <w:lang w:val="pl-Pl"/>
        </w:rPr>
        <w:t>6) odróżnia informacje od opinii;</w:t>
      </w:r>
    </w:p>
    <w:p>
      <w:pPr>
        <w:spacing w:before="25" w:after="0"/>
        <w:ind w:left="0"/>
        <w:jc w:val="both"/>
        <w:textAlignment w:val="auto"/>
      </w:pPr>
      <w:r>
        <w:rPr>
          <w:rFonts w:ascii="Times New Roman"/>
          <w:b w:val="false"/>
          <w:i w:val="false"/>
          <w:color w:val="000000"/>
          <w:sz w:val="24"/>
          <w:lang w:val="pl-Pl"/>
        </w:rPr>
        <w:t>7) określa temat i główną myśl tekstu.</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Gramatyka języka polskiego. Uczeń:</w:t>
      </w:r>
    </w:p>
    <w:p>
      <w:pPr>
        <w:spacing w:before="25" w:after="0"/>
        <w:ind w:left="0"/>
        <w:jc w:val="both"/>
        <w:textAlignment w:val="auto"/>
      </w:pPr>
      <w:r>
        <w:rPr>
          <w:rFonts w:ascii="Times New Roman"/>
          <w:b w:val="false"/>
          <w:i w:val="false"/>
          <w:color w:val="000000"/>
          <w:sz w:val="24"/>
          <w:lang w:val="pl-Pl"/>
        </w:rPr>
        <w:t>1) określa formy fleksyjne odmiennych części mowy i ich funkcje w tekście;</w:t>
      </w:r>
    </w:p>
    <w:p>
      <w:pPr>
        <w:spacing w:before="25" w:after="0"/>
        <w:ind w:left="0"/>
        <w:jc w:val="both"/>
        <w:textAlignment w:val="auto"/>
      </w:pPr>
      <w:r>
        <w:rPr>
          <w:rFonts w:ascii="Times New Roman"/>
          <w:b w:val="false"/>
          <w:i w:val="false"/>
          <w:color w:val="000000"/>
          <w:sz w:val="24"/>
          <w:lang w:val="pl-Pl"/>
        </w:rPr>
        <w:t>2) rozpoznaje w tekstach nieodmienne części mowy i określa ich funkcje znaczeniowe i składniowe;</w:t>
      </w:r>
    </w:p>
    <w:p>
      <w:pPr>
        <w:spacing w:before="25" w:after="0"/>
        <w:ind w:left="0"/>
        <w:jc w:val="both"/>
        <w:textAlignment w:val="auto"/>
      </w:pPr>
      <w:r>
        <w:rPr>
          <w:rFonts w:ascii="Times New Roman"/>
          <w:b w:val="false"/>
          <w:i w:val="false"/>
          <w:color w:val="000000"/>
          <w:sz w:val="24"/>
          <w:lang w:val="pl-Pl"/>
        </w:rPr>
        <w:t>3) rozumie rolę budowy słowotwórczej wyrazów i określa znaczenie różnych konstrukcji słowotwórczych w tekście;</w:t>
      </w:r>
    </w:p>
    <w:p>
      <w:pPr>
        <w:spacing w:before="25" w:after="0"/>
        <w:ind w:left="0"/>
        <w:jc w:val="both"/>
        <w:textAlignment w:val="auto"/>
      </w:pPr>
      <w:r>
        <w:rPr>
          <w:rFonts w:ascii="Times New Roman"/>
          <w:b w:val="false"/>
          <w:i w:val="false"/>
          <w:color w:val="000000"/>
          <w:sz w:val="24"/>
          <w:lang w:val="pl-Pl"/>
        </w:rPr>
        <w:t>4) określa funkcje zdań pojedynczych i różnego typu zdań złożonych w tekstach;</w:t>
      </w:r>
    </w:p>
    <w:p>
      <w:pPr>
        <w:spacing w:before="25" w:after="0"/>
        <w:ind w:left="0"/>
        <w:jc w:val="both"/>
        <w:textAlignment w:val="auto"/>
      </w:pPr>
      <w:r>
        <w:rPr>
          <w:rFonts w:ascii="Times New Roman"/>
          <w:b w:val="false"/>
          <w:i w:val="false"/>
          <w:color w:val="000000"/>
          <w:sz w:val="24"/>
          <w:lang w:val="pl-Pl"/>
        </w:rPr>
        <w:t>5) wykorzystuje wiedzę z dziedziny fleksji, słowotwórstwa, frazeologii i składni w tworzeniu własnych wypowiedzi.</w:t>
      </w:r>
    </w:p>
    <w:p>
      <w:pPr>
        <w:spacing w:before="25" w:after="0"/>
        <w:ind w:left="0"/>
        <w:jc w:val="both"/>
        <w:textAlignment w:val="auto"/>
      </w:pPr>
      <w:r>
        <w:rPr>
          <w:rFonts w:ascii="Times New Roman"/>
          <w:b w:val="false"/>
          <w:i w:val="false"/>
          <w:color w:val="000000"/>
          <w:sz w:val="24"/>
          <w:lang w:val="pl-Pl"/>
        </w:rPr>
        <w:t>2. Zróżnicowanie języka. Uczeń:</w:t>
      </w:r>
    </w:p>
    <w:p>
      <w:pPr>
        <w:spacing w:before="25" w:after="0"/>
        <w:ind w:left="0"/>
        <w:jc w:val="both"/>
        <w:textAlignment w:val="auto"/>
      </w:pPr>
      <w:r>
        <w:rPr>
          <w:rFonts w:ascii="Times New Roman"/>
          <w:b w:val="false"/>
          <w:i w:val="false"/>
          <w:color w:val="000000"/>
          <w:sz w:val="24"/>
          <w:lang w:val="pl-Pl"/>
        </w:rPr>
        <w:t>1) rozróżnia style funkcjonalne polszczyzny oraz rozumie potrzebę funkcjonalnego ich stosowania;</w:t>
      </w:r>
    </w:p>
    <w:p>
      <w:pPr>
        <w:spacing w:before="25" w:after="0"/>
        <w:ind w:left="0"/>
        <w:jc w:val="both"/>
        <w:textAlignment w:val="auto"/>
      </w:pPr>
      <w:r>
        <w:rPr>
          <w:rFonts w:ascii="Times New Roman"/>
          <w:b w:val="false"/>
          <w:i w:val="false"/>
          <w:color w:val="000000"/>
          <w:sz w:val="24"/>
          <w:lang w:val="pl-Pl"/>
        </w:rPr>
        <w:t>2) rozpoznaje rodzaje stylizacji (archaizacja, dialektyzacja, kolokwializacja, stylizacja środowiskowa) oraz określa ich funkcje w tekście;</w:t>
      </w:r>
    </w:p>
    <w:p>
      <w:pPr>
        <w:spacing w:before="25" w:after="0"/>
        <w:ind w:left="0"/>
        <w:jc w:val="both"/>
        <w:textAlignment w:val="auto"/>
      </w:pPr>
      <w:r>
        <w:rPr>
          <w:rFonts w:ascii="Times New Roman"/>
          <w:b w:val="false"/>
          <w:i w:val="false"/>
          <w:color w:val="000000"/>
          <w:sz w:val="24"/>
          <w:lang w:val="pl-Pl"/>
        </w:rPr>
        <w:t>3) odróżnia słownictwo neutralne od słownictwa o zabarwieniu emocjonalnym, oficjalne od potocznego.</w:t>
      </w:r>
    </w:p>
    <w:p>
      <w:pPr>
        <w:spacing w:before="25" w:after="0"/>
        <w:ind w:left="0"/>
        <w:jc w:val="both"/>
        <w:textAlignment w:val="auto"/>
      </w:pPr>
      <w:r>
        <w:rPr>
          <w:rFonts w:ascii="Times New Roman"/>
          <w:b w:val="false"/>
          <w:i w:val="false"/>
          <w:color w:val="000000"/>
          <w:sz w:val="24"/>
          <w:lang w:val="pl-Pl"/>
        </w:rPr>
        <w:t>3. Komunikacja językowa i kultura języka. Uczeń:</w:t>
      </w:r>
    </w:p>
    <w:p>
      <w:pPr>
        <w:spacing w:before="25" w:after="0"/>
        <w:ind w:left="0"/>
        <w:jc w:val="both"/>
        <w:textAlignment w:val="auto"/>
      </w:pPr>
      <w:r>
        <w:rPr>
          <w:rFonts w:ascii="Times New Roman"/>
          <w:b w:val="false"/>
          <w:i w:val="false"/>
          <w:color w:val="000000"/>
          <w:sz w:val="24"/>
          <w:lang w:val="pl-Pl"/>
        </w:rPr>
        <w:t>1) rozumie pojęcie znaku językowego oraz języka jako systemu znaków; rozróżnia typy znaków i określa ich funkcje w tekście;</w:t>
      </w:r>
    </w:p>
    <w:p>
      <w:pPr>
        <w:spacing w:before="25" w:after="0"/>
        <w:ind w:left="0"/>
        <w:jc w:val="both"/>
        <w:textAlignment w:val="auto"/>
      </w:pPr>
      <w:r>
        <w:rPr>
          <w:rFonts w:ascii="Times New Roman"/>
          <w:b w:val="false"/>
          <w:i w:val="false"/>
          <w:color w:val="000000"/>
          <w:sz w:val="24"/>
          <w:lang w:val="pl-Pl"/>
        </w:rPr>
        <w:t>2) zna pojęcie aktu komunikacji językowej oraz jego składowe (komunikat, nadawca, odbiorca, kod, kontekst, kontakt);</w:t>
      </w:r>
    </w:p>
    <w:p>
      <w:pPr>
        <w:spacing w:before="25" w:after="0"/>
        <w:ind w:left="0"/>
        <w:jc w:val="both"/>
        <w:textAlignment w:val="auto"/>
      </w:pPr>
      <w:r>
        <w:rPr>
          <w:rFonts w:ascii="Times New Roman"/>
          <w:b w:val="false"/>
          <w:i w:val="false"/>
          <w:color w:val="000000"/>
          <w:sz w:val="24"/>
          <w:lang w:val="pl-Pl"/>
        </w:rPr>
        <w:t>3) posługuje się różnymi odmianami polszczyzny w zależności od sytuacji komunikacyjnej;</w:t>
      </w:r>
    </w:p>
    <w:p>
      <w:pPr>
        <w:spacing w:before="25" w:after="0"/>
        <w:ind w:left="0"/>
        <w:jc w:val="both"/>
        <w:textAlignment w:val="auto"/>
      </w:pPr>
      <w:r>
        <w:rPr>
          <w:rFonts w:ascii="Times New Roman"/>
          <w:b w:val="false"/>
          <w:i w:val="false"/>
          <w:color w:val="000000"/>
          <w:sz w:val="24"/>
          <w:lang w:val="pl-Pl"/>
        </w:rPr>
        <w:t>4) stosuje zasady etyki wypowiedzi; wartościuje wypowiedzi językowe, wykorzystując kryteria, np. prawda - fałsz, poprawność - niepoprawność;</w:t>
      </w:r>
    </w:p>
    <w:p>
      <w:pPr>
        <w:spacing w:before="25" w:after="0"/>
        <w:ind w:left="0"/>
        <w:jc w:val="both"/>
        <w:textAlignment w:val="auto"/>
      </w:pPr>
      <w:r>
        <w:rPr>
          <w:rFonts w:ascii="Times New Roman"/>
          <w:b w:val="false"/>
          <w:i w:val="false"/>
          <w:color w:val="000000"/>
          <w:sz w:val="24"/>
          <w:lang w:val="pl-Pl"/>
        </w:rPr>
        <w:t>5) stosuje zasady etykiety językowej w wypowiedziach ustnych i pisemnych odpowiednie do sytuacji;</w:t>
      </w:r>
    </w:p>
    <w:p>
      <w:pPr>
        <w:spacing w:before="25" w:after="0"/>
        <w:ind w:left="0"/>
        <w:jc w:val="both"/>
        <w:textAlignment w:val="auto"/>
      </w:pPr>
      <w:r>
        <w:rPr>
          <w:rFonts w:ascii="Times New Roman"/>
          <w:b w:val="false"/>
          <w:i w:val="false"/>
          <w:color w:val="000000"/>
          <w:sz w:val="24"/>
          <w:lang w:val="pl-Pl"/>
        </w:rPr>
        <w:t>6) charakteryzuje zmiany w komunikacji językowej związane z rozwojem jej form (np. komunikacji internetowej).</w:t>
      </w:r>
    </w:p>
    <w:p>
      <w:pPr>
        <w:spacing w:before="25" w:after="0"/>
        <w:ind w:left="0"/>
        <w:jc w:val="both"/>
        <w:textAlignment w:val="auto"/>
      </w:pPr>
      <w:r>
        <w:rPr>
          <w:rFonts w:ascii="Times New Roman"/>
          <w:b w:val="false"/>
          <w:i w:val="false"/>
          <w:color w:val="000000"/>
          <w:sz w:val="24"/>
          <w:lang w:val="pl-Pl"/>
        </w:rPr>
        <w:t>4. Ortografia i interpunkcja. Uczeń wykorzystuje wiedzę o zasadach pisowni oraz interpunkcji w tworzonych przez siebie tekstach.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Elementy retoryki. Uczeń:</w:t>
      </w:r>
    </w:p>
    <w:p>
      <w:pPr>
        <w:spacing w:before="25" w:after="0"/>
        <w:ind w:left="0"/>
        <w:jc w:val="both"/>
        <w:textAlignment w:val="auto"/>
      </w:pPr>
      <w:r>
        <w:rPr>
          <w:rFonts w:ascii="Times New Roman"/>
          <w:b w:val="false"/>
          <w:i w:val="false"/>
          <w:color w:val="000000"/>
          <w:sz w:val="24"/>
          <w:lang w:val="pl-Pl"/>
        </w:rPr>
        <w:t>1) formułuje tezy i argumenty w wypowiedzi ustnej i pisemnej;</w:t>
      </w:r>
    </w:p>
    <w:p>
      <w:pPr>
        <w:spacing w:before="25" w:after="0"/>
        <w:ind w:left="0"/>
        <w:jc w:val="both"/>
        <w:textAlignment w:val="auto"/>
      </w:pPr>
      <w:r>
        <w:rPr>
          <w:rFonts w:ascii="Times New Roman"/>
          <w:b w:val="false"/>
          <w:i w:val="false"/>
          <w:color w:val="000000"/>
          <w:sz w:val="24"/>
          <w:lang w:val="pl-Pl"/>
        </w:rPr>
        <w:t>2) rozróżnia typy argumentów;</w:t>
      </w:r>
    </w:p>
    <w:p>
      <w:pPr>
        <w:spacing w:before="25" w:after="0"/>
        <w:ind w:left="0"/>
        <w:jc w:val="both"/>
        <w:textAlignment w:val="auto"/>
      </w:pPr>
      <w:r>
        <w:rPr>
          <w:rFonts w:ascii="Times New Roman"/>
          <w:b w:val="false"/>
          <w:i w:val="false"/>
          <w:color w:val="000000"/>
          <w:sz w:val="24"/>
          <w:lang w:val="pl-Pl"/>
        </w:rPr>
        <w:t>3) rozumie, na czym polega logika i konsekwencja toku rozumowania w wypowiedziach argumentacyjnych;</w:t>
      </w:r>
    </w:p>
    <w:p>
      <w:pPr>
        <w:spacing w:before="25" w:after="0"/>
        <w:ind w:left="0"/>
        <w:jc w:val="both"/>
        <w:textAlignment w:val="auto"/>
      </w:pPr>
      <w:r>
        <w:rPr>
          <w:rFonts w:ascii="Times New Roman"/>
          <w:b w:val="false"/>
          <w:i w:val="false"/>
          <w:color w:val="000000"/>
          <w:sz w:val="24"/>
          <w:lang w:val="pl-Pl"/>
        </w:rPr>
        <w:t>4) odróżnia dyskusję od sporu i kłótni.</w:t>
      </w:r>
    </w:p>
    <w:p>
      <w:pPr>
        <w:spacing w:before="25" w:after="0"/>
        <w:ind w:left="0"/>
        <w:jc w:val="both"/>
        <w:textAlignment w:val="auto"/>
      </w:pPr>
      <w:r>
        <w:rPr>
          <w:rFonts w:ascii="Times New Roman"/>
          <w:b w:val="false"/>
          <w:i w:val="false"/>
          <w:color w:val="000000"/>
          <w:sz w:val="24"/>
          <w:lang w:val="pl-Pl"/>
        </w:rPr>
        <w:t>2. Mówienie i pisanie. Uczeń:</w:t>
      </w:r>
    </w:p>
    <w:p>
      <w:pPr>
        <w:spacing w:before="25" w:after="0"/>
        <w:ind w:left="0"/>
        <w:jc w:val="both"/>
        <w:textAlignment w:val="auto"/>
      </w:pPr>
      <w:r>
        <w:rPr>
          <w:rFonts w:ascii="Times New Roman"/>
          <w:b w:val="false"/>
          <w:i w:val="false"/>
          <w:color w:val="000000"/>
          <w:sz w:val="24"/>
          <w:lang w:val="pl-Pl"/>
        </w:rPr>
        <w:t>1) buduje wypowiedzi w sposób świadomy, ze znajomością ich funkcji językowej, z uwzględnieniem celu i adresata, z zachowaniem zasad retoryki;</w:t>
      </w:r>
    </w:p>
    <w:p>
      <w:pPr>
        <w:spacing w:before="25" w:after="0"/>
        <w:ind w:left="0"/>
        <w:jc w:val="both"/>
        <w:textAlignment w:val="auto"/>
      </w:pPr>
      <w:r>
        <w:rPr>
          <w:rFonts w:ascii="Times New Roman"/>
          <w:b w:val="false"/>
          <w:i w:val="false"/>
          <w:color w:val="000000"/>
          <w:sz w:val="24"/>
          <w:lang w:val="pl-Pl"/>
        </w:rPr>
        <w:t>2) reaguje na przejawy agresji językowej, np. prosząc o rozwinięcie lub uzasadnienie stanowiska;</w:t>
      </w:r>
    </w:p>
    <w:p>
      <w:pPr>
        <w:spacing w:before="25" w:after="0"/>
        <w:ind w:left="0"/>
        <w:jc w:val="both"/>
        <w:textAlignment w:val="auto"/>
      </w:pPr>
      <w:r>
        <w:rPr>
          <w:rFonts w:ascii="Times New Roman"/>
          <w:b w:val="false"/>
          <w:i w:val="false"/>
          <w:color w:val="000000"/>
          <w:sz w:val="24"/>
          <w:lang w:val="pl-Pl"/>
        </w:rPr>
        <w:t>3) zgodnie z normami formułuje pytania, odpowiedzi, oceny, redaguje informacje, uzasadnienia, komentarze, głos w dyskusji;</w:t>
      </w:r>
    </w:p>
    <w:p>
      <w:pPr>
        <w:spacing w:before="25" w:after="0"/>
        <w:ind w:left="0"/>
        <w:jc w:val="both"/>
        <w:textAlignment w:val="auto"/>
      </w:pPr>
      <w:r>
        <w:rPr>
          <w:rFonts w:ascii="Times New Roman"/>
          <w:b w:val="false"/>
          <w:i w:val="false"/>
          <w:color w:val="000000"/>
          <w:sz w:val="24"/>
          <w:lang w:val="pl-Pl"/>
        </w:rPr>
        <w:t>4) tworzy formy użytkowe, np. CV, podanie, wniosek, protokół, opinię, zażalenie;</w:t>
      </w:r>
    </w:p>
    <w:p>
      <w:pPr>
        <w:spacing w:before="25" w:after="0"/>
        <w:ind w:left="0"/>
        <w:jc w:val="both"/>
        <w:textAlignment w:val="auto"/>
      </w:pPr>
      <w:r>
        <w:rPr>
          <w:rFonts w:ascii="Times New Roman"/>
          <w:b w:val="false"/>
          <w:i w:val="false"/>
          <w:color w:val="000000"/>
          <w:sz w:val="24"/>
          <w:lang w:val="pl-Pl"/>
        </w:rPr>
        <w:t>5) tworzy spójne wypowiedzi w następujących formach: opis, charakterystyka, rozprawka, definicja, hasło encyklopedyczne, notatka syntetyzująca, referat;</w:t>
      </w:r>
    </w:p>
    <w:p>
      <w:pPr>
        <w:spacing w:before="25" w:after="0"/>
        <w:ind w:left="0"/>
        <w:jc w:val="both"/>
        <w:textAlignment w:val="auto"/>
      </w:pPr>
      <w:r>
        <w:rPr>
          <w:rFonts w:ascii="Times New Roman"/>
          <w:b w:val="false"/>
          <w:i w:val="false"/>
          <w:color w:val="000000"/>
          <w:sz w:val="24"/>
          <w:lang w:val="pl-Pl"/>
        </w:rPr>
        <w:t>6) tworzy plan własnej wypowiedzi;</w:t>
      </w:r>
    </w:p>
    <w:p>
      <w:pPr>
        <w:spacing w:before="25" w:after="0"/>
        <w:ind w:left="0"/>
        <w:jc w:val="both"/>
        <w:textAlignment w:val="auto"/>
      </w:pPr>
      <w:r>
        <w:rPr>
          <w:rFonts w:ascii="Times New Roman"/>
          <w:b w:val="false"/>
          <w:i w:val="false"/>
          <w:color w:val="000000"/>
          <w:sz w:val="24"/>
          <w:lang w:val="pl-Pl"/>
        </w:rPr>
        <w:t>7) tworzy wypowiedź, stosując odpowiednią dla danej formy gatunkowej kompozycję i układ graficzny oraz zasady spójności tekstu;</w:t>
      </w:r>
    </w:p>
    <w:p>
      <w:pPr>
        <w:spacing w:before="25" w:after="0"/>
        <w:ind w:left="0"/>
        <w:jc w:val="both"/>
        <w:textAlignment w:val="auto"/>
      </w:pPr>
      <w:r>
        <w:rPr>
          <w:rFonts w:ascii="Times New Roman"/>
          <w:b w:val="false"/>
          <w:i w:val="false"/>
          <w:color w:val="000000"/>
          <w:sz w:val="24"/>
          <w:lang w:val="pl-Pl"/>
        </w:rPr>
        <w:t>8) stosuje zasady poprawności językowej i stylistycznej w tworzeniu własnego tekstu;</w:t>
      </w:r>
    </w:p>
    <w:p>
      <w:pPr>
        <w:spacing w:before="25" w:after="0"/>
        <w:ind w:left="0"/>
        <w:jc w:val="both"/>
        <w:textAlignment w:val="auto"/>
      </w:pPr>
      <w:r>
        <w:rPr>
          <w:rFonts w:ascii="Times New Roman"/>
          <w:b w:val="false"/>
          <w:i w:val="false"/>
          <w:color w:val="000000"/>
          <w:sz w:val="24"/>
          <w:lang w:val="pl-Pl"/>
        </w:rPr>
        <w:t>9) wygłasza mowę, z uwzględnieniem środków pozajęzykowych.</w:t>
      </w:r>
    </w:p>
    <w:p>
      <w:pPr>
        <w:spacing w:before="25" w:after="0"/>
        <w:ind w:left="0"/>
        <w:jc w:val="both"/>
        <w:textAlignment w:val="auto"/>
      </w:pPr>
      <w:r>
        <w:rPr>
          <w:rFonts w:ascii="Times New Roman"/>
          <w:b w:val="false"/>
          <w:i w:val="false"/>
          <w:color w:val="000000"/>
          <w:sz w:val="24"/>
          <w:lang w:val="pl-Pl"/>
        </w:rPr>
        <w:t>IV. Samokształcenie. Uczeń:</w:t>
      </w:r>
    </w:p>
    <w:p>
      <w:pPr>
        <w:spacing w:before="25" w:after="0"/>
        <w:ind w:left="0"/>
        <w:jc w:val="both"/>
        <w:textAlignment w:val="auto"/>
      </w:pPr>
      <w:r>
        <w:rPr>
          <w:rFonts w:ascii="Times New Roman"/>
          <w:b w:val="false"/>
          <w:i w:val="false"/>
          <w:color w:val="000000"/>
          <w:sz w:val="24"/>
          <w:lang w:val="pl-Pl"/>
        </w:rPr>
        <w:t>1) dokonuje krytycznej selekcji informacji;</w:t>
      </w:r>
    </w:p>
    <w:p>
      <w:pPr>
        <w:spacing w:before="25" w:after="0"/>
        <w:ind w:left="0"/>
        <w:jc w:val="both"/>
        <w:textAlignment w:val="auto"/>
      </w:pPr>
      <w:r>
        <w:rPr>
          <w:rFonts w:ascii="Times New Roman"/>
          <w:b w:val="false"/>
          <w:i w:val="false"/>
          <w:color w:val="000000"/>
          <w:sz w:val="24"/>
          <w:lang w:val="pl-Pl"/>
        </w:rPr>
        <w:t>2) wykorzystuje mulitmedialne źródła informacji; rozwija umiejętność oceny przekazywanych przez nie informacji;</w:t>
      </w:r>
    </w:p>
    <w:p>
      <w:pPr>
        <w:spacing w:before="25" w:after="0"/>
        <w:ind w:left="0"/>
        <w:jc w:val="both"/>
        <w:textAlignment w:val="auto"/>
      </w:pPr>
      <w:r>
        <w:rPr>
          <w:rFonts w:ascii="Times New Roman"/>
          <w:b w:val="false"/>
          <w:i w:val="false"/>
          <w:color w:val="000000"/>
          <w:sz w:val="24"/>
          <w:lang w:val="pl-Pl"/>
        </w:rPr>
        <w:t>3) posługuje się słownikami różnego typu;</w:t>
      </w:r>
    </w:p>
    <w:p>
      <w:pPr>
        <w:spacing w:before="25" w:after="0"/>
        <w:ind w:left="0"/>
        <w:jc w:val="both"/>
        <w:textAlignment w:val="auto"/>
      </w:pPr>
      <w:r>
        <w:rPr>
          <w:rFonts w:ascii="Times New Roman"/>
          <w:b w:val="false"/>
          <w:i w:val="false"/>
          <w:color w:val="000000"/>
          <w:sz w:val="24"/>
          <w:lang w:val="pl-Pl"/>
        </w:rPr>
        <w:t>4) gromadzi i przetwarza informacje;</w:t>
      </w:r>
    </w:p>
    <w:p>
      <w:pPr>
        <w:spacing w:before="25" w:after="0"/>
        <w:ind w:left="0"/>
        <w:jc w:val="both"/>
        <w:textAlignment w:val="auto"/>
      </w:pPr>
      <w:r>
        <w:rPr>
          <w:rFonts w:ascii="Times New Roman"/>
          <w:b w:val="false"/>
          <w:i w:val="false"/>
          <w:color w:val="000000"/>
          <w:sz w:val="24"/>
          <w:lang w:val="pl-Pl"/>
        </w:rPr>
        <w:t>5) korzysta z zasobów multimedialnych, np. z: bibliotek, słowników on-line, wydawnictw e-book, autorskich stron intenetowych twórców; dokonuje wyboru źródeł internetowych, uwzględniając kryterium poprawności rzeczowej oraz krytycznie ocenia ich zawartość.</w:t>
      </w:r>
    </w:p>
    <w:p>
      <w:pPr>
        <w:spacing w:before="25" w:after="0"/>
        <w:ind w:left="0"/>
        <w:jc w:val="both"/>
        <w:textAlignment w:val="auto"/>
      </w:pPr>
      <w:r>
        <w:rPr>
          <w:rFonts w:ascii="Times New Roman"/>
          <w:b w:val="false"/>
          <w:i w:val="false"/>
          <w:color w:val="000000"/>
          <w:sz w:val="24"/>
          <w:lang w:val="pl-Pl"/>
        </w:rPr>
        <w:t>Lektura obowiązkowa:</w:t>
      </w:r>
    </w:p>
    <w:p>
      <w:pPr>
        <w:spacing w:before="25" w:after="0"/>
        <w:ind w:left="0"/>
        <w:jc w:val="both"/>
        <w:textAlignment w:val="auto"/>
      </w:pPr>
      <w:r>
        <w:rPr>
          <w:rFonts w:ascii="Times New Roman"/>
          <w:b w:val="false"/>
          <w:i w:val="false"/>
          <w:color w:val="000000"/>
          <w:sz w:val="24"/>
          <w:lang w:val="pl-Pl"/>
        </w:rPr>
        <w:t>1) Biblia, fragmenty: Księgi Rodzaju, Księgi Hioba;</w:t>
      </w:r>
    </w:p>
    <w:p>
      <w:pPr>
        <w:spacing w:before="25" w:after="0"/>
        <w:ind w:left="0"/>
        <w:jc w:val="both"/>
        <w:textAlignment w:val="auto"/>
      </w:pPr>
      <w:r>
        <w:rPr>
          <w:rFonts w:ascii="Times New Roman"/>
          <w:b w:val="false"/>
          <w:i w:val="false"/>
          <w:color w:val="000000"/>
          <w:sz w:val="24"/>
          <w:lang w:val="pl-Pl"/>
        </w:rPr>
        <w:t>2) Jan Parandowski, Mitologia, cz. I Grecja - mity nieomawiane w szkole podstawowej;</w:t>
      </w:r>
    </w:p>
    <w:p>
      <w:pPr>
        <w:spacing w:before="25" w:after="0"/>
        <w:ind w:left="0"/>
        <w:jc w:val="both"/>
        <w:textAlignment w:val="auto"/>
      </w:pPr>
      <w:r>
        <w:rPr>
          <w:rFonts w:ascii="Times New Roman"/>
          <w:b w:val="false"/>
          <w:i w:val="false"/>
          <w:color w:val="000000"/>
          <w:sz w:val="24"/>
          <w:lang w:val="pl-Pl"/>
        </w:rPr>
        <w:t>3) Homer, Iliada (fragmenty);</w:t>
      </w:r>
    </w:p>
    <w:p>
      <w:pPr>
        <w:spacing w:before="25" w:after="0"/>
        <w:ind w:left="0"/>
        <w:jc w:val="both"/>
        <w:textAlignment w:val="auto"/>
      </w:pPr>
      <w:r>
        <w:rPr>
          <w:rFonts w:ascii="Times New Roman"/>
          <w:b w:val="false"/>
          <w:i w:val="false"/>
          <w:color w:val="000000"/>
          <w:sz w:val="24"/>
          <w:lang w:val="pl-Pl"/>
        </w:rPr>
        <w:t>4) Sofokles, Antygona;</w:t>
      </w:r>
    </w:p>
    <w:p>
      <w:pPr>
        <w:spacing w:before="25" w:after="0"/>
        <w:ind w:left="0"/>
        <w:jc w:val="both"/>
        <w:textAlignment w:val="auto"/>
      </w:pPr>
      <w:r>
        <w:rPr>
          <w:rFonts w:ascii="Times New Roman"/>
          <w:b w:val="false"/>
          <w:i w:val="false"/>
          <w:color w:val="000000"/>
          <w:sz w:val="24"/>
          <w:lang w:val="pl-Pl"/>
        </w:rPr>
        <w:t>5) Bogurodzica;</w:t>
      </w:r>
    </w:p>
    <w:p>
      <w:pPr>
        <w:spacing w:before="25" w:after="0"/>
        <w:ind w:left="0"/>
        <w:jc w:val="both"/>
        <w:textAlignment w:val="auto"/>
      </w:pPr>
      <w:r>
        <w:rPr>
          <w:rFonts w:ascii="Times New Roman"/>
          <w:b w:val="false"/>
          <w:i w:val="false"/>
          <w:color w:val="000000"/>
          <w:sz w:val="24"/>
          <w:lang w:val="pl-Pl"/>
        </w:rPr>
        <w:t>6) Rozmowa Mistrza Polikarpa ze Śmiercią (fragmenty);</w:t>
      </w:r>
    </w:p>
    <w:p>
      <w:pPr>
        <w:spacing w:before="25" w:after="0"/>
        <w:ind w:left="0"/>
        <w:jc w:val="both"/>
        <w:textAlignment w:val="auto"/>
      </w:pPr>
      <w:r>
        <w:rPr>
          <w:rFonts w:ascii="Times New Roman"/>
          <w:b w:val="false"/>
          <w:i w:val="false"/>
          <w:color w:val="000000"/>
          <w:sz w:val="24"/>
          <w:lang w:val="pl-Pl"/>
        </w:rPr>
        <w:t>7) Pieśń o Rolandzie (fragmenty);</w:t>
      </w:r>
    </w:p>
    <w:p>
      <w:pPr>
        <w:spacing w:before="25" w:after="0"/>
        <w:ind w:left="0"/>
        <w:jc w:val="both"/>
        <w:textAlignment w:val="auto"/>
      </w:pPr>
      <w:r>
        <w:rPr>
          <w:rFonts w:ascii="Times New Roman"/>
          <w:b w:val="false"/>
          <w:i w:val="false"/>
          <w:color w:val="000000"/>
          <w:sz w:val="24"/>
          <w:lang w:val="pl-Pl"/>
        </w:rPr>
        <w:t>8) Jan Kochanowski, wybrane pieśni, w tym: Pieśń IX ks. I, Pieśń V ks. II;</w:t>
      </w:r>
    </w:p>
    <w:p>
      <w:pPr>
        <w:spacing w:before="25" w:after="0"/>
        <w:ind w:left="0"/>
        <w:jc w:val="both"/>
        <w:textAlignment w:val="auto"/>
      </w:pPr>
      <w:r>
        <w:rPr>
          <w:rFonts w:ascii="Times New Roman"/>
          <w:b w:val="false"/>
          <w:i w:val="false"/>
          <w:color w:val="000000"/>
          <w:sz w:val="24"/>
          <w:lang w:val="pl-Pl"/>
        </w:rPr>
        <w:t>9) wybrane wiersze: Mikołaj Sęp-Szarzyński, Jan Andrzej Morsztyn;</w:t>
      </w:r>
    </w:p>
    <w:p>
      <w:pPr>
        <w:spacing w:before="25" w:after="0"/>
        <w:ind w:left="0"/>
        <w:jc w:val="both"/>
        <w:textAlignment w:val="auto"/>
      </w:pPr>
      <w:r>
        <w:rPr>
          <w:rFonts w:ascii="Times New Roman"/>
          <w:b w:val="false"/>
          <w:i w:val="false"/>
          <w:color w:val="000000"/>
          <w:sz w:val="24"/>
          <w:lang w:val="pl-Pl"/>
        </w:rPr>
        <w:t>10) Jan Chryzostom Pasek, Pamiętniki (fragmenty);</w:t>
      </w:r>
    </w:p>
    <w:p>
      <w:pPr>
        <w:spacing w:before="25" w:after="0"/>
        <w:ind w:left="0"/>
        <w:jc w:val="both"/>
        <w:textAlignment w:val="auto"/>
      </w:pPr>
      <w:r>
        <w:rPr>
          <w:rFonts w:ascii="Times New Roman"/>
          <w:b w:val="false"/>
          <w:i w:val="false"/>
          <w:color w:val="000000"/>
          <w:sz w:val="24"/>
          <w:lang w:val="pl-Pl"/>
        </w:rPr>
        <w:t>11) William Szekspir, Romeo i Julia;</w:t>
      </w:r>
    </w:p>
    <w:p>
      <w:pPr>
        <w:spacing w:before="25" w:after="0"/>
        <w:ind w:left="0"/>
        <w:jc w:val="both"/>
        <w:textAlignment w:val="auto"/>
      </w:pPr>
      <w:r>
        <w:rPr>
          <w:rFonts w:ascii="Times New Roman"/>
          <w:b w:val="false"/>
          <w:i w:val="false"/>
          <w:color w:val="000000"/>
          <w:sz w:val="24"/>
          <w:lang w:val="pl-Pl"/>
        </w:rPr>
        <w:t>12) Molier, Skąpiec;</w:t>
      </w:r>
    </w:p>
    <w:p>
      <w:pPr>
        <w:spacing w:before="25" w:after="0"/>
        <w:ind w:left="0"/>
        <w:jc w:val="both"/>
        <w:textAlignment w:val="auto"/>
      </w:pPr>
      <w:r>
        <w:rPr>
          <w:rFonts w:ascii="Times New Roman"/>
          <w:b w:val="false"/>
          <w:i w:val="false"/>
          <w:color w:val="000000"/>
          <w:sz w:val="24"/>
          <w:lang w:val="pl-Pl"/>
        </w:rPr>
        <w:t>13) Ignacy Krasicki, Hymn do miłości ojczyzny, wybrane satyry;</w:t>
      </w:r>
    </w:p>
    <w:p>
      <w:pPr>
        <w:spacing w:before="25" w:after="0"/>
        <w:ind w:left="0"/>
        <w:jc w:val="both"/>
        <w:textAlignment w:val="auto"/>
      </w:pPr>
      <w:r>
        <w:rPr>
          <w:rFonts w:ascii="Times New Roman"/>
          <w:b w:val="false"/>
          <w:i w:val="false"/>
          <w:color w:val="000000"/>
          <w:sz w:val="24"/>
          <w:lang w:val="pl-Pl"/>
        </w:rPr>
        <w:t>14) Adam Mickiewicz, Oda do młodości, wybrane ballady, wybrane wiersze;</w:t>
      </w:r>
    </w:p>
    <w:p>
      <w:pPr>
        <w:spacing w:before="25" w:after="0"/>
        <w:ind w:left="0"/>
        <w:jc w:val="both"/>
        <w:textAlignment w:val="auto"/>
      </w:pPr>
      <w:r>
        <w:rPr>
          <w:rFonts w:ascii="Times New Roman"/>
          <w:b w:val="false"/>
          <w:i w:val="false"/>
          <w:color w:val="000000"/>
          <w:sz w:val="24"/>
          <w:lang w:val="pl-Pl"/>
        </w:rPr>
        <w:t>15) Juliusz Słowacki, wybrane wiersze;</w:t>
      </w:r>
    </w:p>
    <w:p>
      <w:pPr>
        <w:spacing w:before="25" w:after="0"/>
        <w:ind w:left="0"/>
        <w:jc w:val="both"/>
        <w:textAlignment w:val="auto"/>
      </w:pPr>
      <w:r>
        <w:rPr>
          <w:rFonts w:ascii="Times New Roman"/>
          <w:b w:val="false"/>
          <w:i w:val="false"/>
          <w:color w:val="000000"/>
          <w:sz w:val="24"/>
          <w:lang w:val="pl-Pl"/>
        </w:rPr>
        <w:t>16) Cyprian Kamil Norwid, wybrane wiersze;</w:t>
      </w:r>
    </w:p>
    <w:p>
      <w:pPr>
        <w:spacing w:before="25" w:after="0"/>
        <w:ind w:left="0"/>
        <w:jc w:val="both"/>
        <w:textAlignment w:val="auto"/>
      </w:pPr>
      <w:r>
        <w:rPr>
          <w:rFonts w:ascii="Times New Roman"/>
          <w:b w:val="false"/>
          <w:i w:val="false"/>
          <w:color w:val="000000"/>
          <w:sz w:val="24"/>
          <w:lang w:val="pl-Pl"/>
        </w:rPr>
        <w:t>17) Bolesław Prus, Z legend dawnego Egiptu;</w:t>
      </w:r>
    </w:p>
    <w:p>
      <w:pPr>
        <w:spacing w:before="25" w:after="0"/>
        <w:ind w:left="0"/>
        <w:jc w:val="both"/>
        <w:textAlignment w:val="auto"/>
      </w:pPr>
      <w:r>
        <w:rPr>
          <w:rFonts w:ascii="Times New Roman"/>
          <w:b w:val="false"/>
          <w:i w:val="false"/>
          <w:color w:val="000000"/>
          <w:sz w:val="24"/>
          <w:lang w:val="pl-Pl"/>
        </w:rPr>
        <w:t>18) Eliza Orzeszkowa, Gloria victis;</w:t>
      </w:r>
    </w:p>
    <w:p>
      <w:pPr>
        <w:spacing w:before="25" w:after="0"/>
        <w:ind w:left="0"/>
        <w:jc w:val="both"/>
        <w:textAlignment w:val="auto"/>
      </w:pPr>
      <w:r>
        <w:rPr>
          <w:rFonts w:ascii="Times New Roman"/>
          <w:b w:val="false"/>
          <w:i w:val="false"/>
          <w:color w:val="000000"/>
          <w:sz w:val="24"/>
          <w:lang w:val="pl-Pl"/>
        </w:rPr>
        <w:t>19) Henryk Sienkiewicz, Potop;</w:t>
      </w:r>
    </w:p>
    <w:p>
      <w:pPr>
        <w:spacing w:before="25" w:after="0"/>
        <w:ind w:left="0"/>
        <w:jc w:val="both"/>
        <w:textAlignment w:val="auto"/>
      </w:pPr>
      <w:r>
        <w:rPr>
          <w:rFonts w:ascii="Times New Roman"/>
          <w:b w:val="false"/>
          <w:i w:val="false"/>
          <w:color w:val="000000"/>
          <w:sz w:val="24"/>
          <w:lang w:val="pl-Pl"/>
        </w:rPr>
        <w:t>20) wybrane wiersze: Kazimierz Przerwa-Tetmajer, Leopold Staff;</w:t>
      </w:r>
    </w:p>
    <w:p>
      <w:pPr>
        <w:spacing w:before="25" w:after="0"/>
        <w:ind w:left="0"/>
        <w:jc w:val="both"/>
        <w:textAlignment w:val="auto"/>
      </w:pPr>
      <w:r>
        <w:rPr>
          <w:rFonts w:ascii="Times New Roman"/>
          <w:b w:val="false"/>
          <w:i w:val="false"/>
          <w:color w:val="000000"/>
          <w:sz w:val="24"/>
          <w:lang w:val="pl-Pl"/>
        </w:rPr>
        <w:t>21) Władysław Stanisław Reymont, Chłopi (tom I - Jesień);</w:t>
      </w:r>
    </w:p>
    <w:p>
      <w:pPr>
        <w:spacing w:before="25" w:after="0"/>
        <w:ind w:left="0"/>
        <w:jc w:val="both"/>
        <w:textAlignment w:val="auto"/>
      </w:pPr>
      <w:r>
        <w:rPr>
          <w:rFonts w:ascii="Times New Roman"/>
          <w:b w:val="false"/>
          <w:i w:val="false"/>
          <w:color w:val="000000"/>
          <w:sz w:val="24"/>
          <w:lang w:val="pl-Pl"/>
        </w:rPr>
        <w:t>22) wybrane wiersze następujących poetów: Julian Tuwim, Jan Lechoń, Maria Pawlikowska-Jasnorzewska, Kazimiera Iłłakowiczówna, Julian Przyboś, Krzysztof Kamil Baczyński, Tadeusz Gajcy;</w:t>
      </w:r>
    </w:p>
    <w:p>
      <w:pPr>
        <w:spacing w:before="25" w:after="0"/>
        <w:ind w:left="0"/>
        <w:jc w:val="both"/>
        <w:textAlignment w:val="auto"/>
      </w:pPr>
      <w:r>
        <w:rPr>
          <w:rFonts w:ascii="Times New Roman"/>
          <w:b w:val="false"/>
          <w:i w:val="false"/>
          <w:color w:val="000000"/>
          <w:sz w:val="24"/>
          <w:lang w:val="pl-Pl"/>
        </w:rPr>
        <w:t>23) Tadeusz Borowski, Proszę państwa do gazu; Ludzie, którzy szli;</w:t>
      </w:r>
    </w:p>
    <w:p>
      <w:pPr>
        <w:spacing w:before="25" w:after="0"/>
        <w:ind w:left="0"/>
        <w:jc w:val="both"/>
        <w:textAlignment w:val="auto"/>
      </w:pPr>
      <w:r>
        <w:rPr>
          <w:rFonts w:ascii="Times New Roman"/>
          <w:b w:val="false"/>
          <w:i w:val="false"/>
          <w:color w:val="000000"/>
          <w:sz w:val="24"/>
          <w:lang w:val="pl-Pl"/>
        </w:rPr>
        <w:t>24) Hanna Krall, Zdążyć przed Panem Bogiem;</w:t>
      </w:r>
    </w:p>
    <w:p>
      <w:pPr>
        <w:spacing w:before="25" w:after="0"/>
        <w:ind w:left="0"/>
        <w:jc w:val="both"/>
        <w:textAlignment w:val="auto"/>
      </w:pPr>
      <w:r>
        <w:rPr>
          <w:rFonts w:ascii="Times New Roman"/>
          <w:b w:val="false"/>
          <w:i w:val="false"/>
          <w:color w:val="000000"/>
          <w:sz w:val="24"/>
          <w:lang w:val="pl-Pl"/>
        </w:rPr>
        <w:t>25) wybrane wiersze następujących poetów: Stanisław Baliński, wybrane wiersze z okresu emigracyjnego, Kazimierz Wierzyński, wybrane wiersze z okresu emigracyjnego, Czesław Miłosz, w tym wybrane wiersze z tomu Ocalenie, Wisława Szymborska, Zbigniew Herbert, w tym wybrane wiersze z tomu Raport z oblężonego miasta, Marcin Świetlicki;</w:t>
      </w:r>
    </w:p>
    <w:p>
      <w:pPr>
        <w:spacing w:before="25" w:after="0"/>
        <w:ind w:left="0"/>
        <w:jc w:val="both"/>
        <w:textAlignment w:val="auto"/>
      </w:pPr>
      <w:r>
        <w:rPr>
          <w:rFonts w:ascii="Times New Roman"/>
          <w:b w:val="false"/>
          <w:i w:val="false"/>
          <w:color w:val="000000"/>
          <w:sz w:val="24"/>
          <w:lang w:val="pl-Pl"/>
        </w:rPr>
        <w:t>26) Sławomir Mrożek, Tango;</w:t>
      </w:r>
    </w:p>
    <w:p>
      <w:pPr>
        <w:spacing w:before="25" w:after="0"/>
        <w:ind w:left="0"/>
        <w:jc w:val="both"/>
        <w:textAlignment w:val="auto"/>
      </w:pPr>
      <w:r>
        <w:rPr>
          <w:rFonts w:ascii="Times New Roman"/>
          <w:b w:val="false"/>
          <w:i w:val="false"/>
          <w:color w:val="000000"/>
          <w:sz w:val="24"/>
          <w:lang w:val="pl-Pl"/>
        </w:rPr>
        <w:t>27) Marek Nowakowski, Raport o stanie wojennym (wybrane opowiadanie); Górą "Edek" (z tomu Prawo prerii);</w:t>
      </w:r>
    </w:p>
    <w:p>
      <w:pPr>
        <w:spacing w:before="25" w:after="0"/>
        <w:ind w:left="0"/>
        <w:jc w:val="both"/>
        <w:textAlignment w:val="auto"/>
      </w:pPr>
      <w:r>
        <w:rPr>
          <w:rFonts w:ascii="Times New Roman"/>
          <w:b w:val="false"/>
          <w:i w:val="false"/>
          <w:color w:val="000000"/>
          <w:sz w:val="24"/>
          <w:lang w:val="pl-Pl"/>
        </w:rPr>
        <w:t>28) Jacek Dukaj, Katedra (z tomu W kraju niewiernych);</w:t>
      </w:r>
    </w:p>
    <w:p>
      <w:pPr>
        <w:spacing w:before="25" w:after="0"/>
        <w:ind w:left="0"/>
        <w:jc w:val="both"/>
        <w:textAlignment w:val="auto"/>
      </w:pPr>
      <w:r>
        <w:rPr>
          <w:rFonts w:ascii="Times New Roman"/>
          <w:b w:val="false"/>
          <w:i w:val="false"/>
          <w:color w:val="000000"/>
          <w:sz w:val="24"/>
          <w:lang w:val="pl-Pl"/>
        </w:rPr>
        <w:t>29) Olga Tokarczuk, Profesor Andrews w Warszawie (z tomu Gra na wielu bębenkach);</w:t>
      </w:r>
    </w:p>
    <w:p>
      <w:pPr>
        <w:spacing w:before="25" w:after="0"/>
        <w:ind w:left="0"/>
        <w:jc w:val="both"/>
        <w:textAlignment w:val="auto"/>
      </w:pPr>
      <w:r>
        <w:rPr>
          <w:rFonts w:ascii="Times New Roman"/>
          <w:b w:val="false"/>
          <w:i w:val="false"/>
          <w:color w:val="000000"/>
          <w:sz w:val="24"/>
          <w:lang w:val="pl-Pl"/>
        </w:rPr>
        <w:t>30) powojenna piosenka literacka - wybrane utwory Jacka Kaczmarskiego, Agnieszki Osieckiej.</w:t>
      </w:r>
    </w:p>
    <w:p>
      <w:pPr>
        <w:spacing w:before="25" w:after="0"/>
        <w:ind w:left="0"/>
        <w:jc w:val="both"/>
        <w:textAlignment w:val="auto"/>
      </w:pPr>
      <w:r>
        <w:rPr>
          <w:rFonts w:ascii="Times New Roman"/>
          <w:b w:val="false"/>
          <w:i w:val="false"/>
          <w:color w:val="000000"/>
          <w:sz w:val="24"/>
          <w:lang w:val="pl-Pl"/>
        </w:rPr>
        <w:t>Lektura uzupełniająca do wyboru przez nauczyciela.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Klasy I-III branżowej szkoły I stopnia to okres dalszego rozwijania przez uczniów sposobów poznawania świata i postaw wobec niego, określania celów życiowych, dojrzewania intelektualnego i emocjonalnego, kształtowania się światopoglądu i hierarchii wartości. Rozwojowi towarzyszy poznawanie kultury i jej wytworów. Szczególne miejsce w kształceniu umiejętności ucznia branżowej szkoły I stopnia ma rozwijanie umiejętności komunikowania się z innymi ludźmi, doskonalenie myślenia konkretnego oraz abstrakcyjnego. Kształcone i rozwijane kompetencje językowe i komunikacyjne stanowią podstawę rozwoju osobowego i nawiązywania kontaktów, rozwiązywania problemów oraz zaspakajania potrzeb duchowych i materialnych człowieka.</w:t>
      </w:r>
    </w:p>
    <w:p>
      <w:pPr>
        <w:spacing w:before="25" w:after="0"/>
        <w:ind w:left="0"/>
        <w:jc w:val="both"/>
        <w:textAlignment w:val="auto"/>
      </w:pPr>
      <w:r>
        <w:rPr>
          <w:rFonts w:ascii="Times New Roman"/>
          <w:b w:val="false"/>
          <w:i w:val="false"/>
          <w:color w:val="000000"/>
          <w:sz w:val="24"/>
          <w:lang w:val="pl-Pl"/>
        </w:rPr>
        <w:t>Zadaniem nauczyciela języka polskiego w branżowej szkole I stopnia jest przede wszystkim:</w:t>
      </w:r>
    </w:p>
    <w:p>
      <w:pPr>
        <w:spacing w:before="25" w:after="0"/>
        <w:ind w:left="0"/>
        <w:jc w:val="both"/>
        <w:textAlignment w:val="auto"/>
      </w:pPr>
      <w:r>
        <w:rPr>
          <w:rFonts w:ascii="Times New Roman"/>
          <w:b w:val="false"/>
          <w:i w:val="false"/>
          <w:color w:val="000000"/>
          <w:sz w:val="24"/>
          <w:lang w:val="pl-Pl"/>
        </w:rPr>
        <w:t>1) rozwijanie świadomości ucznia, że książka jest inspiracją dla wyobraźni oraz źródłem wiedzy o świecie i zachowaniach ludzkich;</w:t>
      </w:r>
    </w:p>
    <w:p>
      <w:pPr>
        <w:spacing w:before="25" w:after="0"/>
        <w:ind w:left="0"/>
        <w:jc w:val="both"/>
        <w:textAlignment w:val="auto"/>
      </w:pPr>
      <w:r>
        <w:rPr>
          <w:rFonts w:ascii="Times New Roman"/>
          <w:b w:val="false"/>
          <w:i w:val="false"/>
          <w:color w:val="000000"/>
          <w:sz w:val="24"/>
          <w:lang w:val="pl-Pl"/>
        </w:rPr>
        <w:t>2) stymulowanie i rozwijanie zainteresowań ucznia;</w:t>
      </w:r>
    </w:p>
    <w:p>
      <w:pPr>
        <w:spacing w:before="25" w:after="0"/>
        <w:ind w:left="0"/>
        <w:jc w:val="both"/>
        <w:textAlignment w:val="auto"/>
      </w:pPr>
      <w:r>
        <w:rPr>
          <w:rFonts w:ascii="Times New Roman"/>
          <w:b w:val="false"/>
          <w:i w:val="false"/>
          <w:color w:val="000000"/>
          <w:sz w:val="24"/>
          <w:lang w:val="pl-Pl"/>
        </w:rPr>
        <w:t>3) kształtowanie systemu wartości i umiejętności ich hierarchizowania;</w:t>
      </w:r>
    </w:p>
    <w:p>
      <w:pPr>
        <w:spacing w:before="25" w:after="0"/>
        <w:ind w:left="0"/>
        <w:jc w:val="both"/>
        <w:textAlignment w:val="auto"/>
      </w:pPr>
      <w:r>
        <w:rPr>
          <w:rFonts w:ascii="Times New Roman"/>
          <w:b w:val="false"/>
          <w:i w:val="false"/>
          <w:color w:val="000000"/>
          <w:sz w:val="24"/>
          <w:lang w:val="pl-Pl"/>
        </w:rPr>
        <w:t>4) inspirowanie refleksji i dyskusji na różne tematy;</w:t>
      </w:r>
    </w:p>
    <w:p>
      <w:pPr>
        <w:spacing w:before="25" w:after="0"/>
        <w:ind w:left="0"/>
        <w:jc w:val="both"/>
        <w:textAlignment w:val="auto"/>
      </w:pPr>
      <w:r>
        <w:rPr>
          <w:rFonts w:ascii="Times New Roman"/>
          <w:b w:val="false"/>
          <w:i w:val="false"/>
          <w:color w:val="000000"/>
          <w:sz w:val="24"/>
          <w:lang w:val="pl-Pl"/>
        </w:rPr>
        <w:t>5) pogłębianie świadomości językowej i komunikacyjnej ucznia;</w:t>
      </w:r>
    </w:p>
    <w:p>
      <w:pPr>
        <w:spacing w:before="25" w:after="0"/>
        <w:ind w:left="0"/>
        <w:jc w:val="both"/>
        <w:textAlignment w:val="auto"/>
      </w:pPr>
      <w:r>
        <w:rPr>
          <w:rFonts w:ascii="Times New Roman"/>
          <w:b w:val="false"/>
          <w:i w:val="false"/>
          <w:color w:val="000000"/>
          <w:sz w:val="24"/>
          <w:lang w:val="pl-Pl"/>
        </w:rPr>
        <w:t>6) rozwijanie kompetencji językowych i komunikacyjnych ucznia, umożliwiających mu sprawne i odpowiedzialne funkcjonowania we współczesnym świecie;</w:t>
      </w:r>
    </w:p>
    <w:p>
      <w:pPr>
        <w:spacing w:before="25" w:after="0"/>
        <w:ind w:left="0"/>
        <w:jc w:val="both"/>
        <w:textAlignment w:val="auto"/>
      </w:pPr>
      <w:r>
        <w:rPr>
          <w:rFonts w:ascii="Times New Roman"/>
          <w:b w:val="false"/>
          <w:i w:val="false"/>
          <w:color w:val="000000"/>
          <w:sz w:val="24"/>
          <w:lang w:val="pl-Pl"/>
        </w:rPr>
        <w:t>7) dalsze rozwijanie jego sprawności wypowiadania się w różnych formach;</w:t>
      </w:r>
    </w:p>
    <w:p>
      <w:pPr>
        <w:spacing w:before="25" w:after="0"/>
        <w:ind w:left="0"/>
        <w:jc w:val="both"/>
        <w:textAlignment w:val="auto"/>
      </w:pPr>
      <w:r>
        <w:rPr>
          <w:rFonts w:ascii="Times New Roman"/>
          <w:b w:val="false"/>
          <w:i w:val="false"/>
          <w:color w:val="000000"/>
          <w:sz w:val="24"/>
          <w:lang w:val="pl-Pl"/>
        </w:rPr>
        <w:t>8) inspirowanie i rozbudzanie potrzeby samokształcenia ucznia.</w:t>
      </w:r>
    </w:p>
    <w:p>
      <w:pPr>
        <w:spacing w:before="25" w:after="0"/>
        <w:ind w:left="0"/>
        <w:jc w:val="both"/>
        <w:textAlignment w:val="auto"/>
      </w:pPr>
      <w:r>
        <w:rPr>
          <w:rFonts w:ascii="Times New Roman"/>
          <w:b w:val="false"/>
          <w:i w:val="false"/>
          <w:color w:val="000000"/>
          <w:sz w:val="24"/>
          <w:lang w:val="pl-Pl"/>
        </w:rPr>
        <w:t>Nauczyciel w organizowaniu procesu dydaktycznego jest zobowiązany do stosowania rozwiązań metodycznych, które zapewnią integrację kształcenia literackiego, kulturowego, językowego i samokształcenia.</w:t>
      </w:r>
    </w:p>
    <w:p>
      <w:pPr>
        <w:spacing w:before="25" w:after="0"/>
        <w:ind w:left="0"/>
        <w:jc w:val="both"/>
        <w:textAlignment w:val="auto"/>
      </w:pPr>
      <w:r>
        <w:rPr>
          <w:rFonts w:ascii="Times New Roman"/>
          <w:b w:val="false"/>
          <w:i w:val="false"/>
          <w:color w:val="000000"/>
          <w:sz w:val="24"/>
          <w:lang w:val="pl-Pl"/>
        </w:rPr>
        <w:t>Nauczyciel w branżowej szkole I stopnia odwołuje się do wiedzy i umiejętności, które uczeń nabył na wcześniejszych etapach edukacyjnych. Motywuje ucznia do lektury utworów ważnych dla rozwijania wiedzy o człowieku i świecie, wspiera kształtowanie systemu wartości na gruncie prawdy, dobra i piękna, inspiruje do refleksji wypływającej z poznawania dzieł. Literatura antyczna i staropolska stanowi źródło i fundament tożsamości narodowej i kulturowej. Aby umożliwić uczniom zrozumienie związków między dziełami antyku i literatury dawnej a współczesną kulturą, nauczyciel w omawianiu lektur przyjmuje zasadę łączenia ich problematyki z problematyką tekstów współczesnych, obecnych zarówno w kulturze wysokiej, jak i kulturze masowej.</w:t>
      </w:r>
    </w:p>
    <w:p>
      <w:pPr>
        <w:spacing w:before="25" w:after="0"/>
        <w:ind w:left="0"/>
        <w:jc w:val="both"/>
        <w:textAlignment w:val="auto"/>
      </w:pPr>
      <w:r>
        <w:rPr>
          <w:rFonts w:ascii="Times New Roman"/>
          <w:b w:val="false"/>
          <w:i w:val="false"/>
          <w:color w:val="000000"/>
          <w:sz w:val="24"/>
          <w:lang w:val="pl-Pl"/>
        </w:rPr>
        <w:t>Nauczyciel w branżowej szkole I stopnia wspiera rozwój zainteresowań ucznia, rozumienie przez niego współczesnej kultury i jej źródeł, a także roli nowoczesnych środków przekazywania informacji w kontekście tradycji.</w:t>
      </w:r>
    </w:p>
    <w:p>
      <w:pPr>
        <w:spacing w:before="25" w:after="0"/>
        <w:ind w:left="0"/>
        <w:jc w:val="center"/>
        <w:textAlignment w:val="auto"/>
      </w:pPr>
      <w:r>
        <w:rPr>
          <w:rFonts w:ascii="Times New Roman"/>
          <w:b/>
          <w:i w:val="false"/>
          <w:color w:val="000000"/>
          <w:sz w:val="24"/>
          <w:lang w:val="pl-Pl"/>
        </w:rPr>
        <w:t>JĘZYK OBCY NOWOŻYTNY</w:t>
      </w:r>
    </w:p>
    <w:p>
      <w:pPr>
        <w:spacing w:before="25" w:after="0"/>
        <w:ind w:left="0"/>
        <w:jc w:val="center"/>
        <w:textAlignment w:val="auto"/>
      </w:pPr>
      <w:r>
        <w:rPr>
          <w:rFonts w:ascii="Times New Roman"/>
          <w:b/>
          <w:i w:val="false"/>
          <w:color w:val="000000"/>
          <w:sz w:val="24"/>
          <w:lang w:val="pl-Pl"/>
        </w:rPr>
        <w:t>Podstawa programowa - wariant III.BS1.1</w:t>
      </w:r>
    </w:p>
    <w:p>
      <w:pPr>
        <w:spacing w:before="25" w:after="0"/>
        <w:ind w:left="0"/>
        <w:jc w:val="center"/>
        <w:textAlignment w:val="auto"/>
      </w:pPr>
      <w:r>
        <w:rPr>
          <w:rFonts w:ascii="Times New Roman"/>
          <w:b w:val="false"/>
          <w:i w:val="false"/>
          <w:color w:val="000000"/>
          <w:sz w:val="24"/>
          <w:lang w:val="pl-Pl"/>
        </w:rPr>
        <w:t>Język obcy nowożytny nauczany w branżowej szkole I stopnia (kontynuacja języka obcego nowożytnego nauczanego jako pierwszy w szkole podstawowej)</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proste wypowiedzi ustne artykułowane wyraźnie, w standardowej odmianie języka, a także proste wypowiedzi pisemne, w tym ustne i pisemne wypowiedzi dotyczące wykonywania typowych czynności zawodowych,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krótkie, proste, spójne i logiczne wypowiedzi ustne i pisemne, w tym wypowiedzi umożliwiające komunikowanie się w środowisku pracy,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w tym związanych z komunikowaniem się w środowisku pracy, reaguje w sposób zrozumiały, adekwatnie do sytuacji komunikacyjnej, ustnie lub pisemnie w formie prostego tekstu,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tym prostych tekstów związanych z wykonywaniem typowych czynności zawodowych,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okresy życia, wygląd zewnętrzny, cechy charakteru, rzeczy osobiste, uczucia i emocje, umiejętności i zainteresowania);</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 wynajmowanie mieszkania, przeprowadzka);</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 w tym uczenie się przez całe życie, przybory szkolne, oceny szkolne, życie szkoły, zajęcia pozalekcyjne);</w:t>
      </w:r>
    </w:p>
    <w:p>
      <w:pPr>
        <w:spacing w:before="25" w:after="0"/>
        <w:ind w:left="0"/>
        <w:jc w:val="both"/>
        <w:textAlignment w:val="auto"/>
      </w:pPr>
      <w:r>
        <w:rPr>
          <w:rFonts w:ascii="Times New Roman"/>
          <w:b w:val="false"/>
          <w:i w:val="false"/>
          <w:color w:val="000000"/>
          <w:sz w:val="24"/>
          <w:lang w:val="pl-Pl"/>
        </w:rPr>
        <w:t>4) praca (np. zawody i związane z nimi czynności i obowiązki, miejsce pracy, praca dorywcza, wybór zawodu, poszukiwanie pracy, warunki pracy i zatrudnienia);</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święta i uroczystości, styl życia, konflikty i problemy);</w:t>
      </w:r>
    </w:p>
    <w:p>
      <w:pPr>
        <w:spacing w:before="25" w:after="0"/>
        <w:ind w:left="0"/>
        <w:jc w:val="both"/>
        <w:textAlignment w:val="auto"/>
      </w:pPr>
      <w:r>
        <w:rPr>
          <w:rFonts w:ascii="Times New Roman"/>
          <w:b w:val="false"/>
          <w:i w:val="false"/>
          <w:color w:val="000000"/>
          <w:sz w:val="24"/>
          <w:lang w:val="pl-Pl"/>
        </w:rPr>
        <w:t>6) żywienie (np. artykuły spożywcze, posiłki i ich przygotowywanie, nawyki żywieniowe,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promocja i reklama, korzystanie z usług, reklamacja);</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baza noclegowa, wycieczki, zwiedzanie);</w:t>
      </w:r>
    </w:p>
    <w:p>
      <w:pPr>
        <w:spacing w:before="25" w:after="0"/>
        <w:ind w:left="0"/>
        <w:jc w:val="both"/>
        <w:textAlignment w:val="auto"/>
      </w:pPr>
      <w:r>
        <w:rPr>
          <w:rFonts w:ascii="Times New Roman"/>
          <w:b w:val="false"/>
          <w:i w:val="false"/>
          <w:color w:val="000000"/>
          <w:sz w:val="24"/>
          <w:lang w:val="pl-Pl"/>
        </w:rPr>
        <w:t>9) kultura (np. dziedziny kultury, twórcy i ich dzieła, uczestnictwo w kulturze, tradycje i zwyczaje, media);</w:t>
      </w:r>
    </w:p>
    <w:p>
      <w:pPr>
        <w:spacing w:before="25" w:after="0"/>
        <w:ind w:left="0"/>
        <w:jc w:val="both"/>
        <w:textAlignment w:val="auto"/>
      </w:pPr>
      <w:r>
        <w:rPr>
          <w:rFonts w:ascii="Times New Roman"/>
          <w:b w:val="false"/>
          <w:i w:val="false"/>
          <w:color w:val="000000"/>
          <w:sz w:val="24"/>
          <w:lang w:val="pl-Pl"/>
        </w:rPr>
        <w:t>10) sport (np. dyscypliny sportu, sprzęt sportowy, obiekty sportowe, imprezy sportowe, uprawianie sportu);</w:t>
      </w:r>
    </w:p>
    <w:p>
      <w:pPr>
        <w:spacing w:before="25" w:after="0"/>
        <w:ind w:left="0"/>
        <w:jc w:val="both"/>
        <w:textAlignment w:val="auto"/>
      </w:pPr>
      <w:r>
        <w:rPr>
          <w:rFonts w:ascii="Times New Roman"/>
          <w:b w:val="false"/>
          <w:i w:val="false"/>
          <w:color w:val="000000"/>
          <w:sz w:val="24"/>
          <w:lang w:val="pl-Pl"/>
        </w:rPr>
        <w:t>11) zdrowie (np. tryb życia, samopoczucie, choroby, ich objawy i leczenie, pierwsza pomoc w nagłych wypadkach);</w:t>
      </w:r>
    </w:p>
    <w:p>
      <w:pPr>
        <w:spacing w:before="25" w:after="0"/>
        <w:ind w:left="0"/>
        <w:jc w:val="both"/>
        <w:textAlignment w:val="auto"/>
      </w:pPr>
      <w:r>
        <w:rPr>
          <w:rFonts w:ascii="Times New Roman"/>
          <w:b w:val="false"/>
          <w:i w:val="false"/>
          <w:color w:val="000000"/>
          <w:sz w:val="24"/>
          <w:lang w:val="pl-Pl"/>
        </w:rPr>
        <w:t>12) nauka i technika (np. odkrycia naukowe, wynalazki, korzystanie z podstawowych urządzeń technicznych i technologii informacyjno-komunikacyjnych);</w:t>
      </w:r>
    </w:p>
    <w:p>
      <w:pPr>
        <w:spacing w:before="25" w:after="0"/>
        <w:ind w:left="0"/>
        <w:jc w:val="both"/>
        <w:textAlignment w:val="auto"/>
      </w:pPr>
      <w:r>
        <w:rPr>
          <w:rFonts w:ascii="Times New Roman"/>
          <w:b w:val="false"/>
          <w:i w:val="false"/>
          <w:color w:val="000000"/>
          <w:sz w:val="24"/>
          <w:lang w:val="pl-Pl"/>
        </w:rPr>
        <w:t>13) świat przyrody (np. pogoda, pory roku, klimat, rośliny i zwierzęta, krajobraz, zagrożenia i ochrona środowiska naturalnego);</w:t>
      </w:r>
    </w:p>
    <w:p>
      <w:pPr>
        <w:spacing w:before="25" w:after="0"/>
        <w:ind w:left="0"/>
        <w:jc w:val="both"/>
        <w:textAlignment w:val="auto"/>
      </w:pPr>
      <w:r>
        <w:rPr>
          <w:rFonts w:ascii="Times New Roman"/>
          <w:b w:val="false"/>
          <w:i w:val="false"/>
          <w:color w:val="000000"/>
          <w:sz w:val="24"/>
          <w:lang w:val="pl-Pl"/>
        </w:rPr>
        <w:t>14) państwo i społeczeństwo (np. wydarzenia i zjawiska społeczne, problemy współczesnego świata);</w:t>
      </w:r>
    </w:p>
    <w:p>
      <w:pPr>
        <w:spacing w:before="25" w:after="0"/>
        <w:ind w:left="0"/>
        <w:jc w:val="both"/>
        <w:textAlignment w:val="auto"/>
      </w:pPr>
      <w:r>
        <w:rPr>
          <w:rFonts w:ascii="Times New Roman"/>
          <w:b w:val="false"/>
          <w:i w:val="false"/>
          <w:color w:val="000000"/>
          <w:sz w:val="24"/>
          <w:lang w:val="pl-Pl"/>
        </w:rPr>
        <w:t>15) elementy wiedzy o bezpieczeństwie i higienie pracy oraz o podejmowaniu i prowadzeniu działalności gospodarczej (zakres tematyczny związany z efektami kształcenia wspólnymi dla wszystkich zawodów, określonymi w podstawie programowej kształcenia w zawodach).</w:t>
      </w:r>
    </w:p>
    <w:p>
      <w:pPr>
        <w:spacing w:before="25" w:after="0"/>
        <w:ind w:left="0"/>
        <w:jc w:val="both"/>
        <w:textAlignment w:val="auto"/>
      </w:pPr>
      <w:r>
        <w:rPr>
          <w:rFonts w:ascii="Times New Roman"/>
          <w:b w:val="false"/>
          <w:i w:val="false"/>
          <w:color w:val="000000"/>
          <w:sz w:val="24"/>
          <w:lang w:val="pl-Pl"/>
        </w:rPr>
        <w:t>II. Uczeń rozumie proste wypowiedzi ustne, w tym dotyczące wykonywania typowych czynności zawodowych (np. rozmowy, wiadomości, komunikaty, ogłoszenia, instrukcje), artykułowane wyraźnie,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 lub fragmentu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formę,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proste wypowiedzi pisemne, w tym dotyczące wykonywania typowych czynności zawodowych (np. listy, e-maile, SMS-y, kartki pocztowe, napisy, broszury, ulotki, jadłospisy, ogłoszenia, instrukcje, rozkłady jazdy, historyjki obrazkowe z tekstem, artykuły, teksty narracyjne, recenzje, wywiady, wpisy na forach i blogach, teksty literackie):</w:t>
      </w:r>
    </w:p>
    <w:p>
      <w:pPr>
        <w:spacing w:before="25" w:after="0"/>
        <w:ind w:left="0"/>
        <w:jc w:val="both"/>
        <w:textAlignment w:val="auto"/>
      </w:pPr>
      <w:r>
        <w:rPr>
          <w:rFonts w:ascii="Times New Roman"/>
          <w:b w:val="false"/>
          <w:i w:val="false"/>
          <w:color w:val="000000"/>
          <w:sz w:val="24"/>
          <w:lang w:val="pl-Pl"/>
        </w:rPr>
        <w:t>1) określa główną myśl tekstu lub fragmentu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 formę tekstu, czas, miejsce, sytuację);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rozpoznaje związki między poszczególnymi częściami tekstu;</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rozróżnia formalny i nieformalny styl tekstu.</w:t>
      </w:r>
    </w:p>
    <w:p>
      <w:pPr>
        <w:spacing w:before="25" w:after="0"/>
        <w:ind w:left="0"/>
        <w:jc w:val="both"/>
        <w:textAlignment w:val="auto"/>
      </w:pPr>
      <w:r>
        <w:rPr>
          <w:rFonts w:ascii="Times New Roman"/>
          <w:b w:val="false"/>
          <w:i w:val="false"/>
          <w:color w:val="000000"/>
          <w:sz w:val="24"/>
          <w:lang w:val="pl-Pl"/>
        </w:rPr>
        <w:t>IV. Uczeń tworzy krótkie, proste, spójne i logiczne wypowiedzi ustne, w tym wypowiedzi umożliwiające komunikowanie się w środowisku pracy:</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i poglądy, przedstawia opinie i poglądy innych osób;</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przedstawia zalety i wady różnych rozwiązań;</w:t>
      </w:r>
    </w:p>
    <w:p>
      <w:pPr>
        <w:spacing w:before="25" w:after="0"/>
        <w:ind w:left="0"/>
        <w:jc w:val="both"/>
        <w:textAlignment w:val="auto"/>
      </w:pPr>
      <w:r>
        <w:rPr>
          <w:rFonts w:ascii="Times New Roman"/>
          <w:b w:val="false"/>
          <w:i w:val="false"/>
          <w:color w:val="000000"/>
          <w:sz w:val="24"/>
          <w:lang w:val="pl-Pl"/>
        </w:rPr>
        <w:t>9) wyraża pewność, przypuszczenie, wątpliwości dotyczące zdarzeń z teraźniejszości i przyszłości;</w:t>
      </w:r>
    </w:p>
    <w:p>
      <w:pPr>
        <w:spacing w:before="25" w:after="0"/>
        <w:ind w:left="0"/>
        <w:jc w:val="both"/>
        <w:textAlignment w:val="auto"/>
      </w:pPr>
      <w:r>
        <w:rPr>
          <w:rFonts w:ascii="Times New Roman"/>
          <w:b w:val="false"/>
          <w:i w:val="false"/>
          <w:color w:val="000000"/>
          <w:sz w:val="24"/>
          <w:lang w:val="pl-Pl"/>
        </w:rPr>
        <w:t>10)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11)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krótkie, proste, spójne i logiczne wypowiedzi pisemne, w tym wypowiedzi umożliwiające komunikowanie się w środowisku pracy (np. notatkę, ogłoszenie, zaproszenie, życzenia, wiadomość, SMS, kartkę pocztową, e-mail, historyjkę, list prywatny, życiorys, CV, list motywacyjny, wpis na blogu):</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i poglądy, przedstawia opinie i poglądy innych osób;</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przedstawia zalety i wady różnych rozwiązań;</w:t>
      </w:r>
    </w:p>
    <w:p>
      <w:pPr>
        <w:spacing w:before="25" w:after="0"/>
        <w:ind w:left="0"/>
        <w:jc w:val="both"/>
        <w:textAlignment w:val="auto"/>
      </w:pPr>
      <w:r>
        <w:rPr>
          <w:rFonts w:ascii="Times New Roman"/>
          <w:b w:val="false"/>
          <w:i w:val="false"/>
          <w:color w:val="000000"/>
          <w:sz w:val="24"/>
          <w:lang w:val="pl-Pl"/>
        </w:rPr>
        <w:t>9) wyraża pewność, przypuszczenie, wątpliwości dotyczące zdarzeń z teraźniejszości i przyszłości;</w:t>
      </w:r>
    </w:p>
    <w:p>
      <w:pPr>
        <w:spacing w:before="25" w:after="0"/>
        <w:ind w:left="0"/>
        <w:jc w:val="both"/>
        <w:textAlignment w:val="auto"/>
      </w:pPr>
      <w:r>
        <w:rPr>
          <w:rFonts w:ascii="Times New Roman"/>
          <w:b w:val="false"/>
          <w:i w:val="false"/>
          <w:color w:val="000000"/>
          <w:sz w:val="24"/>
          <w:lang w:val="pl-Pl"/>
        </w:rPr>
        <w:t>10)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11) stosuje zasady konstruowania tekstów o różnym charakterze;</w:t>
      </w:r>
    </w:p>
    <w:p>
      <w:pPr>
        <w:spacing w:before="25" w:after="0"/>
        <w:ind w:left="0"/>
        <w:jc w:val="both"/>
        <w:textAlignment w:val="auto"/>
      </w:pPr>
      <w:r>
        <w:rPr>
          <w:rFonts w:ascii="Times New Roman"/>
          <w:b w:val="false"/>
          <w:i w:val="false"/>
          <w:color w:val="000000"/>
          <w:sz w:val="24"/>
          <w:lang w:val="pl-Pl"/>
        </w:rPr>
        <w:t>12)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sytuacjach, w tym związanych z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i uzasadnia je,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i uzasadnia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złość, zdziwienie, nadzieję, obawę);</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15) dostosowuje styl wypowiedzi do sytuacji.</w:t>
      </w:r>
    </w:p>
    <w:p>
      <w:pPr>
        <w:spacing w:before="25" w:after="0"/>
        <w:ind w:left="0"/>
        <w:jc w:val="both"/>
        <w:textAlignment w:val="auto"/>
      </w:pPr>
      <w:r>
        <w:rPr>
          <w:rFonts w:ascii="Times New Roman"/>
          <w:b w:val="false"/>
          <w:i w:val="false"/>
          <w:color w:val="000000"/>
          <w:sz w:val="24"/>
          <w:lang w:val="pl-Pl"/>
        </w:rPr>
        <w:t>VII. Uczeń reaguje w formie prostego tekstu pisanego (np. wiadomość, SMS, list prywatny, formularz, e-mail, komentarz, wpis na czacie/forum) w typowych sytuacjach, w tym związanych z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i uzasadnia je,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i uzasadnia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złość, zdziwienie, nadzieję, obawę);</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15) dostosowuje styl wypowiedzi do odbiorcy.</w:t>
      </w:r>
    </w:p>
    <w:p>
      <w:pPr>
        <w:spacing w:before="25" w:after="0"/>
        <w:ind w:left="0"/>
        <w:jc w:val="both"/>
        <w:textAlignment w:val="auto"/>
      </w:pPr>
      <w:r>
        <w:rPr>
          <w:rFonts w:ascii="Times New Roman"/>
          <w:b w:val="false"/>
          <w:i w:val="false"/>
          <w:color w:val="000000"/>
          <w:sz w:val="24"/>
          <w:lang w:val="pl-Pl"/>
        </w:rPr>
        <w:t>VIII. Uczeń przetwarza tekst ustnie lub pisemnie, w tym prosty tekst związany z wykonywaniem typowych czynności zawodowych:</w:t>
      </w:r>
    </w:p>
    <w:p>
      <w:pPr>
        <w:spacing w:before="25" w:after="0"/>
        <w:ind w:left="0"/>
        <w:jc w:val="both"/>
        <w:textAlignment w:val="auto"/>
      </w:pPr>
      <w:r>
        <w:rPr>
          <w:rFonts w:ascii="Times New Roman"/>
          <w:b w:val="false"/>
          <w:i w:val="false"/>
          <w:color w:val="000000"/>
          <w:sz w:val="24"/>
          <w:lang w:val="pl-Pl"/>
        </w:rPr>
        <w:t>1) przekazuje w języku obcym nowożytnym informacje zawarte w materiałach wizualnych (np. wykresach, mapach, symbolach, piktogramach, schematach)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4) przedstawia publicznie w języku obcym nowożytnym wcześniej przygotowany materiał, np. prezentację, film.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center"/>
        <w:textAlignment w:val="auto"/>
      </w:pPr>
      <w:r>
        <w:rPr>
          <w:rFonts w:ascii="Times New Roman"/>
          <w:b/>
          <w:i w:val="false"/>
          <w:color w:val="000000"/>
          <w:sz w:val="24"/>
          <w:lang w:val="pl-Pl"/>
        </w:rPr>
        <w:t>Podstawa programowa - wariant III.BS1.2</w:t>
      </w:r>
    </w:p>
    <w:p>
      <w:pPr>
        <w:spacing w:before="25" w:after="0"/>
        <w:ind w:left="0"/>
        <w:jc w:val="center"/>
        <w:textAlignment w:val="auto"/>
      </w:pPr>
      <w:r>
        <w:rPr>
          <w:rFonts w:ascii="Times New Roman"/>
          <w:b w:val="false"/>
          <w:i w:val="false"/>
          <w:color w:val="000000"/>
          <w:sz w:val="24"/>
          <w:lang w:val="pl-Pl"/>
        </w:rPr>
        <w:t>Język obcy nowożytny nauczany w branżowej szkole I stopnia (kontynuacja języka obcego nowożytnego nauczanego jako drugi w szkole podstawowej)</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proste wypowiedzi ustne artykułowane wyraźnie, w standardowej odmianie języka, a także proste wypowiedzi pisemne, w tym ustne i pisemne wypowiedzi dotyczące wykonywania najbardziej typowych czynności zawodowych,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krótkie, proste, spójne i logiczne wypowiedzi ustne i pisemne, w tym wypowiedzi umożliwiające elementarne komunikowanie się w środowisku pracy,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w tym związanych z elementarnym komunikowaniem się w środowisku pracy, reaguje w sposób zrozumiały, adekwatnie do sytuacji komunikacyjnej, ustnie lub pisemnie w formie prostego tekstu,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tym bardzo prostych tekstów związanych z wykonywaniem najbardziej typowych czynności zawodowych,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wygląd zewnętrzny, cechy charakteru, rzeczy osobiste, uczucia i emocje, umiejętności i zainteresowania);</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przybory szkolne, oceny szkolne, życie szkoły, zajęcia pozalekcyjne);</w:t>
      </w:r>
    </w:p>
    <w:p>
      <w:pPr>
        <w:spacing w:before="25" w:after="0"/>
        <w:ind w:left="0"/>
        <w:jc w:val="both"/>
        <w:textAlignment w:val="auto"/>
      </w:pPr>
      <w:r>
        <w:rPr>
          <w:rFonts w:ascii="Times New Roman"/>
          <w:b w:val="false"/>
          <w:i w:val="false"/>
          <w:color w:val="000000"/>
          <w:sz w:val="24"/>
          <w:lang w:val="pl-Pl"/>
        </w:rPr>
        <w:t>4) praca (np. popularne zawody i związane z nimi czynności, miejsce pracy, praca dorywcza, wybór zawodu);</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święta i uroczystości);</w:t>
      </w:r>
    </w:p>
    <w:p>
      <w:pPr>
        <w:spacing w:before="25" w:after="0"/>
        <w:ind w:left="0"/>
        <w:jc w:val="both"/>
        <w:textAlignment w:val="auto"/>
      </w:pPr>
      <w:r>
        <w:rPr>
          <w:rFonts w:ascii="Times New Roman"/>
          <w:b w:val="false"/>
          <w:i w:val="false"/>
          <w:color w:val="000000"/>
          <w:sz w:val="24"/>
          <w:lang w:val="pl-Pl"/>
        </w:rPr>
        <w:t>6) żywienie (np. artykuły spożywcze, posiłki i ich przygotowywanie,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promocje, korzystanie z usług);</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hotel, wycieczki, zwiedzanie);</w:t>
      </w:r>
    </w:p>
    <w:p>
      <w:pPr>
        <w:spacing w:before="25" w:after="0"/>
        <w:ind w:left="0"/>
        <w:jc w:val="both"/>
        <w:textAlignment w:val="auto"/>
      </w:pPr>
      <w:r>
        <w:rPr>
          <w:rFonts w:ascii="Times New Roman"/>
          <w:b w:val="false"/>
          <w:i w:val="false"/>
          <w:color w:val="000000"/>
          <w:sz w:val="24"/>
          <w:lang w:val="pl-Pl"/>
        </w:rPr>
        <w:t>9) kultura (np. uczestnictwo w kulturze, tradycje i zwyczaje, media);</w:t>
      </w:r>
    </w:p>
    <w:p>
      <w:pPr>
        <w:spacing w:before="25" w:after="0"/>
        <w:ind w:left="0"/>
        <w:jc w:val="both"/>
        <w:textAlignment w:val="auto"/>
      </w:pPr>
      <w:r>
        <w:rPr>
          <w:rFonts w:ascii="Times New Roman"/>
          <w:b w:val="false"/>
          <w:i w:val="false"/>
          <w:color w:val="000000"/>
          <w:sz w:val="24"/>
          <w:lang w:val="pl-Pl"/>
        </w:rPr>
        <w:t>10) sport (np. dyscypliny sportu, sprzęt sportowy, obiekty sportowe, imprezy sportowe, uprawianie sportu);</w:t>
      </w:r>
    </w:p>
    <w:p>
      <w:pPr>
        <w:spacing w:before="25" w:after="0"/>
        <w:ind w:left="0"/>
        <w:jc w:val="both"/>
        <w:textAlignment w:val="auto"/>
      </w:pPr>
      <w:r>
        <w:rPr>
          <w:rFonts w:ascii="Times New Roman"/>
          <w:b w:val="false"/>
          <w:i w:val="false"/>
          <w:color w:val="000000"/>
          <w:sz w:val="24"/>
          <w:lang w:val="pl-Pl"/>
        </w:rPr>
        <w:t>11) zdrowie (np. samopoczucie, choroby, ich objawy i leczenie);</w:t>
      </w:r>
    </w:p>
    <w:p>
      <w:pPr>
        <w:spacing w:before="25" w:after="0"/>
        <w:ind w:left="0"/>
        <w:jc w:val="both"/>
        <w:textAlignment w:val="auto"/>
      </w:pPr>
      <w:r>
        <w:rPr>
          <w:rFonts w:ascii="Times New Roman"/>
          <w:b w:val="false"/>
          <w:i w:val="false"/>
          <w:color w:val="000000"/>
          <w:sz w:val="24"/>
          <w:lang w:val="pl-Pl"/>
        </w:rPr>
        <w:t>12) nauka i technika (np. korzystanie z podstawowych urządzeń technicznych i technologii informacyjno-komunikacyjnych);</w:t>
      </w:r>
    </w:p>
    <w:p>
      <w:pPr>
        <w:spacing w:before="25" w:after="0"/>
        <w:ind w:left="0"/>
        <w:jc w:val="both"/>
        <w:textAlignment w:val="auto"/>
      </w:pPr>
      <w:r>
        <w:rPr>
          <w:rFonts w:ascii="Times New Roman"/>
          <w:b w:val="false"/>
          <w:i w:val="false"/>
          <w:color w:val="000000"/>
          <w:sz w:val="24"/>
          <w:lang w:val="pl-Pl"/>
        </w:rPr>
        <w:t>13) świat przyrody (np. pogoda, pory roku, rośliny i zwierzęta, krajobraz);</w:t>
      </w:r>
    </w:p>
    <w:p>
      <w:pPr>
        <w:spacing w:before="25" w:after="0"/>
        <w:ind w:left="0"/>
        <w:jc w:val="both"/>
        <w:textAlignment w:val="auto"/>
      </w:pPr>
      <w:r>
        <w:rPr>
          <w:rFonts w:ascii="Times New Roman"/>
          <w:b w:val="false"/>
          <w:i w:val="false"/>
          <w:color w:val="000000"/>
          <w:sz w:val="24"/>
          <w:lang w:val="pl-Pl"/>
        </w:rPr>
        <w:t>14) podstawowe elementy wiedzy o bezpieczeństwie i higienie pracy oraz o podejmowaniu i prowadzeniu działalności gospodarczej (zakres tematyczny związany z efektami kształcenia wspólnymi dla wszystkich zawodów, określonymi w podstawie programowej kształcenia w zawodach).</w:t>
      </w:r>
    </w:p>
    <w:p>
      <w:pPr>
        <w:spacing w:before="25" w:after="0"/>
        <w:ind w:left="0"/>
        <w:jc w:val="both"/>
        <w:textAlignment w:val="auto"/>
      </w:pPr>
      <w:r>
        <w:rPr>
          <w:rFonts w:ascii="Times New Roman"/>
          <w:b w:val="false"/>
          <w:i w:val="false"/>
          <w:color w:val="000000"/>
          <w:sz w:val="24"/>
          <w:lang w:val="pl-Pl"/>
        </w:rPr>
        <w:t>II. Uczeń rozumie proste wypowiedzi ustne, w tym dotyczące wykonywania najbardziej typowych czynności zawodowych (np. rozmowy, wiadomości, komunikaty, ogłoszenia, instrukcje), artykułowane wyraźnie,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proste wypowiedzi pisemne, w tym dotyczące wykonywania najbardziej typowych czynności zawodowych (np. listy, e-maile, SMS-y, kartki pocztowe, napisy, broszury, ulotki, jadłospisy, ogłoszenia, instrukcje, rozkłady jazdy, historyjki obrazkowe z tekstem, artykuły, teksty narracyjne, wywiady, wpisy na forach i blogach, teksty literackie):</w:t>
      </w:r>
    </w:p>
    <w:p>
      <w:pPr>
        <w:spacing w:before="25" w:after="0"/>
        <w:ind w:left="0"/>
        <w:jc w:val="both"/>
        <w:textAlignment w:val="auto"/>
      </w:pPr>
      <w:r>
        <w:rPr>
          <w:rFonts w:ascii="Times New Roman"/>
          <w:b w:val="false"/>
          <w:i w:val="false"/>
          <w:color w:val="000000"/>
          <w:sz w:val="24"/>
          <w:lang w:val="pl-Pl"/>
        </w:rPr>
        <w:t>1) określa główną myśl tekstu lub fragmentu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 czas, miejsce, sytuację);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układa informacje w określonym porządku;</w:t>
      </w:r>
    </w:p>
    <w:p>
      <w:pPr>
        <w:spacing w:before="25" w:after="0"/>
        <w:ind w:left="0"/>
        <w:jc w:val="both"/>
        <w:textAlignment w:val="auto"/>
      </w:pPr>
      <w:r>
        <w:rPr>
          <w:rFonts w:ascii="Times New Roman"/>
          <w:b w:val="false"/>
          <w:i w:val="false"/>
          <w:color w:val="000000"/>
          <w:sz w:val="24"/>
          <w:lang w:val="pl-Pl"/>
        </w:rPr>
        <w:t>6) rozróżnia formalny i nieformalny styl tekstu.</w:t>
      </w:r>
    </w:p>
    <w:p>
      <w:pPr>
        <w:spacing w:before="25" w:after="0"/>
        <w:ind w:left="0"/>
        <w:jc w:val="both"/>
        <w:textAlignment w:val="auto"/>
      </w:pPr>
      <w:r>
        <w:rPr>
          <w:rFonts w:ascii="Times New Roman"/>
          <w:b w:val="false"/>
          <w:i w:val="false"/>
          <w:color w:val="000000"/>
          <w:sz w:val="24"/>
          <w:lang w:val="pl-Pl"/>
        </w:rPr>
        <w:t>IV. Uczeń tworzy krótkie, proste, spójne i logiczne wypowiedzi ustne, w tym wypowiedzi umożliwiające elementarne komunikowanie się w środowisku pracy:</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9)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krótkie, proste, spójne i logiczne wypowiedzi pisemne, w tym wypowiedzi umożliwiające elementarne komunikowanie się w środowisku pracy (np. notatkę, ogłoszenie, zaproszenie, życzenia, wiadomość, SMS, kartkę pocztową, e-mail, historyjkę, wpis na blogu):</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9)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sytuacjach, w tym związanych z elementarnym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 Uczeń reaguje w formie prostego tekstu pisanego (np. wiadomość, SMS, krótki list prywatny, e-mail, wpis na czacie/forum) w typowych sytuacjach, w tym związanych z elementarnym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VIII. Uczeń przetwarza prosty tekst ustnie lub pisemnie, w tym bardzo prosty tekst związany z wykonywaniem najbardziej typowych czynności zawodowych:</w:t>
      </w:r>
    </w:p>
    <w:p>
      <w:pPr>
        <w:spacing w:before="25" w:after="0"/>
        <w:ind w:left="0"/>
        <w:jc w:val="both"/>
        <w:textAlignment w:val="auto"/>
      </w:pPr>
      <w:r>
        <w:rPr>
          <w:rFonts w:ascii="Times New Roman"/>
          <w:b w:val="false"/>
          <w:i w:val="false"/>
          <w:color w:val="000000"/>
          <w:sz w:val="24"/>
          <w:lang w:val="pl-Pl"/>
        </w:rPr>
        <w:t>1) przekazuje w języku obcym nowożytnym informacje zawarte w materiałach wizualnych (np. mapach, symbolach, piktogramach)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center"/>
        <w:textAlignment w:val="auto"/>
      </w:pPr>
      <w:r>
        <w:rPr>
          <w:rFonts w:ascii="Times New Roman"/>
          <w:b/>
          <w:i w:val="false"/>
          <w:color w:val="000000"/>
          <w:sz w:val="24"/>
          <w:lang w:val="pl-Pl"/>
        </w:rPr>
        <w:t>Podstawa programowa - wariant III.BS1.0</w:t>
      </w:r>
    </w:p>
    <w:p>
      <w:pPr>
        <w:spacing w:before="25" w:after="0"/>
        <w:ind w:left="0"/>
        <w:jc w:val="center"/>
        <w:textAlignment w:val="auto"/>
      </w:pPr>
      <w:r>
        <w:rPr>
          <w:rFonts w:ascii="Times New Roman"/>
          <w:b w:val="false"/>
          <w:i w:val="false"/>
          <w:color w:val="000000"/>
          <w:sz w:val="24"/>
          <w:lang w:val="pl-Pl"/>
        </w:rPr>
        <w:t>Język obcy nowożytny nauczany w branżowej szkole I stopnia (język obcy nowożytny nauczany od początku w klasie I branżowej szkoły I stopnia)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bardzo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bardzo proste wypowiedzi ustne artykułowane wyraźnie, w standardowej odmianie języka, a także bardzo proste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bardzo krótkie, proste, spójne i logiczne wypowiedzi ustne 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reaguje w sposób zrozumiały, adekwatnie do sytuacji komunikacyjnej, ustnie lub pisemnie w formie bardzo prostego tekstu,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bardzo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wygląd zewnętrzny, cechy charakteru, rzeczy osobiste, uczucia i emocje, umiejętności i zainteresowania);</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przybory szkolne, życie szkoły);</w:t>
      </w:r>
    </w:p>
    <w:p>
      <w:pPr>
        <w:spacing w:before="25" w:after="0"/>
        <w:ind w:left="0"/>
        <w:jc w:val="both"/>
        <w:textAlignment w:val="auto"/>
      </w:pPr>
      <w:r>
        <w:rPr>
          <w:rFonts w:ascii="Times New Roman"/>
          <w:b w:val="false"/>
          <w:i w:val="false"/>
          <w:color w:val="000000"/>
          <w:sz w:val="24"/>
          <w:lang w:val="pl-Pl"/>
        </w:rPr>
        <w:t>4) praca (np. popularne zawody, miejsce pracy);</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urodziny, święta);</w:t>
      </w:r>
    </w:p>
    <w:p>
      <w:pPr>
        <w:spacing w:before="25" w:after="0"/>
        <w:ind w:left="0"/>
        <w:jc w:val="both"/>
        <w:textAlignment w:val="auto"/>
      </w:pPr>
      <w:r>
        <w:rPr>
          <w:rFonts w:ascii="Times New Roman"/>
          <w:b w:val="false"/>
          <w:i w:val="false"/>
          <w:color w:val="000000"/>
          <w:sz w:val="24"/>
          <w:lang w:val="pl-Pl"/>
        </w:rPr>
        <w:t>6) żywienie (np. artykuły spożywcze, posiłki,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korzystanie z usług);</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hotel, wycieczki);</w:t>
      </w:r>
    </w:p>
    <w:p>
      <w:pPr>
        <w:spacing w:before="25" w:after="0"/>
        <w:ind w:left="0"/>
        <w:jc w:val="both"/>
        <w:textAlignment w:val="auto"/>
      </w:pPr>
      <w:r>
        <w:rPr>
          <w:rFonts w:ascii="Times New Roman"/>
          <w:b w:val="false"/>
          <w:i w:val="false"/>
          <w:color w:val="000000"/>
          <w:sz w:val="24"/>
          <w:lang w:val="pl-Pl"/>
        </w:rPr>
        <w:t>9) kultura (np. uczestnictwo w kulturze, tradycje i zwyczaje);</w:t>
      </w:r>
    </w:p>
    <w:p>
      <w:pPr>
        <w:spacing w:before="25" w:after="0"/>
        <w:ind w:left="0"/>
        <w:jc w:val="both"/>
        <w:textAlignment w:val="auto"/>
      </w:pPr>
      <w:r>
        <w:rPr>
          <w:rFonts w:ascii="Times New Roman"/>
          <w:b w:val="false"/>
          <w:i w:val="false"/>
          <w:color w:val="000000"/>
          <w:sz w:val="24"/>
          <w:lang w:val="pl-Pl"/>
        </w:rPr>
        <w:t>10) sport (np. dyscypliny sportu, sprzęt sportowy, obiekty sportowe, uprawianie sportu);</w:t>
      </w:r>
    </w:p>
    <w:p>
      <w:pPr>
        <w:spacing w:before="25" w:after="0"/>
        <w:ind w:left="0"/>
        <w:jc w:val="both"/>
        <w:textAlignment w:val="auto"/>
      </w:pPr>
      <w:r>
        <w:rPr>
          <w:rFonts w:ascii="Times New Roman"/>
          <w:b w:val="false"/>
          <w:i w:val="false"/>
          <w:color w:val="000000"/>
          <w:sz w:val="24"/>
          <w:lang w:val="pl-Pl"/>
        </w:rPr>
        <w:t>11) zdrowie (np. samopoczucie, choroby, ich objawy i leczenie);</w:t>
      </w:r>
    </w:p>
    <w:p>
      <w:pPr>
        <w:spacing w:before="25" w:after="0"/>
        <w:ind w:left="0"/>
        <w:jc w:val="both"/>
        <w:textAlignment w:val="auto"/>
      </w:pPr>
      <w:r>
        <w:rPr>
          <w:rFonts w:ascii="Times New Roman"/>
          <w:b w:val="false"/>
          <w:i w:val="false"/>
          <w:color w:val="000000"/>
          <w:sz w:val="24"/>
          <w:lang w:val="pl-Pl"/>
        </w:rPr>
        <w:t>12) świat przyrody (np. pogoda, pory roku, rośliny i zwierzęta, krajobraz).</w:t>
      </w:r>
    </w:p>
    <w:p>
      <w:pPr>
        <w:spacing w:before="25" w:after="0"/>
        <w:ind w:left="0"/>
        <w:jc w:val="both"/>
        <w:textAlignment w:val="auto"/>
      </w:pPr>
      <w:r>
        <w:rPr>
          <w:rFonts w:ascii="Times New Roman"/>
          <w:b w:val="false"/>
          <w:i w:val="false"/>
          <w:color w:val="000000"/>
          <w:sz w:val="24"/>
          <w:lang w:val="pl-Pl"/>
        </w:rPr>
        <w:t>II. Uczeń rozumie bardzo proste wypowiedzi ustne (np. rozmowy, wiadomości, komunikaty, ogłoszenia) artykułowane wyraźnie,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czas, miejsce,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bardzo proste wypowiedzi pisemne (np. listy, e-maile, SMS-y, kartki pocztowe, napisy, ulotki, jadłospisy, ogłoszenia, rozkłady jazdy, historyjki obrazkowe z tekstem, teksty narracyjne, wpisy na forach i blogach):</w:t>
      </w:r>
    </w:p>
    <w:p>
      <w:pPr>
        <w:spacing w:before="25" w:after="0"/>
        <w:ind w:left="0"/>
        <w:jc w:val="both"/>
        <w:textAlignment w:val="auto"/>
      </w:pPr>
      <w:r>
        <w:rPr>
          <w:rFonts w:ascii="Times New Roman"/>
          <w:b w:val="false"/>
          <w:i w:val="false"/>
          <w:color w:val="000000"/>
          <w:sz w:val="24"/>
          <w:lang w:val="pl-Pl"/>
        </w:rPr>
        <w:t>1) określa główną myśl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rozróżnia formalny i nieformalny styl tekstu.</w:t>
      </w:r>
    </w:p>
    <w:p>
      <w:pPr>
        <w:spacing w:before="25" w:after="0"/>
        <w:ind w:left="0"/>
        <w:jc w:val="both"/>
        <w:textAlignment w:val="auto"/>
      </w:pPr>
      <w:r>
        <w:rPr>
          <w:rFonts w:ascii="Times New Roman"/>
          <w:b w:val="false"/>
          <w:i w:val="false"/>
          <w:color w:val="000000"/>
          <w:sz w:val="24"/>
          <w:lang w:val="pl-Pl"/>
        </w:rPr>
        <w:t>IV. Uczeń tworzy bardzo krótkie, proste, spójne i logiczne wypowiedzi ustne:</w:t>
      </w:r>
    </w:p>
    <w:p>
      <w:pPr>
        <w:spacing w:before="25" w:after="0"/>
        <w:ind w:left="0"/>
        <w:jc w:val="both"/>
        <w:textAlignment w:val="auto"/>
      </w:pPr>
      <w:r>
        <w:rPr>
          <w:rFonts w:ascii="Times New Roman"/>
          <w:b w:val="false"/>
          <w:i w:val="false"/>
          <w:color w:val="000000"/>
          <w:sz w:val="24"/>
          <w:lang w:val="pl-Pl"/>
        </w:rPr>
        <w:t>1) opisuje ludzi, przedmioty, miejsca i zjawiska;</w:t>
      </w:r>
    </w:p>
    <w:p>
      <w:pPr>
        <w:spacing w:before="25" w:after="0"/>
        <w:ind w:left="0"/>
        <w:jc w:val="both"/>
        <w:textAlignment w:val="auto"/>
      </w:pPr>
      <w:r>
        <w:rPr>
          <w:rFonts w:ascii="Times New Roman"/>
          <w:b w:val="false"/>
          <w:i w:val="false"/>
          <w:color w:val="000000"/>
          <w:sz w:val="24"/>
          <w:lang w:val="pl-Pl"/>
        </w:rPr>
        <w:t>2) opowiada o czynnościach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intencje i plany na przyszłość;</w:t>
      </w:r>
    </w:p>
    <w:p>
      <w:pPr>
        <w:spacing w:before="25" w:after="0"/>
        <w:ind w:left="0"/>
        <w:jc w:val="both"/>
        <w:textAlignment w:val="auto"/>
      </w:pPr>
      <w:r>
        <w:rPr>
          <w:rFonts w:ascii="Times New Roman"/>
          <w:b w:val="false"/>
          <w:i w:val="false"/>
          <w:color w:val="000000"/>
          <w:sz w:val="24"/>
          <w:lang w:val="pl-Pl"/>
        </w:rPr>
        <w:t>4) przedstawia upodobania;</w:t>
      </w:r>
    </w:p>
    <w:p>
      <w:pPr>
        <w:spacing w:before="25" w:after="0"/>
        <w:ind w:left="0"/>
        <w:jc w:val="both"/>
        <w:textAlignment w:val="auto"/>
      </w:pPr>
      <w:r>
        <w:rPr>
          <w:rFonts w:ascii="Times New Roman"/>
          <w:b w:val="false"/>
          <w:i w:val="false"/>
          <w:color w:val="000000"/>
          <w:sz w:val="24"/>
          <w:lang w:val="pl-Pl"/>
        </w:rPr>
        <w:t>5) wyraża swoje opinie;</w:t>
      </w:r>
    </w:p>
    <w:p>
      <w:pPr>
        <w:spacing w:before="25" w:after="0"/>
        <w:ind w:left="0"/>
        <w:jc w:val="both"/>
        <w:textAlignment w:val="auto"/>
      </w:pPr>
      <w:r>
        <w:rPr>
          <w:rFonts w:ascii="Times New Roman"/>
          <w:b w:val="false"/>
          <w:i w:val="false"/>
          <w:color w:val="000000"/>
          <w:sz w:val="24"/>
          <w:lang w:val="pl-Pl"/>
        </w:rPr>
        <w:t>6) wyraża uczucia i emocje;</w:t>
      </w:r>
    </w:p>
    <w:p>
      <w:pPr>
        <w:spacing w:before="25" w:after="0"/>
        <w:ind w:left="0"/>
        <w:jc w:val="both"/>
        <w:textAlignment w:val="auto"/>
      </w:pPr>
      <w:r>
        <w:rPr>
          <w:rFonts w:ascii="Times New Roman"/>
          <w:b w:val="false"/>
          <w:i w:val="false"/>
          <w:color w:val="000000"/>
          <w:sz w:val="24"/>
          <w:lang w:val="pl-Pl"/>
        </w:rPr>
        <w:t>7)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bardzo krótkie, proste, spójne i logiczne wypowiedzi pisemne (np. notatkę, ogłoszenie, zaproszenie, życzenia, wiadomość, SMS, kartkę pocztową, e-mail, historyjkę, wpis na blogu):</w:t>
      </w:r>
    </w:p>
    <w:p>
      <w:pPr>
        <w:spacing w:before="25" w:after="0"/>
        <w:ind w:left="0"/>
        <w:jc w:val="both"/>
        <w:textAlignment w:val="auto"/>
      </w:pPr>
      <w:r>
        <w:rPr>
          <w:rFonts w:ascii="Times New Roman"/>
          <w:b w:val="false"/>
          <w:i w:val="false"/>
          <w:color w:val="000000"/>
          <w:sz w:val="24"/>
          <w:lang w:val="pl-Pl"/>
        </w:rPr>
        <w:t>1) opisuje ludzi, przedmioty, miejsca i zjawiska;</w:t>
      </w:r>
    </w:p>
    <w:p>
      <w:pPr>
        <w:spacing w:before="25" w:after="0"/>
        <w:ind w:left="0"/>
        <w:jc w:val="both"/>
        <w:textAlignment w:val="auto"/>
      </w:pPr>
      <w:r>
        <w:rPr>
          <w:rFonts w:ascii="Times New Roman"/>
          <w:b w:val="false"/>
          <w:i w:val="false"/>
          <w:color w:val="000000"/>
          <w:sz w:val="24"/>
          <w:lang w:val="pl-Pl"/>
        </w:rPr>
        <w:t>2) opowiada o czynnościach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intencje i plany na przyszłość;</w:t>
      </w:r>
    </w:p>
    <w:p>
      <w:pPr>
        <w:spacing w:before="25" w:after="0"/>
        <w:ind w:left="0"/>
        <w:jc w:val="both"/>
        <w:textAlignment w:val="auto"/>
      </w:pPr>
      <w:r>
        <w:rPr>
          <w:rFonts w:ascii="Times New Roman"/>
          <w:b w:val="false"/>
          <w:i w:val="false"/>
          <w:color w:val="000000"/>
          <w:sz w:val="24"/>
          <w:lang w:val="pl-Pl"/>
        </w:rPr>
        <w:t>4) przedstawia upodobania;</w:t>
      </w:r>
    </w:p>
    <w:p>
      <w:pPr>
        <w:spacing w:before="25" w:after="0"/>
        <w:ind w:left="0"/>
        <w:jc w:val="both"/>
        <w:textAlignment w:val="auto"/>
      </w:pPr>
      <w:r>
        <w:rPr>
          <w:rFonts w:ascii="Times New Roman"/>
          <w:b w:val="false"/>
          <w:i w:val="false"/>
          <w:color w:val="000000"/>
          <w:sz w:val="24"/>
          <w:lang w:val="pl-Pl"/>
        </w:rPr>
        <w:t>5) wyraża swoje opinie;</w:t>
      </w:r>
    </w:p>
    <w:p>
      <w:pPr>
        <w:spacing w:before="25" w:after="0"/>
        <w:ind w:left="0"/>
        <w:jc w:val="both"/>
        <w:textAlignment w:val="auto"/>
      </w:pPr>
      <w:r>
        <w:rPr>
          <w:rFonts w:ascii="Times New Roman"/>
          <w:b w:val="false"/>
          <w:i w:val="false"/>
          <w:color w:val="000000"/>
          <w:sz w:val="24"/>
          <w:lang w:val="pl-Pl"/>
        </w:rPr>
        <w:t>6) wyraża uczucia i emocje;</w:t>
      </w:r>
    </w:p>
    <w:p>
      <w:pPr>
        <w:spacing w:before="25" w:after="0"/>
        <w:ind w:left="0"/>
        <w:jc w:val="both"/>
        <w:textAlignment w:val="auto"/>
      </w:pPr>
      <w:r>
        <w:rPr>
          <w:rFonts w:ascii="Times New Roman"/>
          <w:b w:val="false"/>
          <w:i w:val="false"/>
          <w:color w:val="000000"/>
          <w:sz w:val="24"/>
          <w:lang w:val="pl-Pl"/>
        </w:rPr>
        <w:t>7)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odpowiada na życzenia;</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w:t>
      </w:r>
    </w:p>
    <w:p>
      <w:pPr>
        <w:spacing w:before="25" w:after="0"/>
        <w:ind w:left="0"/>
        <w:jc w:val="both"/>
        <w:textAlignment w:val="auto"/>
      </w:pPr>
      <w:r>
        <w:rPr>
          <w:rFonts w:ascii="Times New Roman"/>
          <w:b w:val="false"/>
          <w:i w:val="false"/>
          <w:color w:val="000000"/>
          <w:sz w:val="24"/>
          <w:lang w:val="pl-Pl"/>
        </w:rPr>
        <w:t>9) pyta o pozwolenie, udziela i odmawia pozwolenia;</w:t>
      </w:r>
    </w:p>
    <w:p>
      <w:pPr>
        <w:spacing w:before="25" w:after="0"/>
        <w:ind w:left="0"/>
        <w:jc w:val="both"/>
        <w:textAlignment w:val="auto"/>
      </w:pPr>
      <w:r>
        <w:rPr>
          <w:rFonts w:ascii="Times New Roman"/>
          <w:b w:val="false"/>
          <w:i w:val="false"/>
          <w:color w:val="000000"/>
          <w:sz w:val="24"/>
          <w:lang w:val="pl-Pl"/>
        </w:rPr>
        <w:t>10) nakazuje, zakazuje;</w:t>
      </w:r>
    </w:p>
    <w:p>
      <w:pPr>
        <w:spacing w:before="25" w:after="0"/>
        <w:ind w:left="0"/>
        <w:jc w:val="both"/>
        <w:textAlignment w:val="auto"/>
      </w:pPr>
      <w:r>
        <w:rPr>
          <w:rFonts w:ascii="Times New Roman"/>
          <w:b w:val="false"/>
          <w:i w:val="false"/>
          <w:color w:val="000000"/>
          <w:sz w:val="24"/>
          <w:lang w:val="pl-Pl"/>
        </w:rPr>
        <w:t>11) wyraża prośbę oraz zgodę lub odmowę spełnienia prośby;</w:t>
      </w:r>
    </w:p>
    <w:p>
      <w:pPr>
        <w:spacing w:before="25" w:after="0"/>
        <w:ind w:left="0"/>
        <w:jc w:val="both"/>
        <w:textAlignment w:val="auto"/>
      </w:pPr>
      <w:r>
        <w:rPr>
          <w:rFonts w:ascii="Times New Roman"/>
          <w:b w:val="false"/>
          <w:i w:val="false"/>
          <w:color w:val="000000"/>
          <w:sz w:val="24"/>
          <w:lang w:val="pl-Pl"/>
        </w:rPr>
        <w:t>12) wyraża uczucia i emocje (np. radość, smutek);</w:t>
      </w:r>
    </w:p>
    <w:p>
      <w:pPr>
        <w:spacing w:before="25" w:after="0"/>
        <w:ind w:left="0"/>
        <w:jc w:val="both"/>
        <w:textAlignment w:val="auto"/>
      </w:pPr>
      <w:r>
        <w:rPr>
          <w:rFonts w:ascii="Times New Roman"/>
          <w:b w:val="false"/>
          <w:i w:val="false"/>
          <w:color w:val="000000"/>
          <w:sz w:val="24"/>
          <w:lang w:val="pl-Pl"/>
        </w:rPr>
        <w:t>13) stosuje zwroty i formy grzecznościowe.</w:t>
      </w:r>
    </w:p>
    <w:p>
      <w:pPr>
        <w:spacing w:before="25" w:after="0"/>
        <w:ind w:left="0"/>
        <w:jc w:val="both"/>
        <w:textAlignment w:val="auto"/>
      </w:pPr>
      <w:r>
        <w:rPr>
          <w:rFonts w:ascii="Times New Roman"/>
          <w:b w:val="false"/>
          <w:i w:val="false"/>
          <w:color w:val="000000"/>
          <w:sz w:val="24"/>
          <w:lang w:val="pl-Pl"/>
        </w:rPr>
        <w:t>VII. Uczeń reaguje w formie bardzo prostego tekstu pisanego (np. wiadomość, SMS, e-mail, wpis na czacie/forum) w 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odpowiada na życzenia;</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w:t>
      </w:r>
    </w:p>
    <w:p>
      <w:pPr>
        <w:spacing w:before="25" w:after="0"/>
        <w:ind w:left="0"/>
        <w:jc w:val="both"/>
        <w:textAlignment w:val="auto"/>
      </w:pPr>
      <w:r>
        <w:rPr>
          <w:rFonts w:ascii="Times New Roman"/>
          <w:b w:val="false"/>
          <w:i w:val="false"/>
          <w:color w:val="000000"/>
          <w:sz w:val="24"/>
          <w:lang w:val="pl-Pl"/>
        </w:rPr>
        <w:t>9) pyta o pozwolenie, udziela i odmawia pozwolenia;</w:t>
      </w:r>
    </w:p>
    <w:p>
      <w:pPr>
        <w:spacing w:before="25" w:after="0"/>
        <w:ind w:left="0"/>
        <w:jc w:val="both"/>
        <w:textAlignment w:val="auto"/>
      </w:pPr>
      <w:r>
        <w:rPr>
          <w:rFonts w:ascii="Times New Roman"/>
          <w:b w:val="false"/>
          <w:i w:val="false"/>
          <w:color w:val="000000"/>
          <w:sz w:val="24"/>
          <w:lang w:val="pl-Pl"/>
        </w:rPr>
        <w:t>10) nakazuje, zakazuje;</w:t>
      </w:r>
    </w:p>
    <w:p>
      <w:pPr>
        <w:spacing w:before="25" w:after="0"/>
        <w:ind w:left="0"/>
        <w:jc w:val="both"/>
        <w:textAlignment w:val="auto"/>
      </w:pPr>
      <w:r>
        <w:rPr>
          <w:rFonts w:ascii="Times New Roman"/>
          <w:b w:val="false"/>
          <w:i w:val="false"/>
          <w:color w:val="000000"/>
          <w:sz w:val="24"/>
          <w:lang w:val="pl-Pl"/>
        </w:rPr>
        <w:t>11) wyraża prośbę oraz zgodę lub odmowę spełnienia prośby;</w:t>
      </w:r>
    </w:p>
    <w:p>
      <w:pPr>
        <w:spacing w:before="25" w:after="0"/>
        <w:ind w:left="0"/>
        <w:jc w:val="both"/>
        <w:textAlignment w:val="auto"/>
      </w:pPr>
      <w:r>
        <w:rPr>
          <w:rFonts w:ascii="Times New Roman"/>
          <w:b w:val="false"/>
          <w:i w:val="false"/>
          <w:color w:val="000000"/>
          <w:sz w:val="24"/>
          <w:lang w:val="pl-Pl"/>
        </w:rPr>
        <w:t>12) wyraża uczucia i emocje (np. radość, smutek);</w:t>
      </w:r>
    </w:p>
    <w:p>
      <w:pPr>
        <w:spacing w:before="25" w:after="0"/>
        <w:ind w:left="0"/>
        <w:jc w:val="both"/>
        <w:textAlignment w:val="auto"/>
      </w:pPr>
      <w:r>
        <w:rPr>
          <w:rFonts w:ascii="Times New Roman"/>
          <w:b w:val="false"/>
          <w:i w:val="false"/>
          <w:color w:val="000000"/>
          <w:sz w:val="24"/>
          <w:lang w:val="pl-Pl"/>
        </w:rPr>
        <w:t>13) stosuje zwroty i formy grzecznościowe.</w:t>
      </w:r>
    </w:p>
    <w:p>
      <w:pPr>
        <w:spacing w:before="25" w:after="0"/>
        <w:ind w:left="0"/>
        <w:jc w:val="both"/>
        <w:textAlignment w:val="auto"/>
      </w:pPr>
      <w:r>
        <w:rPr>
          <w:rFonts w:ascii="Times New Roman"/>
          <w:b w:val="false"/>
          <w:i w:val="false"/>
          <w:color w:val="000000"/>
          <w:sz w:val="24"/>
          <w:lang w:val="pl-Pl"/>
        </w:rPr>
        <w:t>VIII. Uczeń przetwarza bardzo prosty tekst ustnie lub pisemnie:</w:t>
      </w:r>
    </w:p>
    <w:p>
      <w:pPr>
        <w:spacing w:before="25" w:after="0"/>
        <w:ind w:left="0"/>
        <w:jc w:val="both"/>
        <w:textAlignment w:val="auto"/>
      </w:pPr>
      <w:r>
        <w:rPr>
          <w:rFonts w:ascii="Times New Roman"/>
          <w:b w:val="false"/>
          <w:i w:val="false"/>
          <w:color w:val="000000"/>
          <w:sz w:val="24"/>
          <w:lang w:val="pl-Pl"/>
        </w:rPr>
        <w:t>1) przekazuje w języku obcym nowożytnym podstawowe informacje zawarte w materiałach wizualnych (np. mapach, symbolach, piktogramach)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Skuteczne porozumiewanie się w języku obcym nowożytnym - zarówno w mowie, jak i w piśmie - stanowi nadrzędny cel kształcenia językowego na wszystkich etapach edukacyjnych wyodrębnionych w podstawie programowej. Tak zarysowany cel sprawia, że język obcy nowożytny powinien być przede wszystkim traktowany jako narzędzie umożliwiające uczniowi osiągnięcie różnych, właściwych dla danej sytuacji i motywacji, celów komunikacyjnych. Założenie to nie wyklucza jednoczesnego dążenia do osiągania przez ucznia coraz wyższego stopnia poprawności językowej, choć z pewnością, zwłaszcza na początkowych etapach procesu kształcenia językowego, będzie to poprawność w zakresie kilku lub kilkunastu najprostszych struktur.</w:t>
      </w:r>
    </w:p>
    <w:p>
      <w:pPr>
        <w:spacing w:before="25" w:after="0"/>
        <w:ind w:left="0"/>
        <w:jc w:val="both"/>
        <w:textAlignment w:val="auto"/>
      </w:pPr>
      <w:r>
        <w:rPr>
          <w:rFonts w:ascii="Times New Roman"/>
          <w:b w:val="false"/>
          <w:i w:val="false"/>
          <w:color w:val="000000"/>
          <w:sz w:val="24"/>
          <w:lang w:val="pl-Pl"/>
        </w:rPr>
        <w:t>Rozwijanie kompetencji w zakresie języka obcego nowożytnego należy z założenia traktować jako proces wieloletni, naznaczony nierównomiernym rozwojem w zakresie poszczególnych umiejętności, zależny od warunków, w których kształcenie to się odbywa. Zadaniem szkoły jest zapewnienie takich warunków, w których godziny przeznaczone na kształcenie językowe zostaną wykorzystane w sposób optymalny.</w:t>
      </w:r>
    </w:p>
    <w:p>
      <w:pPr>
        <w:spacing w:before="25" w:after="0"/>
        <w:ind w:left="0"/>
        <w:jc w:val="both"/>
        <w:textAlignment w:val="auto"/>
      </w:pPr>
      <w:r>
        <w:rPr>
          <w:rFonts w:ascii="Times New Roman"/>
          <w:b w:val="false"/>
          <w:i w:val="false"/>
          <w:color w:val="000000"/>
          <w:sz w:val="24"/>
          <w:lang w:val="pl-Pl"/>
        </w:rPr>
        <w:t>W kształceniu językowym na III etapie edukacyjnym niezbędne jest:</w:t>
      </w:r>
    </w:p>
    <w:p>
      <w:pPr>
        <w:spacing w:before="25" w:after="0"/>
        <w:ind w:left="0"/>
        <w:jc w:val="both"/>
        <w:textAlignment w:val="auto"/>
      </w:pPr>
      <w:r>
        <w:rPr>
          <w:rFonts w:ascii="Times New Roman"/>
          <w:b w:val="false"/>
          <w:i w:val="false"/>
          <w:color w:val="000000"/>
          <w:sz w:val="24"/>
          <w:lang w:val="pl-Pl"/>
        </w:rPr>
        <w:t>1) zapewnienie przez szkołę zajęć z języka obcego nowożytnego, którego uczeń uczył się w szkole podstawowej. Zmiana języka nauczanego jako pierwszy w szkole podstawowej na inny język obcy nowożytny nauczany w branżowej szkole I stopnia jest dopuszczalna:</w:t>
      </w:r>
    </w:p>
    <w:p>
      <w:pPr>
        <w:spacing w:before="25" w:after="0"/>
        <w:ind w:left="0"/>
        <w:jc w:val="both"/>
        <w:textAlignment w:val="auto"/>
      </w:pPr>
      <w:r>
        <w:rPr>
          <w:rFonts w:ascii="Times New Roman"/>
          <w:b w:val="false"/>
          <w:i w:val="false"/>
          <w:color w:val="000000"/>
          <w:sz w:val="24"/>
          <w:lang w:val="pl-Pl"/>
        </w:rPr>
        <w:t>a) w przypadku oddziałów wielozawodowych, w których zapewnienie wszystkim uczniom kontynuacji kształcenia w zakresie języka obcego nowożytnego nauczanego jako pierwszy w szkole podstawowej może okazać się niemożliwe,</w:t>
      </w:r>
    </w:p>
    <w:p>
      <w:pPr>
        <w:spacing w:before="25" w:after="0"/>
        <w:ind w:left="0"/>
        <w:jc w:val="both"/>
        <w:textAlignment w:val="auto"/>
      </w:pPr>
      <w:r>
        <w:rPr>
          <w:rFonts w:ascii="Times New Roman"/>
          <w:b w:val="false"/>
          <w:i w:val="false"/>
          <w:color w:val="000000"/>
          <w:sz w:val="24"/>
          <w:lang w:val="pl-Pl"/>
        </w:rPr>
        <w:t>b) w przypadku gdy konieczność kontynuacji nauczania danego języka obcego nowożytnego jako pierwszego wiązałaby się z ograniczeniem możliwości wyboru szkoły ponadpodstawowej.</w:t>
      </w:r>
    </w:p>
    <w:p>
      <w:pPr>
        <w:spacing w:before="25" w:after="0"/>
        <w:ind w:left="0"/>
        <w:jc w:val="both"/>
        <w:textAlignment w:val="auto"/>
      </w:pPr>
      <w:r>
        <w:rPr>
          <w:rFonts w:ascii="Times New Roman"/>
          <w:b w:val="false"/>
          <w:i w:val="false"/>
          <w:color w:val="000000"/>
          <w:sz w:val="24"/>
          <w:lang w:val="pl-Pl"/>
        </w:rPr>
        <w:t>Decydując się w branżowej szkole I stopnia na zmianę języka obcego nowożytnego względem języka nauczanego w szkole podstawowej jako pierwszego, należy mieć świadomość, że wyłącznie podstawa programowa w wariancie III.BS2.1 zapewnia przygotowanie ucznia do przystąpienia do egzaminu maturalnego na poziomie podstawowym;</w:t>
      </w:r>
    </w:p>
    <w:p>
      <w:pPr>
        <w:spacing w:before="25" w:after="0"/>
        <w:ind w:left="0"/>
        <w:jc w:val="both"/>
        <w:textAlignment w:val="auto"/>
      </w:pPr>
      <w:r>
        <w:rPr>
          <w:rFonts w:ascii="Times New Roman"/>
          <w:b w:val="false"/>
          <w:i w:val="false"/>
          <w:color w:val="000000"/>
          <w:sz w:val="24"/>
          <w:lang w:val="pl-Pl"/>
        </w:rPr>
        <w:t>2) zapewnienie przez szkołę kształcenia uczniów w grupach o zbliżonym poziomie biegłości w zakresie języka obcego nowożytnego. Realizacja tego wymagania może wiązać się z podziałem klasy na grupy bądź stworzeniem grup językowych międzyoddziałowych;</w:t>
      </w:r>
    </w:p>
    <w:p>
      <w:pPr>
        <w:spacing w:before="25" w:after="0"/>
        <w:ind w:left="0"/>
        <w:jc w:val="both"/>
        <w:textAlignment w:val="auto"/>
      </w:pPr>
      <w:r>
        <w:rPr>
          <w:rFonts w:ascii="Times New Roman"/>
          <w:b w:val="false"/>
          <w:i w:val="false"/>
          <w:color w:val="000000"/>
          <w:sz w:val="24"/>
          <w:lang w:val="pl-Pl"/>
        </w:rPr>
        <w:t>3) wzbogacanie treści kształcenia o aspekty nawiązujące do zakresu tematycznego związanego z wybranymi efektami kształcenia, określonymi w podstawie programowej kształcenia w zawodach, np. bezpieczeństwo i higiena pracy, kompetencje personalne i społeczne, podejmowanie i prowadzenie działalności gospodarczej. Kształcenie w zakresie języka obcego nowożytnego ukierunkowanego zawodowo (JOZ w podstawie programowej kształcenia w zawodach) musi odbywać się w ramach języka obcego nowożytnego nauczanego jako przedmiot obowiązkowy w szkole;</w:t>
      </w:r>
    </w:p>
    <w:p>
      <w:pPr>
        <w:spacing w:before="25" w:after="0"/>
        <w:ind w:left="0"/>
        <w:jc w:val="both"/>
        <w:textAlignment w:val="auto"/>
      </w:pPr>
      <w:r>
        <w:rPr>
          <w:rFonts w:ascii="Times New Roman"/>
          <w:b w:val="false"/>
          <w:i w:val="false"/>
          <w:color w:val="000000"/>
          <w:sz w:val="24"/>
          <w:lang w:val="pl-Pl"/>
        </w:rPr>
        <w:t>4) prowadzenie zajęć z języka obcego nowożytnego w odpowiednio wyposażonej sali, z dostępem do słowników, pomocy wizualnych, odtwarzacza płyt CD/plików dźwiękowych, komputera ze stałym łączem internetowym, umożliwiającej przeprowadzanie ćwiczeń językowych w parach i grupach;</w:t>
      </w:r>
    </w:p>
    <w:p>
      <w:pPr>
        <w:spacing w:before="25" w:after="0"/>
        <w:ind w:left="0"/>
        <w:jc w:val="both"/>
        <w:textAlignment w:val="auto"/>
      </w:pPr>
      <w:r>
        <w:rPr>
          <w:rFonts w:ascii="Times New Roman"/>
          <w:b w:val="false"/>
          <w:i w:val="false"/>
          <w:color w:val="000000"/>
          <w:sz w:val="24"/>
          <w:lang w:val="pl-Pl"/>
        </w:rPr>
        <w:t>5) używanie języka obcego nowożytnego nie tylko jako treści swoistej dla przedmiotu nauczania, ale również jako języka komunikacji podczas zajęć w różnych rodzajach interakcji, tj. zarówno nauczyciel - uczeń, jak i uczeń - uczeń;</w:t>
      </w:r>
    </w:p>
    <w:p>
      <w:pPr>
        <w:spacing w:before="25" w:after="0"/>
        <w:ind w:left="0"/>
        <w:jc w:val="both"/>
        <w:textAlignment w:val="auto"/>
      </w:pPr>
      <w:r>
        <w:rPr>
          <w:rFonts w:ascii="Times New Roman"/>
          <w:b w:val="false"/>
          <w:i w:val="false"/>
          <w:color w:val="000000"/>
          <w:sz w:val="24"/>
          <w:lang w:val="pl-Pl"/>
        </w:rPr>
        <w:t>6) tworzenie i wykorzystywanie takich zadań językowych, które będą stanowiły ilustrację przydatności języka obcego nowożytnego do realizacji własnych celów komunikacyjnych, w tym związanych z zawodem, w którym kształci się uczeń, oraz stwarzanie sytuacji edukacyjnych sprzyjających poznawaniu i rozwijaniu przez uczniów własnych zainteresowań oraz pasji. Wszystkie te działania powinny docelowo służyć rozwijaniu u uczniów świadomości znaczenia języków obcych nowożytnych w różnych dziedzinach życia społecznego, w tym w pracy, również w odniesieniu do własnej ścieżki kariery zawodowej;</w:t>
      </w:r>
    </w:p>
    <w:p>
      <w:pPr>
        <w:spacing w:before="25" w:after="0"/>
        <w:ind w:left="0"/>
        <w:jc w:val="both"/>
        <w:textAlignment w:val="auto"/>
      </w:pPr>
      <w:r>
        <w:rPr>
          <w:rFonts w:ascii="Times New Roman"/>
          <w:b w:val="false"/>
          <w:i w:val="false"/>
          <w:color w:val="000000"/>
          <w:sz w:val="24"/>
          <w:lang w:val="pl-Pl"/>
        </w:rPr>
        <w:t>7) wykorzystywanie autentycznych materiałów źródłowych (zdjęć, filmów, nagrań audio, tekstów), w tym z użyciem narzędzi związanych z technologiami informacyjno-komunikacyjnymi, takich jak np. tablice interaktywne z oprogramowaniem, urządzenia mobilne;</w:t>
      </w:r>
    </w:p>
    <w:p>
      <w:pPr>
        <w:spacing w:before="25" w:after="0"/>
        <w:ind w:left="0"/>
        <w:jc w:val="both"/>
        <w:textAlignment w:val="auto"/>
      </w:pPr>
      <w:r>
        <w:rPr>
          <w:rFonts w:ascii="Times New Roman"/>
          <w:b w:val="false"/>
          <w:i w:val="false"/>
          <w:color w:val="000000"/>
          <w:sz w:val="24"/>
          <w:lang w:val="pl-Pl"/>
        </w:rPr>
        <w:t>8) przeprowadzanie na bieżąco nieformalnej oraz formalnej diagnozy oraz systematyczne przekazywanie uczniowi i jego rodzicom - w sposób zrozumiały i czytelny dla odbiorcy - informacji zwrotnej na temat poziomu osiągnięć/postępów ucznia w zakresie poszczególnych umiejętności językowych;</w:t>
      </w:r>
    </w:p>
    <w:p>
      <w:pPr>
        <w:spacing w:before="25" w:after="0"/>
        <w:ind w:left="0"/>
        <w:jc w:val="both"/>
        <w:textAlignment w:val="auto"/>
      </w:pPr>
      <w:r>
        <w:rPr>
          <w:rFonts w:ascii="Times New Roman"/>
          <w:b w:val="false"/>
          <w:i w:val="false"/>
          <w:color w:val="000000"/>
          <w:sz w:val="24"/>
          <w:lang w:val="pl-Pl"/>
        </w:rPr>
        <w:t>9) zachęcanie uczniów do samooceny własnej pracy i stosowania różnych technik służących uczeniu się. Jest to szczególne zadanie nauczycieli i szkoły. Nauczyciele powinni zachęcać uczniów do pracy własnej z wykorzystaniem filmów, zasobów internetu, książek (np. uproszczonych lektur), komunikatorów i mediów społecznościowych w odpowiednim zakresie i stosownie do wieku uczniów. W szkole powinny być organizowane wydarzenia związane z językami obcymi nowożytnymi, np. konkursy, wystawy, seanse filmowe, spotkania czytelnicze, dni języków obcych, zajęcia teatralne, udział w programach europejskich typu eTwinning, umożliwiające uczniom kontakt z rodzimymi użytkownikami języka oraz innymi użytkownikami języka docelowego;</w:t>
      </w:r>
    </w:p>
    <w:p>
      <w:pPr>
        <w:spacing w:before="25" w:after="0"/>
        <w:ind w:left="0"/>
        <w:jc w:val="both"/>
        <w:textAlignment w:val="auto"/>
      </w:pPr>
      <w:r>
        <w:rPr>
          <w:rFonts w:ascii="Times New Roman"/>
          <w:b w:val="false"/>
          <w:i w:val="false"/>
          <w:color w:val="000000"/>
          <w:sz w:val="24"/>
          <w:lang w:val="pl-Pl"/>
        </w:rPr>
        <w:t>10) wykorzystanie zajęć z języka obcego nowożytnego do rozwijania wrażliwości międzykulturowej oraz kształtowania postawy ciekawości, tolerancji i otwartości wobec innych kultur, niekoniecznie tylko tych związanych z językiem docelowym, np. poprzez zachęcanie uczniów do refleksji nad zjawiskami typowymi dla kultur innych niż własna, stosowanie odniesień do kultury, tradycji i historii kraju pochodzenia uczniów oraz tworzenie sytuacji komunikacyjnych umożliwiających uczniom rozwijanie umiejętności interkulturowych.</w:t>
      </w:r>
    </w:p>
    <w:p>
      <w:pPr>
        <w:spacing w:before="25" w:after="0"/>
        <w:ind w:left="0"/>
        <w:jc w:val="both"/>
        <w:textAlignment w:val="auto"/>
      </w:pPr>
      <w:r>
        <w:rPr>
          <w:rFonts w:ascii="Times New Roman"/>
          <w:b w:val="false"/>
          <w:i w:val="false"/>
          <w:color w:val="000000"/>
          <w:sz w:val="24"/>
          <w:lang w:val="pl-Pl"/>
        </w:rPr>
        <w:t>Kształcenie w zakresie języka obcego nowożytnego nie odbywa się w edukacyjnej próżni - powinno ono wspierać i być wspierane przez kształcenie w zakresie pozostałych przedmiotów oraz umiejętności ogólnych. Należy mieć świadomość, że wiele technik stosowanych podczas zajęć z języka obcego nowożytnego, np. planowanie i analizowanie zasobu środków i umiejętności językowych posiadanych i wymaganych do wykonania danego zadania językowego, twórcze wykorzystywanie języka, traktowanie popełnionego błędu jako narzędzia rozwoju własnych umiejętności językowych, wykorzystywanie domysłu językowego w procesie rozumienia tekstu słuchanego i czytanego, odkrywanie wzorców i formułowanie reguł sprzyja nie tylko rozwojowi umiejętności językowych, ale przyczynia się do rozwoju umiejętności rozumowania ogólnego. Zajęcia z języka obcego nowożytnego, dla których naturalne i pożądane są ćwiczenia bazujące na pracy w parach lub w grupach (w tym debata/dyskusja), dają również doskonałą możliwość rozwijania tzw. umiejętności miękkich, w tym umiejętności współpracy, oceny mocnych i słabych stron własnych oraz kolegów/koleżanek, doceniania wkładu pracy kolegów/koleżanek, np. w ramach pracy projektowej.</w:t>
      </w:r>
    </w:p>
    <w:p>
      <w:pPr>
        <w:spacing w:before="25" w:after="0"/>
        <w:ind w:left="0"/>
        <w:jc w:val="center"/>
        <w:textAlignment w:val="auto"/>
      </w:pPr>
      <w:r>
        <w:rPr>
          <w:rFonts w:ascii="Times New Roman"/>
          <w:b/>
          <w:i w:val="false"/>
          <w:color w:val="000000"/>
          <w:sz w:val="24"/>
          <w:lang w:val="pl-Pl"/>
        </w:rPr>
        <w:t>HISTORIA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Chronologia historyczna.</w:t>
      </w:r>
    </w:p>
    <w:p>
      <w:pPr>
        <w:spacing w:before="25" w:after="0"/>
        <w:ind w:left="0"/>
        <w:jc w:val="both"/>
        <w:textAlignment w:val="auto"/>
      </w:pPr>
      <w:r>
        <w:rPr>
          <w:rFonts w:ascii="Times New Roman"/>
          <w:b w:val="false"/>
          <w:i w:val="false"/>
          <w:color w:val="000000"/>
          <w:sz w:val="24"/>
          <w:lang w:val="pl-Pl"/>
        </w:rPr>
        <w:t>1. Sytuowanie faktów, zjawisk i procesów historycznych w czasie.</w:t>
      </w:r>
    </w:p>
    <w:p>
      <w:pPr>
        <w:spacing w:before="25" w:after="0"/>
        <w:ind w:left="0"/>
        <w:jc w:val="both"/>
        <w:textAlignment w:val="auto"/>
      </w:pPr>
      <w:r>
        <w:rPr>
          <w:rFonts w:ascii="Times New Roman"/>
          <w:b w:val="false"/>
          <w:i w:val="false"/>
          <w:color w:val="000000"/>
          <w:sz w:val="24"/>
          <w:lang w:val="pl-Pl"/>
        </w:rPr>
        <w:t>2. Porządkowanie wybranych faktów w obrębie zjawisk i procesów historycznych.</w:t>
      </w:r>
    </w:p>
    <w:p>
      <w:pPr>
        <w:spacing w:before="25" w:after="0"/>
        <w:ind w:left="0"/>
        <w:jc w:val="both"/>
        <w:textAlignment w:val="auto"/>
      </w:pPr>
      <w:r>
        <w:rPr>
          <w:rFonts w:ascii="Times New Roman"/>
          <w:b w:val="false"/>
          <w:i w:val="false"/>
          <w:color w:val="000000"/>
          <w:sz w:val="24"/>
          <w:lang w:val="pl-Pl"/>
        </w:rPr>
        <w:t>3. Wskazywanie przejawów zmian i kontynuacji w różnych wymiarach dziejów.</w:t>
      </w:r>
    </w:p>
    <w:p>
      <w:pPr>
        <w:spacing w:before="25" w:after="0"/>
        <w:ind w:left="0"/>
        <w:jc w:val="both"/>
        <w:textAlignment w:val="auto"/>
      </w:pPr>
      <w:r>
        <w:rPr>
          <w:rFonts w:ascii="Times New Roman"/>
          <w:b w:val="false"/>
          <w:i w:val="false"/>
          <w:color w:val="000000"/>
          <w:sz w:val="24"/>
          <w:lang w:val="pl-Pl"/>
        </w:rPr>
        <w:t>4. Określanie tempa zmian w wybranych zjawiskach i procesach historycznych.</w:t>
      </w:r>
    </w:p>
    <w:p>
      <w:pPr>
        <w:spacing w:before="25" w:after="0"/>
        <w:ind w:left="0"/>
        <w:jc w:val="both"/>
        <w:textAlignment w:val="auto"/>
      </w:pPr>
      <w:r>
        <w:rPr>
          <w:rFonts w:ascii="Times New Roman"/>
          <w:b w:val="false"/>
          <w:i w:val="false"/>
          <w:color w:val="000000"/>
          <w:sz w:val="24"/>
          <w:lang w:val="pl-Pl"/>
        </w:rPr>
        <w:t>II. Analiza i interpretacja historyczna.</w:t>
      </w:r>
    </w:p>
    <w:p>
      <w:pPr>
        <w:spacing w:before="25" w:after="0"/>
        <w:ind w:left="0"/>
        <w:jc w:val="both"/>
        <w:textAlignment w:val="auto"/>
      </w:pPr>
      <w:r>
        <w:rPr>
          <w:rFonts w:ascii="Times New Roman"/>
          <w:b w:val="false"/>
          <w:i w:val="false"/>
          <w:color w:val="000000"/>
          <w:sz w:val="24"/>
          <w:lang w:val="pl-Pl"/>
        </w:rPr>
        <w:t>1. Porównywanie i analizowanie informacji pochodzących z różnych źródeł.</w:t>
      </w:r>
    </w:p>
    <w:p>
      <w:pPr>
        <w:spacing w:before="25" w:after="0"/>
        <w:ind w:left="0"/>
        <w:jc w:val="both"/>
        <w:textAlignment w:val="auto"/>
      </w:pPr>
      <w:r>
        <w:rPr>
          <w:rFonts w:ascii="Times New Roman"/>
          <w:b w:val="false"/>
          <w:i w:val="false"/>
          <w:color w:val="000000"/>
          <w:sz w:val="24"/>
          <w:lang w:val="pl-Pl"/>
        </w:rPr>
        <w:t>2. Wyciąganie wniosków oraz formułowanie ocen i opinii.</w:t>
      </w:r>
    </w:p>
    <w:p>
      <w:pPr>
        <w:spacing w:before="25" w:after="0"/>
        <w:ind w:left="0"/>
        <w:jc w:val="both"/>
        <w:textAlignment w:val="auto"/>
      </w:pPr>
      <w:r>
        <w:rPr>
          <w:rFonts w:ascii="Times New Roman"/>
          <w:b w:val="false"/>
          <w:i w:val="false"/>
          <w:color w:val="000000"/>
          <w:sz w:val="24"/>
          <w:lang w:val="pl-Pl"/>
        </w:rPr>
        <w:t>3. Sytuowanie faktów, zjawisk i procesów historycznych w przestrzeni.</w:t>
      </w:r>
    </w:p>
    <w:p>
      <w:pPr>
        <w:spacing w:before="25" w:after="0"/>
        <w:ind w:left="0"/>
        <w:jc w:val="both"/>
        <w:textAlignment w:val="auto"/>
      </w:pPr>
      <w:r>
        <w:rPr>
          <w:rFonts w:ascii="Times New Roman"/>
          <w:b w:val="false"/>
          <w:i w:val="false"/>
          <w:color w:val="000000"/>
          <w:sz w:val="24"/>
          <w:lang w:val="pl-Pl"/>
        </w:rPr>
        <w:t>4. Wskazywanie i wyjaśnianie związków przyczynowo-skutkowych.</w:t>
      </w:r>
    </w:p>
    <w:p>
      <w:pPr>
        <w:spacing w:before="25" w:after="0"/>
        <w:ind w:left="0"/>
        <w:jc w:val="both"/>
        <w:textAlignment w:val="auto"/>
      </w:pPr>
      <w:r>
        <w:rPr>
          <w:rFonts w:ascii="Times New Roman"/>
          <w:b w:val="false"/>
          <w:i w:val="false"/>
          <w:color w:val="000000"/>
          <w:sz w:val="24"/>
          <w:lang w:val="pl-Pl"/>
        </w:rPr>
        <w:t>5. Wyodrębnianie elementów procesu dziejowego.</w:t>
      </w:r>
    </w:p>
    <w:p>
      <w:pPr>
        <w:spacing w:before="25" w:after="0"/>
        <w:ind w:left="0"/>
        <w:jc w:val="both"/>
        <w:textAlignment w:val="auto"/>
      </w:pPr>
      <w:r>
        <w:rPr>
          <w:rFonts w:ascii="Times New Roman"/>
          <w:b w:val="false"/>
          <w:i w:val="false"/>
          <w:color w:val="000000"/>
          <w:sz w:val="24"/>
          <w:lang w:val="pl-Pl"/>
        </w:rPr>
        <w:t>6. Zachowanie krytycznej postawy wobec różnych interpretacji historii.</w:t>
      </w:r>
    </w:p>
    <w:p>
      <w:pPr>
        <w:spacing w:before="25" w:after="0"/>
        <w:ind w:left="0"/>
        <w:jc w:val="both"/>
        <w:textAlignment w:val="auto"/>
      </w:pPr>
      <w:r>
        <w:rPr>
          <w:rFonts w:ascii="Times New Roman"/>
          <w:b w:val="false"/>
          <w:i w:val="false"/>
          <w:color w:val="000000"/>
          <w:sz w:val="24"/>
          <w:lang w:val="pl-Pl"/>
        </w:rPr>
        <w:t>7. Posługiwanie się wiedzą i doskonalonymi umiejętnościami do rozumienia współczesnych realiów.</w:t>
      </w:r>
    </w:p>
    <w:p>
      <w:pPr>
        <w:spacing w:before="25" w:after="0"/>
        <w:ind w:left="0"/>
        <w:jc w:val="both"/>
        <w:textAlignment w:val="auto"/>
      </w:pPr>
      <w:r>
        <w:rPr>
          <w:rFonts w:ascii="Times New Roman"/>
          <w:b w:val="false"/>
          <w:i w:val="false"/>
          <w:color w:val="000000"/>
          <w:sz w:val="24"/>
          <w:lang w:val="pl-Pl"/>
        </w:rPr>
        <w:t>III. Narracja historyczna.</w:t>
      </w:r>
    </w:p>
    <w:p>
      <w:pPr>
        <w:spacing w:before="25" w:after="0"/>
        <w:ind w:left="0"/>
        <w:jc w:val="both"/>
        <w:textAlignment w:val="auto"/>
      </w:pPr>
      <w:r>
        <w:rPr>
          <w:rFonts w:ascii="Times New Roman"/>
          <w:b w:val="false"/>
          <w:i w:val="false"/>
          <w:color w:val="000000"/>
          <w:sz w:val="24"/>
          <w:lang w:val="pl-Pl"/>
        </w:rPr>
        <w:t>1. Łączenie informacji pochodzących z różnych źródeł w samodzielną wypowiedź.</w:t>
      </w:r>
    </w:p>
    <w:p>
      <w:pPr>
        <w:spacing w:before="25" w:after="0"/>
        <w:ind w:left="0"/>
        <w:jc w:val="both"/>
        <w:textAlignment w:val="auto"/>
      </w:pPr>
      <w:r>
        <w:rPr>
          <w:rFonts w:ascii="Times New Roman"/>
          <w:b w:val="false"/>
          <w:i w:val="false"/>
          <w:color w:val="000000"/>
          <w:sz w:val="24"/>
          <w:lang w:val="pl-Pl"/>
        </w:rPr>
        <w:t>2. Uzasadnianie formułowanych ocen i opinii.</w:t>
      </w:r>
    </w:p>
    <w:p>
      <w:pPr>
        <w:spacing w:before="25" w:after="0"/>
        <w:ind w:left="0"/>
        <w:jc w:val="both"/>
        <w:textAlignment w:val="auto"/>
      </w:pPr>
      <w:r>
        <w:rPr>
          <w:rFonts w:ascii="Times New Roman"/>
          <w:b w:val="false"/>
          <w:i w:val="false"/>
          <w:color w:val="000000"/>
          <w:sz w:val="24"/>
          <w:lang w:val="pl-Pl"/>
        </w:rPr>
        <w:t>3. Tworzenie różnych form opisu zjawisk i procesów historycznych (z zachowaniem poprawności językowej).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Antyczne dziedzictwo cywilizacji europejskiej. Uczeń:</w:t>
      </w:r>
    </w:p>
    <w:p>
      <w:pPr>
        <w:spacing w:before="25" w:after="0"/>
        <w:ind w:left="0"/>
        <w:jc w:val="both"/>
        <w:textAlignment w:val="auto"/>
      </w:pPr>
      <w:r>
        <w:rPr>
          <w:rFonts w:ascii="Times New Roman"/>
          <w:b w:val="false"/>
          <w:i w:val="false"/>
          <w:color w:val="000000"/>
          <w:sz w:val="24"/>
          <w:lang w:val="pl-Pl"/>
        </w:rPr>
        <w:t>1) sytuuje w czasie i przestrzeni cywilizacje starożytne;</w:t>
      </w:r>
    </w:p>
    <w:p>
      <w:pPr>
        <w:spacing w:before="25" w:after="0"/>
        <w:ind w:left="0"/>
        <w:jc w:val="both"/>
        <w:textAlignment w:val="auto"/>
      </w:pPr>
      <w:r>
        <w:rPr>
          <w:rFonts w:ascii="Times New Roman"/>
          <w:b w:val="false"/>
          <w:i w:val="false"/>
          <w:color w:val="000000"/>
          <w:sz w:val="24"/>
          <w:lang w:val="pl-Pl"/>
        </w:rPr>
        <w:t>2) charakteryzuje trwałe osiągnięcia cywilizacji grecko-rzymskiej;</w:t>
      </w:r>
    </w:p>
    <w:p>
      <w:pPr>
        <w:spacing w:before="25" w:after="0"/>
        <w:ind w:left="0"/>
        <w:jc w:val="both"/>
        <w:textAlignment w:val="auto"/>
      </w:pPr>
      <w:r>
        <w:rPr>
          <w:rFonts w:ascii="Times New Roman"/>
          <w:b w:val="false"/>
          <w:i w:val="false"/>
          <w:color w:val="000000"/>
          <w:sz w:val="24"/>
          <w:lang w:val="pl-Pl"/>
        </w:rPr>
        <w:t>3) opisuje genezę i etapy rozwoju chrześcijaństwa.</w:t>
      </w:r>
    </w:p>
    <w:p>
      <w:pPr>
        <w:spacing w:before="25" w:after="0"/>
        <w:ind w:left="0"/>
        <w:jc w:val="both"/>
        <w:textAlignment w:val="auto"/>
      </w:pPr>
      <w:r>
        <w:rPr>
          <w:rFonts w:ascii="Times New Roman"/>
          <w:b w:val="false"/>
          <w:i w:val="false"/>
          <w:color w:val="000000"/>
          <w:sz w:val="24"/>
          <w:lang w:val="pl-Pl"/>
        </w:rPr>
        <w:t>II. Średniowieczne kręgi kulturowe. Uczeń:</w:t>
      </w:r>
    </w:p>
    <w:p>
      <w:pPr>
        <w:spacing w:before="25" w:after="0"/>
        <w:ind w:left="0"/>
        <w:jc w:val="both"/>
        <w:textAlignment w:val="auto"/>
      </w:pPr>
      <w:r>
        <w:rPr>
          <w:rFonts w:ascii="Times New Roman"/>
          <w:b w:val="false"/>
          <w:i w:val="false"/>
          <w:color w:val="000000"/>
          <w:sz w:val="24"/>
          <w:lang w:val="pl-Pl"/>
        </w:rPr>
        <w:t>1) charakteryzuje łaciński, bizantyjski i arabski krąg kulturowy;</w:t>
      </w:r>
    </w:p>
    <w:p>
      <w:pPr>
        <w:spacing w:before="25" w:after="0"/>
        <w:ind w:left="0"/>
        <w:jc w:val="both"/>
        <w:textAlignment w:val="auto"/>
      </w:pPr>
      <w:r>
        <w:rPr>
          <w:rFonts w:ascii="Times New Roman"/>
          <w:b w:val="false"/>
          <w:i w:val="false"/>
          <w:color w:val="000000"/>
          <w:sz w:val="24"/>
          <w:lang w:val="pl-Pl"/>
        </w:rPr>
        <w:t>2) opisuje na wybranych przykładach relacje między Europą a światem islamu w średniowieczu;</w:t>
      </w:r>
    </w:p>
    <w:p>
      <w:pPr>
        <w:spacing w:before="25" w:after="0"/>
        <w:ind w:left="0"/>
        <w:jc w:val="both"/>
        <w:textAlignment w:val="auto"/>
      </w:pPr>
      <w:r>
        <w:rPr>
          <w:rFonts w:ascii="Times New Roman"/>
          <w:b w:val="false"/>
          <w:i w:val="false"/>
          <w:color w:val="000000"/>
          <w:sz w:val="24"/>
          <w:lang w:val="pl-Pl"/>
        </w:rPr>
        <w:t>3) wyjaśnia uniwersalny charakter kultury średniowiecza.</w:t>
      </w:r>
    </w:p>
    <w:p>
      <w:pPr>
        <w:spacing w:before="25" w:after="0"/>
        <w:ind w:left="0"/>
        <w:jc w:val="both"/>
        <w:textAlignment w:val="auto"/>
      </w:pPr>
      <w:r>
        <w:rPr>
          <w:rFonts w:ascii="Times New Roman"/>
          <w:b w:val="false"/>
          <w:i w:val="false"/>
          <w:color w:val="000000"/>
          <w:sz w:val="24"/>
          <w:lang w:val="pl-Pl"/>
        </w:rPr>
        <w:t>III. Polska Piastów. Uczeń:</w:t>
      </w:r>
    </w:p>
    <w:p>
      <w:pPr>
        <w:spacing w:before="25" w:after="0"/>
        <w:ind w:left="0"/>
        <w:jc w:val="both"/>
        <w:textAlignment w:val="auto"/>
      </w:pPr>
      <w:r>
        <w:rPr>
          <w:rFonts w:ascii="Times New Roman"/>
          <w:b w:val="false"/>
          <w:i w:val="false"/>
          <w:color w:val="000000"/>
          <w:sz w:val="24"/>
          <w:lang w:val="pl-Pl"/>
        </w:rPr>
        <w:t>1) wyjaśnia uwarunkowania narodzin państwa polskiego i znaczenie jego chrystianizacji;</w:t>
      </w:r>
    </w:p>
    <w:p>
      <w:pPr>
        <w:spacing w:before="25" w:after="0"/>
        <w:ind w:left="0"/>
        <w:jc w:val="both"/>
        <w:textAlignment w:val="auto"/>
      </w:pPr>
      <w:r>
        <w:rPr>
          <w:rFonts w:ascii="Times New Roman"/>
          <w:b w:val="false"/>
          <w:i w:val="false"/>
          <w:color w:val="000000"/>
          <w:sz w:val="24"/>
          <w:lang w:val="pl-Pl"/>
        </w:rPr>
        <w:t>2) charakteryzuje przykłady wzmacniania i decentralizacji państwa polskiego w okresie monarchii wczesnopiastowskiej;</w:t>
      </w:r>
    </w:p>
    <w:p>
      <w:pPr>
        <w:spacing w:before="25" w:after="0"/>
        <w:ind w:left="0"/>
        <w:jc w:val="both"/>
        <w:textAlignment w:val="auto"/>
      </w:pPr>
      <w:r>
        <w:rPr>
          <w:rFonts w:ascii="Times New Roman"/>
          <w:b w:val="false"/>
          <w:i w:val="false"/>
          <w:color w:val="000000"/>
          <w:sz w:val="24"/>
          <w:lang w:val="pl-Pl"/>
        </w:rPr>
        <w:t>3) ocenia sytuację polityczną, społeczną i gospodarczą na ziemiach polskich w okresie rozbicia dzielnicowego;</w:t>
      </w:r>
    </w:p>
    <w:p>
      <w:pPr>
        <w:spacing w:before="25" w:after="0"/>
        <w:ind w:left="0"/>
        <w:jc w:val="both"/>
        <w:textAlignment w:val="auto"/>
      </w:pPr>
      <w:r>
        <w:rPr>
          <w:rFonts w:ascii="Times New Roman"/>
          <w:b w:val="false"/>
          <w:i w:val="false"/>
          <w:color w:val="000000"/>
          <w:sz w:val="24"/>
          <w:lang w:val="pl-Pl"/>
        </w:rPr>
        <w:t>4) opisuje proces jednoczenia ziem polskich, ze szczególnym uwzględnieniem roli Władysława Łokietka;</w:t>
      </w:r>
    </w:p>
    <w:p>
      <w:pPr>
        <w:spacing w:before="25" w:after="0"/>
        <w:ind w:left="0"/>
        <w:jc w:val="both"/>
        <w:textAlignment w:val="auto"/>
      </w:pPr>
      <w:r>
        <w:rPr>
          <w:rFonts w:ascii="Times New Roman"/>
          <w:b w:val="false"/>
          <w:i w:val="false"/>
          <w:color w:val="000000"/>
          <w:sz w:val="24"/>
          <w:lang w:val="pl-Pl"/>
        </w:rPr>
        <w:t>5) charakteryzuje i ocenia rządy Kazimierza Wielkiego w zakresie polityki wewnętrznej i zagranicznej.</w:t>
      </w:r>
    </w:p>
    <w:p>
      <w:pPr>
        <w:spacing w:before="25" w:after="0"/>
        <w:ind w:left="0"/>
        <w:jc w:val="both"/>
        <w:textAlignment w:val="auto"/>
      </w:pPr>
      <w:r>
        <w:rPr>
          <w:rFonts w:ascii="Times New Roman"/>
          <w:b w:val="false"/>
          <w:i w:val="false"/>
          <w:color w:val="000000"/>
          <w:sz w:val="24"/>
          <w:lang w:val="pl-Pl"/>
        </w:rPr>
        <w:t>IV. Królestwo Polskie w czasach unii personalnych u schyłku średniowiecza. Uczeń:</w:t>
      </w:r>
    </w:p>
    <w:p>
      <w:pPr>
        <w:spacing w:before="25" w:after="0"/>
        <w:ind w:left="0"/>
        <w:jc w:val="both"/>
        <w:textAlignment w:val="auto"/>
      </w:pPr>
      <w:r>
        <w:rPr>
          <w:rFonts w:ascii="Times New Roman"/>
          <w:b w:val="false"/>
          <w:i w:val="false"/>
          <w:color w:val="000000"/>
          <w:sz w:val="24"/>
          <w:lang w:val="pl-Pl"/>
        </w:rPr>
        <w:t>1) wyjaśnia istotę unii personalnej i wskazuje przykłady takich unii w dziejach Polski średniowiecznej;</w:t>
      </w:r>
    </w:p>
    <w:p>
      <w:pPr>
        <w:spacing w:before="25" w:after="0"/>
        <w:ind w:left="0"/>
        <w:jc w:val="both"/>
        <w:textAlignment w:val="auto"/>
      </w:pPr>
      <w:r>
        <w:rPr>
          <w:rFonts w:ascii="Times New Roman"/>
          <w:b w:val="false"/>
          <w:i w:val="false"/>
          <w:color w:val="000000"/>
          <w:sz w:val="24"/>
          <w:lang w:val="pl-Pl"/>
        </w:rPr>
        <w:t>2) przedstawia okoliczności zawarcia unii polsko-litewskiej w XIV wieku i ocenia jej znaczenie;</w:t>
      </w:r>
    </w:p>
    <w:p>
      <w:pPr>
        <w:spacing w:before="25" w:after="0"/>
        <w:ind w:left="0"/>
        <w:jc w:val="both"/>
        <w:textAlignment w:val="auto"/>
      </w:pPr>
      <w:r>
        <w:rPr>
          <w:rFonts w:ascii="Times New Roman"/>
          <w:b w:val="false"/>
          <w:i w:val="false"/>
          <w:color w:val="000000"/>
          <w:sz w:val="24"/>
          <w:lang w:val="pl-Pl"/>
        </w:rPr>
        <w:t>3) charakteryzuje i ocenia stosunki polsko-krzyżackie w XV wieku;</w:t>
      </w:r>
    </w:p>
    <w:p>
      <w:pPr>
        <w:spacing w:before="25" w:after="0"/>
        <w:ind w:left="0"/>
        <w:jc w:val="both"/>
        <w:textAlignment w:val="auto"/>
      </w:pPr>
      <w:r>
        <w:rPr>
          <w:rFonts w:ascii="Times New Roman"/>
          <w:b w:val="false"/>
          <w:i w:val="false"/>
          <w:color w:val="000000"/>
          <w:sz w:val="24"/>
          <w:lang w:val="pl-Pl"/>
        </w:rPr>
        <w:t>4) ocenia wpływ przywilejów zdobytych przez szlachtę do końca XV wieku na życie społeczne, polityczne i gospodarcze w Królestwie Polskim;</w:t>
      </w:r>
    </w:p>
    <w:p>
      <w:pPr>
        <w:spacing w:before="25" w:after="0"/>
        <w:ind w:left="0"/>
        <w:jc w:val="both"/>
        <w:textAlignment w:val="auto"/>
      </w:pPr>
      <w:r>
        <w:rPr>
          <w:rFonts w:ascii="Times New Roman"/>
          <w:b w:val="false"/>
          <w:i w:val="false"/>
          <w:color w:val="000000"/>
          <w:sz w:val="24"/>
          <w:lang w:val="pl-Pl"/>
        </w:rPr>
        <w:t>5) charakteryzuje kulturę polską okresu średniowiecza, odwołując się do wybranych przykładów.</w:t>
      </w:r>
    </w:p>
    <w:p>
      <w:pPr>
        <w:spacing w:before="25" w:after="0"/>
        <w:ind w:left="0"/>
        <w:jc w:val="both"/>
        <w:textAlignment w:val="auto"/>
      </w:pPr>
      <w:r>
        <w:rPr>
          <w:rFonts w:ascii="Times New Roman"/>
          <w:b w:val="false"/>
          <w:i w:val="false"/>
          <w:color w:val="000000"/>
          <w:sz w:val="24"/>
          <w:lang w:val="pl-Pl"/>
        </w:rPr>
        <w:t>V. Wyzwania czasów nowożytnych. Uczeń:</w:t>
      </w:r>
    </w:p>
    <w:p>
      <w:pPr>
        <w:spacing w:before="25" w:after="0"/>
        <w:ind w:left="0"/>
        <w:jc w:val="both"/>
        <w:textAlignment w:val="auto"/>
      </w:pPr>
      <w:r>
        <w:rPr>
          <w:rFonts w:ascii="Times New Roman"/>
          <w:b w:val="false"/>
          <w:i w:val="false"/>
          <w:color w:val="000000"/>
          <w:sz w:val="24"/>
          <w:lang w:val="pl-Pl"/>
        </w:rPr>
        <w:t>1) przedstawia przyczyny i skutki zamorskiej ekspansji Europejczyków od czasu wielkich odkryć geograficznych;</w:t>
      </w:r>
    </w:p>
    <w:p>
      <w:pPr>
        <w:spacing w:before="25" w:after="0"/>
        <w:ind w:left="0"/>
        <w:jc w:val="both"/>
        <w:textAlignment w:val="auto"/>
      </w:pPr>
      <w:r>
        <w:rPr>
          <w:rFonts w:ascii="Times New Roman"/>
          <w:b w:val="false"/>
          <w:i w:val="false"/>
          <w:color w:val="000000"/>
          <w:sz w:val="24"/>
          <w:lang w:val="pl-Pl"/>
        </w:rPr>
        <w:t>2) opisuje podziały wyznaniowe i podaje przykłady wojen na tle religijnym w nowożytnej Europie;</w:t>
      </w:r>
    </w:p>
    <w:p>
      <w:pPr>
        <w:spacing w:before="25" w:after="0"/>
        <w:ind w:left="0"/>
        <w:jc w:val="both"/>
        <w:textAlignment w:val="auto"/>
      </w:pPr>
      <w:r>
        <w:rPr>
          <w:rFonts w:ascii="Times New Roman"/>
          <w:b w:val="false"/>
          <w:i w:val="false"/>
          <w:color w:val="000000"/>
          <w:sz w:val="24"/>
          <w:lang w:val="pl-Pl"/>
        </w:rPr>
        <w:t>3) charakteryzuje kulturę renesansu oraz baroku, odwołując się do wybranych przykładów.</w:t>
      </w:r>
    </w:p>
    <w:p>
      <w:pPr>
        <w:spacing w:before="25" w:after="0"/>
        <w:ind w:left="0"/>
        <w:jc w:val="both"/>
        <w:textAlignment w:val="auto"/>
      </w:pPr>
      <w:r>
        <w:rPr>
          <w:rFonts w:ascii="Times New Roman"/>
          <w:b w:val="false"/>
          <w:i w:val="false"/>
          <w:color w:val="000000"/>
          <w:sz w:val="24"/>
          <w:lang w:val="pl-Pl"/>
        </w:rPr>
        <w:t>VI. Rzeczpospolita Obojga Narodów. Uczeń:</w:t>
      </w:r>
    </w:p>
    <w:p>
      <w:pPr>
        <w:spacing w:before="25" w:after="0"/>
        <w:ind w:left="0"/>
        <w:jc w:val="both"/>
        <w:textAlignment w:val="auto"/>
      </w:pPr>
      <w:r>
        <w:rPr>
          <w:rFonts w:ascii="Times New Roman"/>
          <w:b w:val="false"/>
          <w:i w:val="false"/>
          <w:color w:val="000000"/>
          <w:sz w:val="24"/>
          <w:lang w:val="pl-Pl"/>
        </w:rPr>
        <w:t>1) przedstawia postanowienia i ocenia znaczenie unii lubelskiej;</w:t>
      </w:r>
    </w:p>
    <w:p>
      <w:pPr>
        <w:spacing w:before="25" w:after="0"/>
        <w:ind w:left="0"/>
        <w:jc w:val="both"/>
        <w:textAlignment w:val="auto"/>
      </w:pPr>
      <w:r>
        <w:rPr>
          <w:rFonts w:ascii="Times New Roman"/>
          <w:b w:val="false"/>
          <w:i w:val="false"/>
          <w:color w:val="000000"/>
          <w:sz w:val="24"/>
          <w:lang w:val="pl-Pl"/>
        </w:rPr>
        <w:t>2) charakteryzuje ustrój polityczny i strukturę demograficzną Rzeczypospolitej Obojga Narodów;</w:t>
      </w:r>
    </w:p>
    <w:p>
      <w:pPr>
        <w:spacing w:before="25" w:after="0"/>
        <w:ind w:left="0"/>
        <w:jc w:val="both"/>
        <w:textAlignment w:val="auto"/>
      </w:pPr>
      <w:r>
        <w:rPr>
          <w:rFonts w:ascii="Times New Roman"/>
          <w:b w:val="false"/>
          <w:i w:val="false"/>
          <w:color w:val="000000"/>
          <w:sz w:val="24"/>
          <w:lang w:val="pl-Pl"/>
        </w:rPr>
        <w:t>3) porównuje gospodarkę Rzeczypospolitej i krajów Europy Zachodniej;</w:t>
      </w:r>
    </w:p>
    <w:p>
      <w:pPr>
        <w:spacing w:before="25" w:after="0"/>
        <w:ind w:left="0"/>
        <w:jc w:val="both"/>
        <w:textAlignment w:val="auto"/>
      </w:pPr>
      <w:r>
        <w:rPr>
          <w:rFonts w:ascii="Times New Roman"/>
          <w:b w:val="false"/>
          <w:i w:val="false"/>
          <w:color w:val="000000"/>
          <w:sz w:val="24"/>
          <w:lang w:val="pl-Pl"/>
        </w:rPr>
        <w:t>4) wyjaśnia specyfikę tolerancji religijnej w Rzeczypospolitej do początku XVII wieku;</w:t>
      </w:r>
    </w:p>
    <w:p>
      <w:pPr>
        <w:spacing w:before="25" w:after="0"/>
        <w:ind w:left="0"/>
        <w:jc w:val="both"/>
        <w:textAlignment w:val="auto"/>
      </w:pPr>
      <w:r>
        <w:rPr>
          <w:rFonts w:ascii="Times New Roman"/>
          <w:b w:val="false"/>
          <w:i w:val="false"/>
          <w:color w:val="000000"/>
          <w:sz w:val="24"/>
          <w:lang w:val="pl-Pl"/>
        </w:rPr>
        <w:t>5) charakteryzuje kulturę polskiego renesansu, odwołując się do wybranych przykładów.</w:t>
      </w:r>
    </w:p>
    <w:p>
      <w:pPr>
        <w:spacing w:before="25" w:after="0"/>
        <w:ind w:left="0"/>
        <w:jc w:val="both"/>
        <w:textAlignment w:val="auto"/>
      </w:pPr>
      <w:r>
        <w:rPr>
          <w:rFonts w:ascii="Times New Roman"/>
          <w:b w:val="false"/>
          <w:i w:val="false"/>
          <w:color w:val="000000"/>
          <w:sz w:val="24"/>
          <w:lang w:val="pl-Pl"/>
        </w:rPr>
        <w:t>VII. Rzeczpospolita a państwa sąsiednie w XVII i na początku XVIII wieku Uczeń:</w:t>
      </w:r>
    </w:p>
    <w:p>
      <w:pPr>
        <w:spacing w:before="25" w:after="0"/>
        <w:ind w:left="0"/>
        <w:jc w:val="both"/>
        <w:textAlignment w:val="auto"/>
      </w:pPr>
      <w:r>
        <w:rPr>
          <w:rFonts w:ascii="Times New Roman"/>
          <w:b w:val="false"/>
          <w:i w:val="false"/>
          <w:color w:val="000000"/>
          <w:sz w:val="24"/>
          <w:lang w:val="pl-Pl"/>
        </w:rPr>
        <w:t>1) przedstawia główne przyczyny i następstwa wojen toczonych przez Rzeczpospolitą w XVII wieku;</w:t>
      </w:r>
    </w:p>
    <w:p>
      <w:pPr>
        <w:spacing w:before="25" w:after="0"/>
        <w:ind w:left="0"/>
        <w:jc w:val="both"/>
        <w:textAlignment w:val="auto"/>
      </w:pPr>
      <w:r>
        <w:rPr>
          <w:rFonts w:ascii="Times New Roman"/>
          <w:b w:val="false"/>
          <w:i w:val="false"/>
          <w:color w:val="000000"/>
          <w:sz w:val="24"/>
          <w:lang w:val="pl-Pl"/>
        </w:rPr>
        <w:t>2) podaje przykłady ingerencji państw ościennych w sprawy wewnętrzne Rzeczypospolitej w XVII i na początku XVIII wieku;</w:t>
      </w:r>
    </w:p>
    <w:p>
      <w:pPr>
        <w:spacing w:before="25" w:after="0"/>
        <w:ind w:left="0"/>
        <w:jc w:val="both"/>
        <w:textAlignment w:val="auto"/>
      </w:pPr>
      <w:r>
        <w:rPr>
          <w:rFonts w:ascii="Times New Roman"/>
          <w:b w:val="false"/>
          <w:i w:val="false"/>
          <w:color w:val="000000"/>
          <w:sz w:val="24"/>
          <w:lang w:val="pl-Pl"/>
        </w:rPr>
        <w:t>3) charakteryzuje położenie międzynarodowe Rzeczypospolitej w czasach saskich.</w:t>
      </w:r>
    </w:p>
    <w:p>
      <w:pPr>
        <w:spacing w:before="25" w:after="0"/>
        <w:ind w:left="0"/>
        <w:jc w:val="both"/>
        <w:textAlignment w:val="auto"/>
      </w:pPr>
      <w:r>
        <w:rPr>
          <w:rFonts w:ascii="Times New Roman"/>
          <w:b w:val="false"/>
          <w:i w:val="false"/>
          <w:color w:val="000000"/>
          <w:sz w:val="24"/>
          <w:lang w:val="pl-Pl"/>
        </w:rPr>
        <w:t>VIII. Upadek Rzeczypospolitej na tle oświeceniowych przełomów. Uczeń:</w:t>
      </w:r>
    </w:p>
    <w:p>
      <w:pPr>
        <w:spacing w:before="25" w:after="0"/>
        <w:ind w:left="0"/>
        <w:jc w:val="both"/>
        <w:textAlignment w:val="auto"/>
      </w:pPr>
      <w:r>
        <w:rPr>
          <w:rFonts w:ascii="Times New Roman"/>
          <w:b w:val="false"/>
          <w:i w:val="false"/>
          <w:color w:val="000000"/>
          <w:sz w:val="24"/>
          <w:lang w:val="pl-Pl"/>
        </w:rPr>
        <w:t>1) identyfikuje główne idee oświecenia i charakteryzuje zmiany cywilizacyjne w Europie Zachodniej w XVIII wieku;</w:t>
      </w:r>
    </w:p>
    <w:p>
      <w:pPr>
        <w:spacing w:before="25" w:after="0"/>
        <w:ind w:left="0"/>
        <w:jc w:val="both"/>
        <w:textAlignment w:val="auto"/>
      </w:pPr>
      <w:r>
        <w:rPr>
          <w:rFonts w:ascii="Times New Roman"/>
          <w:b w:val="false"/>
          <w:i w:val="false"/>
          <w:color w:val="000000"/>
          <w:sz w:val="24"/>
          <w:lang w:val="pl-Pl"/>
        </w:rPr>
        <w:t>2) wyjaśnia wpływ idei oświeceniowych na powstanie Stanów Zjednoczonych oraz wybuch rewolucji francuskiej;</w:t>
      </w:r>
    </w:p>
    <w:p>
      <w:pPr>
        <w:spacing w:before="25" w:after="0"/>
        <w:ind w:left="0"/>
        <w:jc w:val="both"/>
        <w:textAlignment w:val="auto"/>
      </w:pPr>
      <w:r>
        <w:rPr>
          <w:rFonts w:ascii="Times New Roman"/>
          <w:b w:val="false"/>
          <w:i w:val="false"/>
          <w:color w:val="000000"/>
          <w:sz w:val="24"/>
          <w:lang w:val="pl-Pl"/>
        </w:rPr>
        <w:t>3) charakteryzuje reformy oświeceniowe w Rzeczypospolitej, ze szczególnym uwzględnieniem reform Sejmu Wielkiego i postanowień Konstytucji 3 maja;</w:t>
      </w:r>
    </w:p>
    <w:p>
      <w:pPr>
        <w:spacing w:before="25" w:after="0"/>
        <w:ind w:left="0"/>
        <w:jc w:val="both"/>
        <w:textAlignment w:val="auto"/>
      </w:pPr>
      <w:r>
        <w:rPr>
          <w:rFonts w:ascii="Times New Roman"/>
          <w:b w:val="false"/>
          <w:i w:val="false"/>
          <w:color w:val="000000"/>
          <w:sz w:val="24"/>
          <w:lang w:val="pl-Pl"/>
        </w:rPr>
        <w:t>4) charakteryzuje przyczyny i opisuje zasięg terytorialny kolejnych rozbiorów Rzeczypospolitej;</w:t>
      </w:r>
    </w:p>
    <w:p>
      <w:pPr>
        <w:spacing w:before="25" w:after="0"/>
        <w:ind w:left="0"/>
        <w:jc w:val="both"/>
        <w:textAlignment w:val="auto"/>
      </w:pPr>
      <w:r>
        <w:rPr>
          <w:rFonts w:ascii="Times New Roman"/>
          <w:b w:val="false"/>
          <w:i w:val="false"/>
          <w:color w:val="000000"/>
          <w:sz w:val="24"/>
          <w:lang w:val="pl-Pl"/>
        </w:rPr>
        <w:t>5) wyjaśnia zewnętrzne i wewnętrzne przyczyny upadku Rzeczypospolitej.</w:t>
      </w:r>
    </w:p>
    <w:p>
      <w:pPr>
        <w:spacing w:before="25" w:after="0"/>
        <w:ind w:left="0"/>
        <w:jc w:val="both"/>
        <w:textAlignment w:val="auto"/>
      </w:pPr>
      <w:r>
        <w:rPr>
          <w:rFonts w:ascii="Times New Roman"/>
          <w:b w:val="false"/>
          <w:i w:val="false"/>
          <w:color w:val="000000"/>
          <w:sz w:val="24"/>
          <w:lang w:val="pl-Pl"/>
        </w:rPr>
        <w:t>IX. Sprawa polska w I połowie XIX wieku. Uczeń:</w:t>
      </w:r>
    </w:p>
    <w:p>
      <w:pPr>
        <w:spacing w:before="25" w:after="0"/>
        <w:ind w:left="0"/>
        <w:jc w:val="both"/>
        <w:textAlignment w:val="auto"/>
      </w:pPr>
      <w:r>
        <w:rPr>
          <w:rFonts w:ascii="Times New Roman"/>
          <w:b w:val="false"/>
          <w:i w:val="false"/>
          <w:color w:val="000000"/>
          <w:sz w:val="24"/>
          <w:lang w:val="pl-Pl"/>
        </w:rPr>
        <w:t>1) charakteryzuje genezę i losy Legionów Polskich;</w:t>
      </w:r>
    </w:p>
    <w:p>
      <w:pPr>
        <w:spacing w:before="25" w:after="0"/>
        <w:ind w:left="0"/>
        <w:jc w:val="both"/>
        <w:textAlignment w:val="auto"/>
      </w:pPr>
      <w:r>
        <w:rPr>
          <w:rFonts w:ascii="Times New Roman"/>
          <w:b w:val="false"/>
          <w:i w:val="false"/>
          <w:color w:val="000000"/>
          <w:sz w:val="24"/>
          <w:lang w:val="pl-Pl"/>
        </w:rPr>
        <w:t>2) przedstawia politykę Napoleona wobec sprawy polskiej, z uwzględnieniem dziejów Księstwa Warszawskiego;</w:t>
      </w:r>
    </w:p>
    <w:p>
      <w:pPr>
        <w:spacing w:before="25" w:after="0"/>
        <w:ind w:left="0"/>
        <w:jc w:val="both"/>
        <w:textAlignment w:val="auto"/>
      </w:pPr>
      <w:r>
        <w:rPr>
          <w:rFonts w:ascii="Times New Roman"/>
          <w:b w:val="false"/>
          <w:i w:val="false"/>
          <w:color w:val="000000"/>
          <w:sz w:val="24"/>
          <w:lang w:val="pl-Pl"/>
        </w:rPr>
        <w:t>3) charakteryzuje postanowienia kongresu wiedeńskiego w sprawie ziem polskich;</w:t>
      </w:r>
    </w:p>
    <w:p>
      <w:pPr>
        <w:spacing w:before="25" w:after="0"/>
        <w:ind w:left="0"/>
        <w:jc w:val="both"/>
        <w:textAlignment w:val="auto"/>
      </w:pPr>
      <w:r>
        <w:rPr>
          <w:rFonts w:ascii="Times New Roman"/>
          <w:b w:val="false"/>
          <w:i w:val="false"/>
          <w:color w:val="000000"/>
          <w:sz w:val="24"/>
          <w:lang w:val="pl-Pl"/>
        </w:rPr>
        <w:t>4) wyjaśnia genezę i charakteryzuje następstwa powstania listopadowego;</w:t>
      </w:r>
    </w:p>
    <w:p>
      <w:pPr>
        <w:spacing w:before="25" w:after="0"/>
        <w:ind w:left="0"/>
        <w:jc w:val="both"/>
        <w:textAlignment w:val="auto"/>
      </w:pPr>
      <w:r>
        <w:rPr>
          <w:rFonts w:ascii="Times New Roman"/>
          <w:b w:val="false"/>
          <w:i w:val="false"/>
          <w:color w:val="000000"/>
          <w:sz w:val="24"/>
          <w:lang w:val="pl-Pl"/>
        </w:rPr>
        <w:t>5) przedstawia udział Polaków w wydarzeniach Wiosny Ludów.</w:t>
      </w:r>
    </w:p>
    <w:p>
      <w:pPr>
        <w:spacing w:before="25" w:after="0"/>
        <w:ind w:left="0"/>
        <w:jc w:val="both"/>
        <w:textAlignment w:val="auto"/>
      </w:pPr>
      <w:r>
        <w:rPr>
          <w:rFonts w:ascii="Times New Roman"/>
          <w:b w:val="false"/>
          <w:i w:val="false"/>
          <w:color w:val="000000"/>
          <w:sz w:val="24"/>
          <w:lang w:val="pl-Pl"/>
        </w:rPr>
        <w:t>X. Ziemie polskie w czasach rozwoju cywilizacji przemysłowej. Uczeń:</w:t>
      </w:r>
    </w:p>
    <w:p>
      <w:pPr>
        <w:spacing w:before="25" w:after="0"/>
        <w:ind w:left="0"/>
        <w:jc w:val="both"/>
        <w:textAlignment w:val="auto"/>
      </w:pPr>
      <w:r>
        <w:rPr>
          <w:rFonts w:ascii="Times New Roman"/>
          <w:b w:val="false"/>
          <w:i w:val="false"/>
          <w:color w:val="000000"/>
          <w:sz w:val="24"/>
          <w:lang w:val="pl-Pl"/>
        </w:rPr>
        <w:t>1) wyjaśnia genezę i charakteryzuje następstwa powstania styczniowego;</w:t>
      </w:r>
    </w:p>
    <w:p>
      <w:pPr>
        <w:spacing w:before="25" w:after="0"/>
        <w:ind w:left="0"/>
        <w:jc w:val="both"/>
        <w:textAlignment w:val="auto"/>
      </w:pPr>
      <w:r>
        <w:rPr>
          <w:rFonts w:ascii="Times New Roman"/>
          <w:b w:val="false"/>
          <w:i w:val="false"/>
          <w:color w:val="000000"/>
          <w:sz w:val="24"/>
          <w:lang w:val="pl-Pl"/>
        </w:rPr>
        <w:t>2) charakteryzuje postawy społeczeństwa polskiego wobec polityki germanizacyjnej i rusyfikacyjnej władz zaborczych;</w:t>
      </w:r>
    </w:p>
    <w:p>
      <w:pPr>
        <w:spacing w:before="25" w:after="0"/>
        <w:ind w:left="0"/>
        <w:jc w:val="both"/>
        <w:textAlignment w:val="auto"/>
      </w:pPr>
      <w:r>
        <w:rPr>
          <w:rFonts w:ascii="Times New Roman"/>
          <w:b w:val="false"/>
          <w:i w:val="false"/>
          <w:color w:val="000000"/>
          <w:sz w:val="24"/>
          <w:lang w:val="pl-Pl"/>
        </w:rPr>
        <w:t>3) charakteryzuje specyfikę tzw. autonomii galicyjskiej;</w:t>
      </w:r>
    </w:p>
    <w:p>
      <w:pPr>
        <w:spacing w:before="25" w:after="0"/>
        <w:ind w:left="0"/>
        <w:jc w:val="both"/>
        <w:textAlignment w:val="auto"/>
      </w:pPr>
      <w:r>
        <w:rPr>
          <w:rFonts w:ascii="Times New Roman"/>
          <w:b w:val="false"/>
          <w:i w:val="false"/>
          <w:color w:val="000000"/>
          <w:sz w:val="24"/>
          <w:lang w:val="pl-Pl"/>
        </w:rPr>
        <w:t>4) charakteryzuje zróżnicowanie gospodarcze ziem polskich i główne zmiany społeczne;</w:t>
      </w:r>
    </w:p>
    <w:p>
      <w:pPr>
        <w:spacing w:before="25" w:after="0"/>
        <w:ind w:left="0"/>
        <w:jc w:val="both"/>
        <w:textAlignment w:val="auto"/>
      </w:pPr>
      <w:r>
        <w:rPr>
          <w:rFonts w:ascii="Times New Roman"/>
          <w:b w:val="false"/>
          <w:i w:val="false"/>
          <w:color w:val="000000"/>
          <w:sz w:val="24"/>
          <w:lang w:val="pl-Pl"/>
        </w:rPr>
        <w:t>5) porównuje programy polityczne ruchu narodowego, socjalistycznego i ludowego;</w:t>
      </w:r>
    </w:p>
    <w:p>
      <w:pPr>
        <w:spacing w:before="25" w:after="0"/>
        <w:ind w:left="0"/>
        <w:jc w:val="both"/>
        <w:textAlignment w:val="auto"/>
      </w:pPr>
      <w:r>
        <w:rPr>
          <w:rFonts w:ascii="Times New Roman"/>
          <w:b w:val="false"/>
          <w:i w:val="false"/>
          <w:color w:val="000000"/>
          <w:sz w:val="24"/>
          <w:lang w:val="pl-Pl"/>
        </w:rPr>
        <w:t>6) określa istotne następstwa ekspansji kolonialnej państw uprzemysłowionych.</w:t>
      </w:r>
    </w:p>
    <w:p>
      <w:pPr>
        <w:spacing w:before="25" w:after="0"/>
        <w:ind w:left="0"/>
        <w:jc w:val="both"/>
        <w:textAlignment w:val="auto"/>
      </w:pPr>
      <w:r>
        <w:rPr>
          <w:rFonts w:ascii="Times New Roman"/>
          <w:b w:val="false"/>
          <w:i w:val="false"/>
          <w:color w:val="000000"/>
          <w:sz w:val="24"/>
          <w:lang w:val="pl-Pl"/>
        </w:rPr>
        <w:t>XI. I wojna światowa. Uczeń:</w:t>
      </w:r>
    </w:p>
    <w:p>
      <w:pPr>
        <w:spacing w:before="25" w:after="0"/>
        <w:ind w:left="0"/>
        <w:jc w:val="both"/>
        <w:textAlignment w:val="auto"/>
      </w:pPr>
      <w:r>
        <w:rPr>
          <w:rFonts w:ascii="Times New Roman"/>
          <w:b w:val="false"/>
          <w:i w:val="false"/>
          <w:color w:val="000000"/>
          <w:sz w:val="24"/>
          <w:lang w:val="pl-Pl"/>
        </w:rPr>
        <w:t>1) wyjaśnia przyczyny wybuchu wojny i opisuje charakter działań wojennych na różnych frontach;</w:t>
      </w:r>
    </w:p>
    <w:p>
      <w:pPr>
        <w:spacing w:before="25" w:after="0"/>
        <w:ind w:left="0"/>
        <w:jc w:val="both"/>
        <w:textAlignment w:val="auto"/>
      </w:pPr>
      <w:r>
        <w:rPr>
          <w:rFonts w:ascii="Times New Roman"/>
          <w:b w:val="false"/>
          <w:i w:val="false"/>
          <w:color w:val="000000"/>
          <w:sz w:val="24"/>
          <w:lang w:val="pl-Pl"/>
        </w:rPr>
        <w:t>2) porównuje założenia polskich orientacji politycznych i charakteryzuje przykłady ich realizacji;</w:t>
      </w:r>
    </w:p>
    <w:p>
      <w:pPr>
        <w:spacing w:before="25" w:after="0"/>
        <w:ind w:left="0"/>
        <w:jc w:val="both"/>
        <w:textAlignment w:val="auto"/>
      </w:pPr>
      <w:r>
        <w:rPr>
          <w:rFonts w:ascii="Times New Roman"/>
          <w:b w:val="false"/>
          <w:i w:val="false"/>
          <w:color w:val="000000"/>
          <w:sz w:val="24"/>
          <w:lang w:val="pl-Pl"/>
        </w:rPr>
        <w:t>3) wyjaśnia okoliczności przystąpienia USA do wojny i ich rolę w konflikcie;</w:t>
      </w:r>
    </w:p>
    <w:p>
      <w:pPr>
        <w:spacing w:before="25" w:after="0"/>
        <w:ind w:left="0"/>
        <w:jc w:val="both"/>
        <w:textAlignment w:val="auto"/>
      </w:pPr>
      <w:r>
        <w:rPr>
          <w:rFonts w:ascii="Times New Roman"/>
          <w:b w:val="false"/>
          <w:i w:val="false"/>
          <w:color w:val="000000"/>
          <w:sz w:val="24"/>
          <w:lang w:val="pl-Pl"/>
        </w:rPr>
        <w:t>4) określa bezpośrednie skutki rewolucji 1917 roku w Rosji;</w:t>
      </w:r>
    </w:p>
    <w:p>
      <w:pPr>
        <w:spacing w:before="25" w:after="0"/>
        <w:ind w:left="0"/>
        <w:jc w:val="both"/>
        <w:textAlignment w:val="auto"/>
      </w:pPr>
      <w:r>
        <w:rPr>
          <w:rFonts w:ascii="Times New Roman"/>
          <w:b w:val="false"/>
          <w:i w:val="false"/>
          <w:color w:val="000000"/>
          <w:sz w:val="24"/>
          <w:lang w:val="pl-Pl"/>
        </w:rPr>
        <w:t>5) przedstawia społeczne i gospodarcze następstwa wojny.</w:t>
      </w:r>
    </w:p>
    <w:p>
      <w:pPr>
        <w:spacing w:before="25" w:after="0"/>
        <w:ind w:left="0"/>
        <w:jc w:val="both"/>
        <w:textAlignment w:val="auto"/>
      </w:pPr>
      <w:r>
        <w:rPr>
          <w:rFonts w:ascii="Times New Roman"/>
          <w:b w:val="false"/>
          <w:i w:val="false"/>
          <w:color w:val="000000"/>
          <w:sz w:val="24"/>
          <w:lang w:val="pl-Pl"/>
        </w:rPr>
        <w:t>XII. Ustanowienie i zagrożenia ładu wersalskiego w Europie. Uczeń:</w:t>
      </w:r>
    </w:p>
    <w:p>
      <w:pPr>
        <w:spacing w:before="25" w:after="0"/>
        <w:ind w:left="0"/>
        <w:jc w:val="both"/>
        <w:textAlignment w:val="auto"/>
      </w:pPr>
      <w:r>
        <w:rPr>
          <w:rFonts w:ascii="Times New Roman"/>
          <w:b w:val="false"/>
          <w:i w:val="false"/>
          <w:color w:val="000000"/>
          <w:sz w:val="24"/>
          <w:lang w:val="pl-Pl"/>
        </w:rPr>
        <w:t>1) przedstawia zmiany terytorialne w Europie po I wojnie światowej;</w:t>
      </w:r>
    </w:p>
    <w:p>
      <w:pPr>
        <w:spacing w:before="25" w:after="0"/>
        <w:ind w:left="0"/>
        <w:jc w:val="both"/>
        <w:textAlignment w:val="auto"/>
      </w:pPr>
      <w:r>
        <w:rPr>
          <w:rFonts w:ascii="Times New Roman"/>
          <w:b w:val="false"/>
          <w:i w:val="false"/>
          <w:color w:val="000000"/>
          <w:sz w:val="24"/>
          <w:lang w:val="pl-Pl"/>
        </w:rPr>
        <w:t>2) charakteryzuje postanowienia traktatu wersalskiego, z uwzględnieniem Ligi Narodów;</w:t>
      </w:r>
    </w:p>
    <w:p>
      <w:pPr>
        <w:spacing w:before="25" w:after="0"/>
        <w:ind w:left="0"/>
        <w:jc w:val="both"/>
        <w:textAlignment w:val="auto"/>
      </w:pPr>
      <w:r>
        <w:rPr>
          <w:rFonts w:ascii="Times New Roman"/>
          <w:b w:val="false"/>
          <w:i w:val="false"/>
          <w:color w:val="000000"/>
          <w:sz w:val="24"/>
          <w:lang w:val="pl-Pl"/>
        </w:rPr>
        <w:t>3) wyjaśnia okoliczności i następstwa objęcia władzy w Niemczech przez Hitlera;</w:t>
      </w:r>
    </w:p>
    <w:p>
      <w:pPr>
        <w:spacing w:before="25" w:after="0"/>
        <w:ind w:left="0"/>
        <w:jc w:val="both"/>
        <w:textAlignment w:val="auto"/>
      </w:pPr>
      <w:r>
        <w:rPr>
          <w:rFonts w:ascii="Times New Roman"/>
          <w:b w:val="false"/>
          <w:i w:val="false"/>
          <w:color w:val="000000"/>
          <w:sz w:val="24"/>
          <w:lang w:val="pl-Pl"/>
        </w:rPr>
        <w:t>4) charakteryzuje początki systemu stalinowskiego w ZSRS;</w:t>
      </w:r>
    </w:p>
    <w:p>
      <w:pPr>
        <w:spacing w:before="25" w:after="0"/>
        <w:ind w:left="0"/>
        <w:jc w:val="both"/>
        <w:textAlignment w:val="auto"/>
      </w:pPr>
      <w:r>
        <w:rPr>
          <w:rFonts w:ascii="Times New Roman"/>
          <w:b w:val="false"/>
          <w:i w:val="false"/>
          <w:color w:val="000000"/>
          <w:sz w:val="24"/>
          <w:lang w:val="pl-Pl"/>
        </w:rPr>
        <w:t>5) charakteryzuje przemiany gospodarcze i kulturalne oraz osiągnięcia naukowe okresu międzywojennego.</w:t>
      </w:r>
    </w:p>
    <w:p>
      <w:pPr>
        <w:spacing w:before="25" w:after="0"/>
        <w:ind w:left="0"/>
        <w:jc w:val="both"/>
        <w:textAlignment w:val="auto"/>
      </w:pPr>
      <w:r>
        <w:rPr>
          <w:rFonts w:ascii="Times New Roman"/>
          <w:b w:val="false"/>
          <w:i w:val="false"/>
          <w:color w:val="000000"/>
          <w:sz w:val="24"/>
          <w:lang w:val="pl-Pl"/>
        </w:rPr>
        <w:t>XIII. Problemy i osiągnięcia II Rzeczypospolitej. Uczeń:</w:t>
      </w:r>
    </w:p>
    <w:p>
      <w:pPr>
        <w:spacing w:before="25" w:after="0"/>
        <w:ind w:left="0"/>
        <w:jc w:val="both"/>
        <w:textAlignment w:val="auto"/>
      </w:pPr>
      <w:r>
        <w:rPr>
          <w:rFonts w:ascii="Times New Roman"/>
          <w:b w:val="false"/>
          <w:i w:val="false"/>
          <w:color w:val="000000"/>
          <w:sz w:val="24"/>
          <w:lang w:val="pl-Pl"/>
        </w:rPr>
        <w:t>1) charakteryzuje proces kształtowania się granic niepodległej Polski (z uwzględnieniem powstania wielkopolskiego, powstań śląskich, wojny polsko-bolszewickiej i plebiscytów);</w:t>
      </w:r>
    </w:p>
    <w:p>
      <w:pPr>
        <w:spacing w:before="25" w:after="0"/>
        <w:ind w:left="0"/>
        <w:jc w:val="both"/>
        <w:textAlignment w:val="auto"/>
      </w:pPr>
      <w:r>
        <w:rPr>
          <w:rFonts w:ascii="Times New Roman"/>
          <w:b w:val="false"/>
          <w:i w:val="false"/>
          <w:color w:val="000000"/>
          <w:sz w:val="24"/>
          <w:lang w:val="pl-Pl"/>
        </w:rPr>
        <w:t>2) porównuje ustrój II Rzeczypospolitej przed i po zamachu majowym;</w:t>
      </w:r>
    </w:p>
    <w:p>
      <w:pPr>
        <w:spacing w:before="25" w:after="0"/>
        <w:ind w:left="0"/>
        <w:jc w:val="both"/>
        <w:textAlignment w:val="auto"/>
      </w:pPr>
      <w:r>
        <w:rPr>
          <w:rFonts w:ascii="Times New Roman"/>
          <w:b w:val="false"/>
          <w:i w:val="false"/>
          <w:color w:val="000000"/>
          <w:sz w:val="24"/>
          <w:lang w:val="pl-Pl"/>
        </w:rPr>
        <w:t>3) charakteryzuje główne założenia polityki zagranicznej II Rzeczypospolitej;</w:t>
      </w:r>
    </w:p>
    <w:p>
      <w:pPr>
        <w:spacing w:before="25" w:after="0"/>
        <w:ind w:left="0"/>
        <w:jc w:val="both"/>
        <w:textAlignment w:val="auto"/>
      </w:pPr>
      <w:r>
        <w:rPr>
          <w:rFonts w:ascii="Times New Roman"/>
          <w:b w:val="false"/>
          <w:i w:val="false"/>
          <w:color w:val="000000"/>
          <w:sz w:val="24"/>
          <w:lang w:val="pl-Pl"/>
        </w:rPr>
        <w:t>4) ocenia znaczenie głównych osiągnięć gospodarczych niepodległej Polski, uwzględniając zniszczenia wojenne i kryzys ekonomiczny;</w:t>
      </w:r>
    </w:p>
    <w:p>
      <w:pPr>
        <w:spacing w:before="25" w:after="0"/>
        <w:ind w:left="0"/>
        <w:jc w:val="both"/>
        <w:textAlignment w:val="auto"/>
      </w:pPr>
      <w:r>
        <w:rPr>
          <w:rFonts w:ascii="Times New Roman"/>
          <w:b w:val="false"/>
          <w:i w:val="false"/>
          <w:color w:val="000000"/>
          <w:sz w:val="24"/>
          <w:lang w:val="pl-Pl"/>
        </w:rPr>
        <w:t>5) charakteryzuje strukturę społeczną, narodowościową i wyznaniową obywateli II Rzeczypospolitej;</w:t>
      </w:r>
    </w:p>
    <w:p>
      <w:pPr>
        <w:spacing w:before="25" w:after="0"/>
        <w:ind w:left="0"/>
        <w:jc w:val="both"/>
        <w:textAlignment w:val="auto"/>
      </w:pPr>
      <w:r>
        <w:rPr>
          <w:rFonts w:ascii="Times New Roman"/>
          <w:b w:val="false"/>
          <w:i w:val="false"/>
          <w:color w:val="000000"/>
          <w:sz w:val="24"/>
          <w:lang w:val="pl-Pl"/>
        </w:rPr>
        <w:t>6) opisuje główne osiągnięcia niepodległej Polski w dziedzinie nauki i kultury.</w:t>
      </w:r>
    </w:p>
    <w:p>
      <w:pPr>
        <w:spacing w:before="25" w:after="0"/>
        <w:ind w:left="0"/>
        <w:jc w:val="both"/>
        <w:textAlignment w:val="auto"/>
      </w:pPr>
      <w:r>
        <w:rPr>
          <w:rFonts w:ascii="Times New Roman"/>
          <w:b w:val="false"/>
          <w:i w:val="false"/>
          <w:color w:val="000000"/>
          <w:sz w:val="24"/>
          <w:lang w:val="pl-Pl"/>
        </w:rPr>
        <w:t>XIV. Geneza i charakter II wojny światowej. Uczeń:</w:t>
      </w:r>
    </w:p>
    <w:p>
      <w:pPr>
        <w:spacing w:before="25" w:after="0"/>
        <w:ind w:left="0"/>
        <w:jc w:val="both"/>
        <w:textAlignment w:val="auto"/>
      </w:pPr>
      <w:r>
        <w:rPr>
          <w:rFonts w:ascii="Times New Roman"/>
          <w:b w:val="false"/>
          <w:i w:val="false"/>
          <w:color w:val="000000"/>
          <w:sz w:val="24"/>
          <w:lang w:val="pl-Pl"/>
        </w:rPr>
        <w:t>1) charakteryzuje położenie międzynarodowe Polski w przededniu wybuchu II wojny światowej;</w:t>
      </w:r>
    </w:p>
    <w:p>
      <w:pPr>
        <w:spacing w:before="25" w:after="0"/>
        <w:ind w:left="0"/>
        <w:jc w:val="both"/>
        <w:textAlignment w:val="auto"/>
      </w:pPr>
      <w:r>
        <w:rPr>
          <w:rFonts w:ascii="Times New Roman"/>
          <w:b w:val="false"/>
          <w:i w:val="false"/>
          <w:color w:val="000000"/>
          <w:sz w:val="24"/>
          <w:lang w:val="pl-Pl"/>
        </w:rPr>
        <w:t>2) wyjaśnia przyczyny przegrania przez Polskę wojny obronnej;</w:t>
      </w:r>
    </w:p>
    <w:p>
      <w:pPr>
        <w:spacing w:before="25" w:after="0"/>
        <w:ind w:left="0"/>
        <w:jc w:val="both"/>
        <w:textAlignment w:val="auto"/>
      </w:pPr>
      <w:r>
        <w:rPr>
          <w:rFonts w:ascii="Times New Roman"/>
          <w:b w:val="false"/>
          <w:i w:val="false"/>
          <w:color w:val="000000"/>
          <w:sz w:val="24"/>
          <w:lang w:val="pl-Pl"/>
        </w:rPr>
        <w:t>3) sytuuje w czasie i przestrzeni przełomowe wydarzenia II wojny światowej (polityczne i militarne);</w:t>
      </w:r>
    </w:p>
    <w:p>
      <w:pPr>
        <w:spacing w:before="25" w:after="0"/>
        <w:ind w:left="0"/>
        <w:jc w:val="both"/>
        <w:textAlignment w:val="auto"/>
      </w:pPr>
      <w:r>
        <w:rPr>
          <w:rFonts w:ascii="Times New Roman"/>
          <w:b w:val="false"/>
          <w:i w:val="false"/>
          <w:color w:val="000000"/>
          <w:sz w:val="24"/>
          <w:lang w:val="pl-Pl"/>
        </w:rPr>
        <w:t>4) charakteryzuje przejawy eksterminacji narodów (ze szczególnym uwzględnieniem Holokaustu i zagłady Romów);</w:t>
      </w:r>
    </w:p>
    <w:p>
      <w:pPr>
        <w:spacing w:before="25" w:after="0"/>
        <w:ind w:left="0"/>
        <w:jc w:val="both"/>
        <w:textAlignment w:val="auto"/>
      </w:pPr>
      <w:r>
        <w:rPr>
          <w:rFonts w:ascii="Times New Roman"/>
          <w:b w:val="false"/>
          <w:i w:val="false"/>
          <w:color w:val="000000"/>
          <w:sz w:val="24"/>
          <w:lang w:val="pl-Pl"/>
        </w:rPr>
        <w:t>5) przedstawia przykłady bohaterstwa żołnierzy polskich na frontach II wojny światowej;</w:t>
      </w:r>
    </w:p>
    <w:p>
      <w:pPr>
        <w:spacing w:before="25" w:after="0"/>
        <w:ind w:left="0"/>
        <w:jc w:val="both"/>
        <w:textAlignment w:val="auto"/>
      </w:pPr>
      <w:r>
        <w:rPr>
          <w:rFonts w:ascii="Times New Roman"/>
          <w:b w:val="false"/>
          <w:i w:val="false"/>
          <w:color w:val="000000"/>
          <w:sz w:val="24"/>
          <w:lang w:val="pl-Pl"/>
        </w:rPr>
        <w:t>6) opisuje uwarunkowania militarne i polityczne konferencji Wielkiej Trójki (Teheran, Jałta, Poczdam) i przedstawia ich ustalenia.</w:t>
      </w:r>
    </w:p>
    <w:p>
      <w:pPr>
        <w:spacing w:before="25" w:after="0"/>
        <w:ind w:left="0"/>
        <w:jc w:val="both"/>
        <w:textAlignment w:val="auto"/>
      </w:pPr>
      <w:r>
        <w:rPr>
          <w:rFonts w:ascii="Times New Roman"/>
          <w:b w:val="false"/>
          <w:i w:val="false"/>
          <w:color w:val="000000"/>
          <w:sz w:val="24"/>
          <w:lang w:val="pl-Pl"/>
        </w:rPr>
        <w:t>XV. Obywatele i władze Rzeczypospolitej Polskiej w czasie II wojny światowej. Uczeń:</w:t>
      </w:r>
    </w:p>
    <w:p>
      <w:pPr>
        <w:spacing w:before="25" w:after="0"/>
        <w:ind w:left="0"/>
        <w:jc w:val="both"/>
        <w:textAlignment w:val="auto"/>
      </w:pPr>
      <w:r>
        <w:rPr>
          <w:rFonts w:ascii="Times New Roman"/>
          <w:b w:val="false"/>
          <w:i w:val="false"/>
          <w:color w:val="000000"/>
          <w:sz w:val="24"/>
          <w:lang w:val="pl-Pl"/>
        </w:rPr>
        <w:t>1) charakteryzuje podział ziem polskich dokonany przez Niemcy i ZSRS;</w:t>
      </w:r>
    </w:p>
    <w:p>
      <w:pPr>
        <w:spacing w:before="25" w:after="0"/>
        <w:ind w:left="0"/>
        <w:jc w:val="both"/>
        <w:textAlignment w:val="auto"/>
      </w:pPr>
      <w:r>
        <w:rPr>
          <w:rFonts w:ascii="Times New Roman"/>
          <w:b w:val="false"/>
          <w:i w:val="false"/>
          <w:color w:val="000000"/>
          <w:sz w:val="24"/>
          <w:lang w:val="pl-Pl"/>
        </w:rPr>
        <w:t>2) porównuje politykę okupantów wobec obywateli Rzeczypospolitej Polskiej i wymienia przykłady największych zbrodni niemieckich i sowieckich;</w:t>
      </w:r>
    </w:p>
    <w:p>
      <w:pPr>
        <w:spacing w:before="25" w:after="0"/>
        <w:ind w:left="0"/>
        <w:jc w:val="both"/>
        <w:textAlignment w:val="auto"/>
      </w:pPr>
      <w:r>
        <w:rPr>
          <w:rFonts w:ascii="Times New Roman"/>
          <w:b w:val="false"/>
          <w:i w:val="false"/>
          <w:color w:val="000000"/>
          <w:sz w:val="24"/>
          <w:lang w:val="pl-Pl"/>
        </w:rPr>
        <w:t>3) wyjaśnia znaczenie funkcjonowania władz Rzeczypospolitej Polskiej na obczyźnie;</w:t>
      </w:r>
    </w:p>
    <w:p>
      <w:pPr>
        <w:spacing w:before="25" w:after="0"/>
        <w:ind w:left="0"/>
        <w:jc w:val="both"/>
        <w:textAlignment w:val="auto"/>
      </w:pPr>
      <w:r>
        <w:rPr>
          <w:rFonts w:ascii="Times New Roman"/>
          <w:b w:val="false"/>
          <w:i w:val="false"/>
          <w:color w:val="000000"/>
          <w:sz w:val="24"/>
          <w:lang w:val="pl-Pl"/>
        </w:rPr>
        <w:t>4) charakteryzuje cele i organizację Polskiego Państwa Podziemnego;</w:t>
      </w:r>
    </w:p>
    <w:p>
      <w:pPr>
        <w:spacing w:before="25" w:after="0"/>
        <w:ind w:left="0"/>
        <w:jc w:val="both"/>
        <w:textAlignment w:val="auto"/>
      </w:pPr>
      <w:r>
        <w:rPr>
          <w:rFonts w:ascii="Times New Roman"/>
          <w:b w:val="false"/>
          <w:i w:val="false"/>
          <w:color w:val="000000"/>
          <w:sz w:val="24"/>
          <w:lang w:val="pl-Pl"/>
        </w:rPr>
        <w:t>5) charakteryzuje genezę i następstwa powstania warszawskiego;</w:t>
      </w:r>
    </w:p>
    <w:p>
      <w:pPr>
        <w:spacing w:before="25" w:after="0"/>
        <w:ind w:left="0"/>
        <w:jc w:val="both"/>
        <w:textAlignment w:val="auto"/>
      </w:pPr>
      <w:r>
        <w:rPr>
          <w:rFonts w:ascii="Times New Roman"/>
          <w:b w:val="false"/>
          <w:i w:val="false"/>
          <w:color w:val="000000"/>
          <w:sz w:val="24"/>
          <w:lang w:val="pl-Pl"/>
        </w:rPr>
        <w:t>6) wyjaśnia okoliczności powstania komunistycznego ośrodka władzy w Polsce.</w:t>
      </w:r>
    </w:p>
    <w:p>
      <w:pPr>
        <w:spacing w:before="25" w:after="0"/>
        <w:ind w:left="0"/>
        <w:jc w:val="both"/>
        <w:textAlignment w:val="auto"/>
      </w:pPr>
      <w:r>
        <w:rPr>
          <w:rFonts w:ascii="Times New Roman"/>
          <w:b w:val="false"/>
          <w:i w:val="false"/>
          <w:color w:val="000000"/>
          <w:sz w:val="24"/>
          <w:lang w:val="pl-Pl"/>
        </w:rPr>
        <w:t>XVI. Europa i świat w dobie zimnowojennych podziałów. Uczeń:</w:t>
      </w:r>
    </w:p>
    <w:p>
      <w:pPr>
        <w:spacing w:before="25" w:after="0"/>
        <w:ind w:left="0"/>
        <w:jc w:val="both"/>
        <w:textAlignment w:val="auto"/>
      </w:pPr>
      <w:r>
        <w:rPr>
          <w:rFonts w:ascii="Times New Roman"/>
          <w:b w:val="false"/>
          <w:i w:val="false"/>
          <w:color w:val="000000"/>
          <w:sz w:val="24"/>
          <w:lang w:val="pl-Pl"/>
        </w:rPr>
        <w:t>1) charakteryzuje polityczne, społeczne, gospodarcze i kulturowe skutki II wojny światowej;</w:t>
      </w:r>
    </w:p>
    <w:p>
      <w:pPr>
        <w:spacing w:before="25" w:after="0"/>
        <w:ind w:left="0"/>
        <w:jc w:val="both"/>
        <w:textAlignment w:val="auto"/>
      </w:pPr>
      <w:r>
        <w:rPr>
          <w:rFonts w:ascii="Times New Roman"/>
          <w:b w:val="false"/>
          <w:i w:val="false"/>
          <w:color w:val="000000"/>
          <w:sz w:val="24"/>
          <w:lang w:val="pl-Pl"/>
        </w:rPr>
        <w:t>2) wyjaśnia genezę zimnej wojny i identyfikuje główne kryzysy międzynarodowe okresu zimnowojennego;</w:t>
      </w:r>
    </w:p>
    <w:p>
      <w:pPr>
        <w:spacing w:before="25" w:after="0"/>
        <w:ind w:left="0"/>
        <w:jc w:val="both"/>
        <w:textAlignment w:val="auto"/>
      </w:pPr>
      <w:r>
        <w:rPr>
          <w:rFonts w:ascii="Times New Roman"/>
          <w:b w:val="false"/>
          <w:i w:val="false"/>
          <w:color w:val="000000"/>
          <w:sz w:val="24"/>
          <w:lang w:val="pl-Pl"/>
        </w:rPr>
        <w:t>3) charakteryzuje politykę ZSRS wobec państw bloku wschodniego (z uwzględnieniem interwencji zbrojnej na Węgrzech i w Czechosłowacji);</w:t>
      </w:r>
    </w:p>
    <w:p>
      <w:pPr>
        <w:spacing w:before="25" w:after="0"/>
        <w:ind w:left="0"/>
        <w:jc w:val="both"/>
        <w:textAlignment w:val="auto"/>
      </w:pPr>
      <w:r>
        <w:rPr>
          <w:rFonts w:ascii="Times New Roman"/>
          <w:b w:val="false"/>
          <w:i w:val="false"/>
          <w:color w:val="000000"/>
          <w:sz w:val="24"/>
          <w:lang w:val="pl-Pl"/>
        </w:rPr>
        <w:t>4) wyjaśnia genezę i charakter integracji europejskiej;</w:t>
      </w:r>
    </w:p>
    <w:p>
      <w:pPr>
        <w:spacing w:before="25" w:after="0"/>
        <w:ind w:left="0"/>
        <w:jc w:val="both"/>
        <w:textAlignment w:val="auto"/>
      </w:pPr>
      <w:r>
        <w:rPr>
          <w:rFonts w:ascii="Times New Roman"/>
          <w:b w:val="false"/>
          <w:i w:val="false"/>
          <w:color w:val="000000"/>
          <w:sz w:val="24"/>
          <w:lang w:val="pl-Pl"/>
        </w:rPr>
        <w:t>5) przedstawia cele i rolę Organizacji Narodów Zjednoczonych w powojennym świecie;</w:t>
      </w:r>
    </w:p>
    <w:p>
      <w:pPr>
        <w:spacing w:before="25" w:after="0"/>
        <w:ind w:left="0"/>
        <w:jc w:val="both"/>
        <w:textAlignment w:val="auto"/>
      </w:pPr>
      <w:r>
        <w:rPr>
          <w:rFonts w:ascii="Times New Roman"/>
          <w:b w:val="false"/>
          <w:i w:val="false"/>
          <w:color w:val="000000"/>
          <w:sz w:val="24"/>
          <w:lang w:val="pl-Pl"/>
        </w:rPr>
        <w:t>6) charakteryzuje przemiany społeczne i gospodarcze w II połowie XX wieku, z uwzględnieniem zjawiska kultury masowej.</w:t>
      </w:r>
    </w:p>
    <w:p>
      <w:pPr>
        <w:spacing w:before="25" w:after="0"/>
        <w:ind w:left="0"/>
        <w:jc w:val="both"/>
        <w:textAlignment w:val="auto"/>
      </w:pPr>
      <w:r>
        <w:rPr>
          <w:rFonts w:ascii="Times New Roman"/>
          <w:b w:val="false"/>
          <w:i w:val="false"/>
          <w:color w:val="000000"/>
          <w:sz w:val="24"/>
          <w:lang w:val="pl-Pl"/>
        </w:rPr>
        <w:t>XVII. Polska pod dominacją ZSRS. Uczeń:</w:t>
      </w:r>
    </w:p>
    <w:p>
      <w:pPr>
        <w:spacing w:before="25" w:after="0"/>
        <w:ind w:left="0"/>
        <w:jc w:val="both"/>
        <w:textAlignment w:val="auto"/>
      </w:pPr>
      <w:r>
        <w:rPr>
          <w:rFonts w:ascii="Times New Roman"/>
          <w:b w:val="false"/>
          <w:i w:val="false"/>
          <w:color w:val="000000"/>
          <w:sz w:val="24"/>
          <w:lang w:val="pl-Pl"/>
        </w:rPr>
        <w:t>1) porównuje kształt terytorialny Polski przed wybuchem II wojny światowej i po jej zakończeniu;</w:t>
      </w:r>
    </w:p>
    <w:p>
      <w:pPr>
        <w:spacing w:before="25" w:after="0"/>
        <w:ind w:left="0"/>
        <w:jc w:val="both"/>
        <w:textAlignment w:val="auto"/>
      </w:pPr>
      <w:r>
        <w:rPr>
          <w:rFonts w:ascii="Times New Roman"/>
          <w:b w:val="false"/>
          <w:i w:val="false"/>
          <w:color w:val="000000"/>
          <w:sz w:val="24"/>
          <w:lang w:val="pl-Pl"/>
        </w:rPr>
        <w:t>2) charakteryzuje proces przejmowania przez komunistów władzy w Polsce i opisuje postawy Polaków wobec terroru komunistycznego;</w:t>
      </w:r>
    </w:p>
    <w:p>
      <w:pPr>
        <w:spacing w:before="25" w:after="0"/>
        <w:ind w:left="0"/>
        <w:jc w:val="both"/>
        <w:textAlignment w:val="auto"/>
      </w:pPr>
      <w:r>
        <w:rPr>
          <w:rFonts w:ascii="Times New Roman"/>
          <w:b w:val="false"/>
          <w:i w:val="false"/>
          <w:color w:val="000000"/>
          <w:sz w:val="24"/>
          <w:lang w:val="pl-Pl"/>
        </w:rPr>
        <w:t>3) charakteryzuje przemiany gospodarcze, społeczne i kulturowe w powojennej Polsce;</w:t>
      </w:r>
    </w:p>
    <w:p>
      <w:pPr>
        <w:spacing w:before="25" w:after="0"/>
        <w:ind w:left="0"/>
        <w:jc w:val="both"/>
        <w:textAlignment w:val="auto"/>
      </w:pPr>
      <w:r>
        <w:rPr>
          <w:rFonts w:ascii="Times New Roman"/>
          <w:b w:val="false"/>
          <w:i w:val="false"/>
          <w:color w:val="000000"/>
          <w:sz w:val="24"/>
          <w:lang w:val="pl-Pl"/>
        </w:rPr>
        <w:t>4) przedstawia kryzysy społeczne w PRL, uwzględniając ich charakter i następstwa;</w:t>
      </w:r>
    </w:p>
    <w:p>
      <w:pPr>
        <w:spacing w:before="25" w:after="0"/>
        <w:ind w:left="0"/>
        <w:jc w:val="both"/>
        <w:textAlignment w:val="auto"/>
      </w:pPr>
      <w:r>
        <w:rPr>
          <w:rFonts w:ascii="Times New Roman"/>
          <w:b w:val="false"/>
          <w:i w:val="false"/>
          <w:color w:val="000000"/>
          <w:sz w:val="24"/>
          <w:lang w:val="pl-Pl"/>
        </w:rPr>
        <w:t>5) ocenia rolę Kościoła katolickiego w powojennej Polsce;</w:t>
      </w:r>
    </w:p>
    <w:p>
      <w:pPr>
        <w:spacing w:before="25" w:after="0"/>
        <w:ind w:left="0"/>
        <w:jc w:val="both"/>
        <w:textAlignment w:val="auto"/>
      </w:pPr>
      <w:r>
        <w:rPr>
          <w:rFonts w:ascii="Times New Roman"/>
          <w:b w:val="false"/>
          <w:i w:val="false"/>
          <w:color w:val="000000"/>
          <w:sz w:val="24"/>
          <w:lang w:val="pl-Pl"/>
        </w:rPr>
        <w:t>6) charakteryzuje ruch społeczny "Solidarność" i rozpoznaje jego przywódców;</w:t>
      </w:r>
    </w:p>
    <w:p>
      <w:pPr>
        <w:spacing w:before="25" w:after="0"/>
        <w:ind w:left="0"/>
        <w:jc w:val="both"/>
        <w:textAlignment w:val="auto"/>
      </w:pPr>
      <w:r>
        <w:rPr>
          <w:rFonts w:ascii="Times New Roman"/>
          <w:b w:val="false"/>
          <w:i w:val="false"/>
          <w:color w:val="000000"/>
          <w:sz w:val="24"/>
          <w:lang w:val="pl-Pl"/>
        </w:rPr>
        <w:t>7) opisuje następstwa wprowadzenia stanu wojennego w Polsce.</w:t>
      </w:r>
    </w:p>
    <w:p>
      <w:pPr>
        <w:spacing w:before="25" w:after="0"/>
        <w:ind w:left="0"/>
        <w:jc w:val="both"/>
        <w:textAlignment w:val="auto"/>
      </w:pPr>
      <w:r>
        <w:rPr>
          <w:rFonts w:ascii="Times New Roman"/>
          <w:b w:val="false"/>
          <w:i w:val="false"/>
          <w:color w:val="000000"/>
          <w:sz w:val="24"/>
          <w:lang w:val="pl-Pl"/>
        </w:rPr>
        <w:t>XVIII. Narodziny III Rzeczypospolitej i jej miejsce w świecie. Uczeń:</w:t>
      </w:r>
    </w:p>
    <w:p>
      <w:pPr>
        <w:spacing w:before="25" w:after="0"/>
        <w:ind w:left="0"/>
        <w:jc w:val="both"/>
        <w:textAlignment w:val="auto"/>
      </w:pPr>
      <w:r>
        <w:rPr>
          <w:rFonts w:ascii="Times New Roman"/>
          <w:b w:val="false"/>
          <w:i w:val="false"/>
          <w:color w:val="000000"/>
          <w:sz w:val="24"/>
          <w:lang w:val="pl-Pl"/>
        </w:rPr>
        <w:t>1) charakteryzuje przemiany w Polsce w 1989 r. i ocenia ich wpływ na przemiany w Europie Środkowo-Wschodniej;</w:t>
      </w:r>
    </w:p>
    <w:p>
      <w:pPr>
        <w:spacing w:before="25" w:after="0"/>
        <w:ind w:left="0"/>
        <w:jc w:val="both"/>
        <w:textAlignment w:val="auto"/>
      </w:pPr>
      <w:r>
        <w:rPr>
          <w:rFonts w:ascii="Times New Roman"/>
          <w:b w:val="false"/>
          <w:i w:val="false"/>
          <w:color w:val="000000"/>
          <w:sz w:val="24"/>
          <w:lang w:val="pl-Pl"/>
        </w:rPr>
        <w:t>2) przedstawia kierunki zmian politycznych, gospodarczych i społecznych w Polsce w pierwszych latach transformacji;</w:t>
      </w:r>
    </w:p>
    <w:p>
      <w:pPr>
        <w:spacing w:before="25" w:after="0"/>
        <w:ind w:left="0"/>
        <w:jc w:val="both"/>
        <w:textAlignment w:val="auto"/>
      </w:pPr>
      <w:r>
        <w:rPr>
          <w:rFonts w:ascii="Times New Roman"/>
          <w:b w:val="false"/>
          <w:i w:val="false"/>
          <w:color w:val="000000"/>
          <w:sz w:val="24"/>
          <w:lang w:val="pl-Pl"/>
        </w:rPr>
        <w:t>3) wyjaśnia znaczenie przystąpienia Polski do NATO i do Unii Europejskiej;</w:t>
      </w:r>
    </w:p>
    <w:p>
      <w:pPr>
        <w:spacing w:before="25" w:after="0"/>
        <w:ind w:left="0"/>
        <w:jc w:val="both"/>
        <w:textAlignment w:val="auto"/>
      </w:pPr>
      <w:r>
        <w:rPr>
          <w:rFonts w:ascii="Times New Roman"/>
          <w:b w:val="false"/>
          <w:i w:val="false"/>
          <w:color w:val="000000"/>
          <w:sz w:val="24"/>
          <w:lang w:val="pl-Pl"/>
        </w:rPr>
        <w:t>4) charakteryzuje nowe zagrożenia dla ładu międzynarodowego.</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Podstawa programowa kształcenia ogólnego historii dla branżowej szkoły I stopnia ujmuje syntetyczny całokształt dziejów Polski, ukazany jednak w szerszym kontekście, głównie na tle istotnych zjawisk i procesów z historii Europy. Treści nauczania mają układ chronologiczny, co powinno dać uczniom spójny i uporządkowany obraz ojczystych dziejów. Treści nauczania wskazują także na różne wymiary historii Polski.</w:t>
      </w:r>
    </w:p>
    <w:p>
      <w:pPr>
        <w:spacing w:before="25" w:after="0"/>
        <w:ind w:left="0"/>
        <w:jc w:val="both"/>
        <w:textAlignment w:val="auto"/>
      </w:pPr>
      <w:r>
        <w:rPr>
          <w:rFonts w:ascii="Times New Roman"/>
          <w:b w:val="false"/>
          <w:i w:val="false"/>
          <w:color w:val="000000"/>
          <w:sz w:val="24"/>
          <w:lang w:val="pl-Pl"/>
        </w:rPr>
        <w:t>Treści nauczania - wymagania szczegółowe obejmują 18 działów. Poszczególne działy tematyczne są realizowane następująco:</w:t>
      </w:r>
    </w:p>
    <w:p>
      <w:pPr>
        <w:spacing w:before="25" w:after="0"/>
        <w:ind w:left="0"/>
        <w:jc w:val="both"/>
        <w:textAlignment w:val="auto"/>
      </w:pPr>
      <w:r>
        <w:rPr>
          <w:rFonts w:ascii="Times New Roman"/>
          <w:b w:val="false"/>
          <w:i w:val="false"/>
          <w:color w:val="000000"/>
          <w:sz w:val="24"/>
          <w:lang w:val="pl-Pl"/>
        </w:rPr>
        <w:t>1) klasa I - działy od I do VIII;</w:t>
      </w:r>
    </w:p>
    <w:p>
      <w:pPr>
        <w:spacing w:before="25" w:after="0"/>
        <w:ind w:left="0"/>
        <w:jc w:val="both"/>
        <w:textAlignment w:val="auto"/>
      </w:pPr>
      <w:r>
        <w:rPr>
          <w:rFonts w:ascii="Times New Roman"/>
          <w:b w:val="false"/>
          <w:i w:val="false"/>
          <w:color w:val="000000"/>
          <w:sz w:val="24"/>
          <w:lang w:val="pl-Pl"/>
        </w:rPr>
        <w:t>2) klasa II - działy od IX do XIII;</w:t>
      </w:r>
    </w:p>
    <w:p>
      <w:pPr>
        <w:spacing w:before="25" w:after="0"/>
        <w:ind w:left="0"/>
        <w:jc w:val="both"/>
        <w:textAlignment w:val="auto"/>
      </w:pPr>
      <w:r>
        <w:rPr>
          <w:rFonts w:ascii="Times New Roman"/>
          <w:b w:val="false"/>
          <w:i w:val="false"/>
          <w:color w:val="000000"/>
          <w:sz w:val="24"/>
          <w:lang w:val="pl-Pl"/>
        </w:rPr>
        <w:t>3) klasa III - działy od XIV do XVIII.</w:t>
      </w:r>
    </w:p>
    <w:p>
      <w:pPr>
        <w:spacing w:before="25" w:after="0"/>
        <w:ind w:left="0"/>
        <w:jc w:val="both"/>
        <w:textAlignment w:val="auto"/>
      </w:pPr>
      <w:r>
        <w:rPr>
          <w:rFonts w:ascii="Times New Roman"/>
          <w:b w:val="false"/>
          <w:i w:val="false"/>
          <w:color w:val="000000"/>
          <w:sz w:val="24"/>
          <w:lang w:val="pl-Pl"/>
        </w:rPr>
        <w:t>Aby zagwarantować atrakcyjność i efektywność edukacji historycznej na tym etapie edukacyjnym, należy korzystać z szerokiego spektrum metod i środków dydaktycznych. Nauczyciel winien stosować nauczanie problemowe i metody aktywizujące. Oprócz podręczników istotną rolę w procesie kształcenia powinny odgrywać również teksty źródłowe, materiały ikonograficzne, filmy, mapy czy też wystawy multimedialne. Olbrzymie możliwości edukacyjne stwarza w tym obszarze internet.</w:t>
      </w:r>
    </w:p>
    <w:p>
      <w:pPr>
        <w:spacing w:before="25" w:after="0"/>
        <w:ind w:left="0"/>
        <w:jc w:val="both"/>
        <w:textAlignment w:val="auto"/>
      </w:pPr>
      <w:r>
        <w:rPr>
          <w:rFonts w:ascii="Times New Roman"/>
          <w:b w:val="false"/>
          <w:i w:val="false"/>
          <w:color w:val="000000"/>
          <w:sz w:val="24"/>
          <w:lang w:val="pl-Pl"/>
        </w:rPr>
        <w:t>Kształcenie w branżowej szkole I stopnia podejmują uczniowie o bardzo zróżnicowanych oczekiwaniach i predyspozycjach. Niektórzy z nich zapewne już na tym etapie zakończą szkolną edukację, inni będą kształcić się dalej. Będzie to wymagać indywidualizacji pracy z uczniem oraz stosowania skutecznych metod nauczania, nie tylko w celu realizacji wymogów programowych, ale również rozbudzania zainteresowań historycznych młodzieży.</w:t>
      </w:r>
    </w:p>
    <w:p>
      <w:pPr>
        <w:spacing w:before="25" w:after="0"/>
        <w:ind w:left="0"/>
        <w:jc w:val="center"/>
        <w:textAlignment w:val="auto"/>
      </w:pPr>
      <w:r>
        <w:rPr>
          <w:rFonts w:ascii="Times New Roman"/>
          <w:b/>
          <w:i w:val="false"/>
          <w:color w:val="000000"/>
          <w:sz w:val="24"/>
          <w:lang w:val="pl-Pl"/>
        </w:rPr>
        <w:t>WIEDZA O SPOŁECZEŃSTWIE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 i rozumienie. Uczeń:</w:t>
      </w:r>
    </w:p>
    <w:p>
      <w:pPr>
        <w:spacing w:before="25" w:after="0"/>
        <w:ind w:left="0"/>
        <w:jc w:val="both"/>
        <w:textAlignment w:val="auto"/>
      </w:pPr>
      <w:r>
        <w:rPr>
          <w:rFonts w:ascii="Times New Roman"/>
          <w:b w:val="false"/>
          <w:i w:val="false"/>
          <w:color w:val="000000"/>
          <w:sz w:val="24"/>
          <w:lang w:val="pl-Pl"/>
        </w:rPr>
        <w:t>1) charakteryzuje zasady i formy demokracji oraz wyjaśnia konsekwencje łamania tych zasad;</w:t>
      </w:r>
    </w:p>
    <w:p>
      <w:pPr>
        <w:spacing w:before="25" w:after="0"/>
        <w:ind w:left="0"/>
        <w:jc w:val="both"/>
        <w:textAlignment w:val="auto"/>
      </w:pPr>
      <w:r>
        <w:rPr>
          <w:rFonts w:ascii="Times New Roman"/>
          <w:b w:val="false"/>
          <w:i w:val="false"/>
          <w:color w:val="000000"/>
          <w:sz w:val="24"/>
          <w:lang w:val="pl-Pl"/>
        </w:rPr>
        <w:t>2) przedstawia funkcjonowanie systemu politycznego Rzeczypospolitej Polskiej;</w:t>
      </w:r>
    </w:p>
    <w:p>
      <w:pPr>
        <w:spacing w:before="25" w:after="0"/>
        <w:ind w:left="0"/>
        <w:jc w:val="both"/>
        <w:textAlignment w:val="auto"/>
      </w:pPr>
      <w:r>
        <w:rPr>
          <w:rFonts w:ascii="Times New Roman"/>
          <w:b w:val="false"/>
          <w:i w:val="false"/>
          <w:color w:val="000000"/>
          <w:sz w:val="24"/>
          <w:lang w:val="pl-Pl"/>
        </w:rPr>
        <w:t>3) wyjaśnia specyfikę praw i wolności człowieka oraz podstawowe mechanizmy ich ochrony;</w:t>
      </w:r>
    </w:p>
    <w:p>
      <w:pPr>
        <w:spacing w:before="25" w:after="0"/>
        <w:ind w:left="0"/>
        <w:jc w:val="both"/>
        <w:textAlignment w:val="auto"/>
      </w:pPr>
      <w:r>
        <w:rPr>
          <w:rFonts w:ascii="Times New Roman"/>
          <w:b w:val="false"/>
          <w:i w:val="false"/>
          <w:color w:val="000000"/>
          <w:sz w:val="24"/>
          <w:lang w:val="pl-Pl"/>
        </w:rPr>
        <w:t>4) charakteryzuje instytucje polskiego systemu prawnego;</w:t>
      </w:r>
    </w:p>
    <w:p>
      <w:pPr>
        <w:spacing w:before="25" w:after="0"/>
        <w:ind w:left="0"/>
        <w:jc w:val="both"/>
        <w:textAlignment w:val="auto"/>
      </w:pPr>
      <w:r>
        <w:rPr>
          <w:rFonts w:ascii="Times New Roman"/>
          <w:b w:val="false"/>
          <w:i w:val="false"/>
          <w:color w:val="000000"/>
          <w:sz w:val="24"/>
          <w:lang w:val="pl-Pl"/>
        </w:rPr>
        <w:t>5) wykorzystuje swą wiedzę do interpretacji wydarzeń życia społecznego, w tym politycznego.</w:t>
      </w:r>
    </w:p>
    <w:p>
      <w:pPr>
        <w:spacing w:before="25" w:after="0"/>
        <w:ind w:left="0"/>
        <w:jc w:val="both"/>
        <w:textAlignment w:val="auto"/>
      </w:pPr>
      <w:r>
        <w:rPr>
          <w:rFonts w:ascii="Times New Roman"/>
          <w:b w:val="false"/>
          <w:i w:val="false"/>
          <w:color w:val="000000"/>
          <w:sz w:val="24"/>
          <w:lang w:val="pl-Pl"/>
        </w:rPr>
        <w:t>II. Wykorzystanie i tworzenie informacji. Uczeń:</w:t>
      </w:r>
    </w:p>
    <w:p>
      <w:pPr>
        <w:spacing w:before="25" w:after="0"/>
        <w:ind w:left="0"/>
        <w:jc w:val="both"/>
        <w:textAlignment w:val="auto"/>
      </w:pPr>
      <w:r>
        <w:rPr>
          <w:rFonts w:ascii="Times New Roman"/>
          <w:b w:val="false"/>
          <w:i w:val="false"/>
          <w:color w:val="000000"/>
          <w:sz w:val="24"/>
          <w:lang w:val="pl-Pl"/>
        </w:rPr>
        <w:t>1) pozyskuje i wykorzystuje informacje na temat życia społecznego, w tym politycznego;</w:t>
      </w:r>
    </w:p>
    <w:p>
      <w:pPr>
        <w:spacing w:before="25" w:after="0"/>
        <w:ind w:left="0"/>
        <w:jc w:val="both"/>
        <w:textAlignment w:val="auto"/>
      </w:pPr>
      <w:r>
        <w:rPr>
          <w:rFonts w:ascii="Times New Roman"/>
          <w:b w:val="false"/>
          <w:i w:val="false"/>
          <w:color w:val="000000"/>
          <w:sz w:val="24"/>
          <w:lang w:val="pl-Pl"/>
        </w:rPr>
        <w:t>2) wykorzystuje informacje do tworzenia własnej wypowiedzi na temat zjawisk życia społecznego, w tym politycznego, oraz ich oceny.</w:t>
      </w:r>
    </w:p>
    <w:p>
      <w:pPr>
        <w:spacing w:before="25" w:after="0"/>
        <w:ind w:left="0"/>
        <w:jc w:val="both"/>
        <w:textAlignment w:val="auto"/>
      </w:pPr>
      <w:r>
        <w:rPr>
          <w:rFonts w:ascii="Times New Roman"/>
          <w:b w:val="false"/>
          <w:i w:val="false"/>
          <w:color w:val="000000"/>
          <w:sz w:val="24"/>
          <w:lang w:val="pl-Pl"/>
        </w:rPr>
        <w:t>III. Rozumienie siebie oraz rozpoznawanie i rozwiązywanie problemów. Uczeń:</w:t>
      </w:r>
    </w:p>
    <w:p>
      <w:pPr>
        <w:spacing w:before="25" w:after="0"/>
        <w:ind w:left="0"/>
        <w:jc w:val="both"/>
        <w:textAlignment w:val="auto"/>
      </w:pPr>
      <w:r>
        <w:rPr>
          <w:rFonts w:ascii="Times New Roman"/>
          <w:b w:val="false"/>
          <w:i w:val="false"/>
          <w:color w:val="000000"/>
          <w:sz w:val="24"/>
          <w:lang w:val="pl-Pl"/>
        </w:rPr>
        <w:t>1) analizuje kwestię godności ludzkiej i przedstawia prawa, które mu przysługują, oraz mechanizmy ich dochodzenia;</w:t>
      </w:r>
    </w:p>
    <w:p>
      <w:pPr>
        <w:spacing w:before="25" w:after="0"/>
        <w:ind w:left="0"/>
        <w:jc w:val="both"/>
        <w:textAlignment w:val="auto"/>
      </w:pPr>
      <w:r>
        <w:rPr>
          <w:rFonts w:ascii="Times New Roman"/>
          <w:b w:val="false"/>
          <w:i w:val="false"/>
          <w:color w:val="000000"/>
          <w:sz w:val="24"/>
          <w:lang w:val="pl-Pl"/>
        </w:rPr>
        <w:t>2) rozwija w sobie postawy obywatelskie;</w:t>
      </w:r>
    </w:p>
    <w:p>
      <w:pPr>
        <w:spacing w:before="25" w:after="0"/>
        <w:ind w:left="0"/>
        <w:jc w:val="both"/>
        <w:textAlignment w:val="auto"/>
      </w:pPr>
      <w:r>
        <w:rPr>
          <w:rFonts w:ascii="Times New Roman"/>
          <w:b w:val="false"/>
          <w:i w:val="false"/>
          <w:color w:val="000000"/>
          <w:sz w:val="24"/>
          <w:lang w:val="pl-Pl"/>
        </w:rPr>
        <w:t>3) rozpoznaje przypadki łamania praw człowieka;</w:t>
      </w:r>
    </w:p>
    <w:p>
      <w:pPr>
        <w:spacing w:before="25" w:after="0"/>
        <w:ind w:left="0"/>
        <w:jc w:val="both"/>
        <w:textAlignment w:val="auto"/>
      </w:pPr>
      <w:r>
        <w:rPr>
          <w:rFonts w:ascii="Times New Roman"/>
          <w:b w:val="false"/>
          <w:i w:val="false"/>
          <w:color w:val="000000"/>
          <w:sz w:val="24"/>
          <w:lang w:val="pl-Pl"/>
        </w:rPr>
        <w:t>4) rozpoznaje różne aspekty, także prawne, problemów życia codziennego i podaje możliwe sposoby ich rozwiązania.</w:t>
      </w:r>
    </w:p>
    <w:p>
      <w:pPr>
        <w:spacing w:before="25" w:after="0"/>
        <w:ind w:left="0"/>
        <w:jc w:val="both"/>
        <w:textAlignment w:val="auto"/>
      </w:pPr>
      <w:r>
        <w:rPr>
          <w:rFonts w:ascii="Times New Roman"/>
          <w:b w:val="false"/>
          <w:i w:val="false"/>
          <w:color w:val="000000"/>
          <w:sz w:val="24"/>
          <w:lang w:val="pl-Pl"/>
        </w:rPr>
        <w:t>IV. Komunikowanie i współdziałanie. Uczeń:</w:t>
      </w:r>
    </w:p>
    <w:p>
      <w:pPr>
        <w:spacing w:before="25" w:after="0"/>
        <w:ind w:left="0"/>
        <w:jc w:val="both"/>
        <w:textAlignment w:val="auto"/>
      </w:pPr>
      <w:r>
        <w:rPr>
          <w:rFonts w:ascii="Times New Roman"/>
          <w:b w:val="false"/>
          <w:i w:val="false"/>
          <w:color w:val="000000"/>
          <w:sz w:val="24"/>
          <w:lang w:val="pl-Pl"/>
        </w:rPr>
        <w:t>1) współpracuje w grupie, z uwzględnieniem podziału zadań oraz wartości obowiązujących w życiu społecznym;</w:t>
      </w:r>
    </w:p>
    <w:p>
      <w:pPr>
        <w:spacing w:before="25" w:after="0"/>
        <w:ind w:left="0"/>
        <w:jc w:val="both"/>
        <w:textAlignment w:val="auto"/>
      </w:pPr>
      <w:r>
        <w:rPr>
          <w:rFonts w:ascii="Times New Roman"/>
          <w:b w:val="false"/>
          <w:i w:val="false"/>
          <w:color w:val="000000"/>
          <w:sz w:val="24"/>
          <w:lang w:val="pl-Pl"/>
        </w:rPr>
        <w:t>2) korzysta z procedur i możliwości, jakie stwarzają obywatelom instytucje życia publicznego, w tym instytucje prawne - sporządza proste pisma do organów władz.</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Organy władzy publicznej w Rzeczypospolitej Polskiej. Uczeń:</w:t>
      </w:r>
    </w:p>
    <w:p>
      <w:pPr>
        <w:spacing w:before="25" w:after="0"/>
        <w:ind w:left="0"/>
        <w:jc w:val="both"/>
        <w:textAlignment w:val="auto"/>
      </w:pPr>
      <w:r>
        <w:rPr>
          <w:rFonts w:ascii="Times New Roman"/>
          <w:b w:val="false"/>
          <w:i w:val="false"/>
          <w:color w:val="000000"/>
          <w:sz w:val="24"/>
          <w:lang w:val="pl-Pl"/>
        </w:rPr>
        <w:t xml:space="preserve">1) charakteryzuje zasady ustrojowe zawarte w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 (demokratycznego państwa prawnego, unitarnej formy państwa, zwierzchnictwa narodu, gwarancji praw i wolności jednostki, konstytucjonalizmu, podziału i równowagi władz, republikańskiej formy rządu, pluralizmu, decentralizacji, samorządności, społecznej gospodarki rynkowej); analizuje sformułowania preambuły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w:t>
      </w:r>
    </w:p>
    <w:p>
      <w:pPr>
        <w:spacing w:before="25" w:after="0"/>
        <w:ind w:left="0"/>
        <w:jc w:val="both"/>
        <w:textAlignment w:val="auto"/>
      </w:pPr>
      <w:r>
        <w:rPr>
          <w:rFonts w:ascii="Times New Roman"/>
          <w:b w:val="false"/>
          <w:i w:val="false"/>
          <w:color w:val="000000"/>
          <w:sz w:val="24"/>
          <w:lang w:val="pl-Pl"/>
        </w:rPr>
        <w:t>2) charakteryzuje formy demokracji bezpośredniej; przedstawia specyfikę referendum ogólnokrajowego i rodzajów referendów lokalnych w Rzeczypospolitej Polskiej; wyjaśnia, jakie warunki muszą zostać spełnione, aby referendum się odbyło oraz aby jego wyniki były wiążące (w przypadku lokalnych: aby było ważne); wyjaśnia - na wybranym przykładzie - wpływ konsultacji publicznych na kształtowanie prawa w Rzeczypospolitej Polskiej;</w:t>
      </w:r>
    </w:p>
    <w:p>
      <w:pPr>
        <w:spacing w:before="25" w:after="0"/>
        <w:ind w:left="0"/>
        <w:jc w:val="both"/>
        <w:textAlignment w:val="auto"/>
      </w:pPr>
      <w:r>
        <w:rPr>
          <w:rFonts w:ascii="Times New Roman"/>
          <w:b w:val="false"/>
          <w:i w:val="false"/>
          <w:color w:val="000000"/>
          <w:sz w:val="24"/>
          <w:lang w:val="pl-Pl"/>
        </w:rPr>
        <w:t>3) wyjaśnia, jak przeprowadzane są powszechne i bezpośrednie wybory organów władzy publicznej; na przykładzie wyborów do Sejmu Rzeczypospolitej Polskiej i do Senatu Rzeczypospolitej Polskiej porównuje ordynację proporcjonalną i większościową; analizuje wady i zalety każdego z tych systemów wyborczych;</w:t>
      </w:r>
    </w:p>
    <w:p>
      <w:pPr>
        <w:spacing w:before="25" w:after="0"/>
        <w:ind w:left="0"/>
        <w:jc w:val="both"/>
        <w:textAlignment w:val="auto"/>
      </w:pPr>
      <w:r>
        <w:rPr>
          <w:rFonts w:ascii="Times New Roman"/>
          <w:b w:val="false"/>
          <w:i w:val="false"/>
          <w:color w:val="000000"/>
          <w:sz w:val="24"/>
          <w:lang w:val="pl-Pl"/>
        </w:rPr>
        <w:t>4) przedstawia strukturę oraz organizację pracy Sejmu Rzeczypospolitej Polskiej i Senatu Rzeczypospolitej Polskiej (prezydium, komisje, kluby i koła; kworum, rodzaje większości) oraz status posła, w tym instytucje mandatu wolnego i immunitetu; wymienia kompetencje Sejmu Rzeczypospolitej Polskiej i Senatu Rzeczypospolitej Polskiej oraz Zgromadzenia Narodowego Rzeczypospolitej Polskiej;</w:t>
      </w:r>
    </w:p>
    <w:p>
      <w:pPr>
        <w:spacing w:before="25" w:after="0"/>
        <w:ind w:left="0"/>
        <w:jc w:val="both"/>
        <w:textAlignment w:val="auto"/>
      </w:pPr>
      <w:r>
        <w:rPr>
          <w:rFonts w:ascii="Times New Roman"/>
          <w:b w:val="false"/>
          <w:i w:val="false"/>
          <w:color w:val="000000"/>
          <w:sz w:val="24"/>
          <w:lang w:val="pl-Pl"/>
        </w:rPr>
        <w:t>5) wykazuje znaczenie, jakie dla pozycji ustrojowej Prezydenta Rzeczypospolitej Polskiej ma fakt wyborów powszechnych; przedstawia kompetencje Prezydenta Rzeczypospolitej Polskiej: ceremonialno-reprezentacyjne, w stosunku do rządu, parlamentu i władzy sądowniczej, w polityce zagranicznej oraz bezpieczeństwa państwa; analizuje - z wykorzystaniem badań opinii publicznej - poziom legitymizacji społecznej władzy prezydenckiej;</w:t>
      </w:r>
    </w:p>
    <w:p>
      <w:pPr>
        <w:spacing w:before="25" w:after="0"/>
        <w:ind w:left="0"/>
        <w:jc w:val="both"/>
        <w:textAlignment w:val="auto"/>
      </w:pPr>
      <w:r>
        <w:rPr>
          <w:rFonts w:ascii="Times New Roman"/>
          <w:b w:val="false"/>
          <w:i w:val="false"/>
          <w:color w:val="000000"/>
          <w:sz w:val="24"/>
          <w:lang w:val="pl-Pl"/>
        </w:rPr>
        <w:t>6) przedstawia kompetencje Rady Ministrów Rzeczypospolitej Polskiej; wymienia podstawowe działy administracji rządowej i zadania wojewody; wyjaśnia rolę Prezesa Rady Ministrów Rzeczypospolitej Polskiej; przedstawia procedury powoływania i odwoływania rządu, używając określeń: wotum zaufania, konstruktywne wotum nieufności, wotum nieufności wobec ministra, dymisja;</w:t>
      </w:r>
    </w:p>
    <w:p>
      <w:pPr>
        <w:spacing w:before="25" w:after="0"/>
        <w:ind w:left="0"/>
        <w:jc w:val="both"/>
        <w:textAlignment w:val="auto"/>
      </w:pPr>
      <w:r>
        <w:rPr>
          <w:rFonts w:ascii="Times New Roman"/>
          <w:b w:val="false"/>
          <w:i w:val="false"/>
          <w:color w:val="000000"/>
          <w:sz w:val="24"/>
          <w:lang w:val="pl-Pl"/>
        </w:rPr>
        <w:t>7) przedstawia zakres działania poszczególnych poziomów samorządu terytorialnego (gmina, powiat, województwo) w Rzeczypospolitej Polskiej, z uwzględnieniem struktury głównych kierunków wydatków budżetowych na te działania oraz źródeł ich finansowania;</w:t>
      </w:r>
    </w:p>
    <w:p>
      <w:pPr>
        <w:spacing w:before="25" w:after="0"/>
        <w:ind w:left="0"/>
        <w:jc w:val="both"/>
        <w:textAlignment w:val="auto"/>
      </w:pPr>
      <w:r>
        <w:rPr>
          <w:rFonts w:ascii="Times New Roman"/>
          <w:b w:val="false"/>
          <w:i w:val="false"/>
          <w:color w:val="000000"/>
          <w:sz w:val="24"/>
          <w:lang w:val="pl-Pl"/>
        </w:rPr>
        <w:t>8) przedstawia organy stanowiące i wykonawcze samorządu terytorialnego w Rzeczypospolitej Polskiej na poziomie gminy i miasta na prawach powiatu oraz powiatu i województwa; charakteryzuje kompetencje tych organów i zależności między nimi;</w:t>
      </w:r>
    </w:p>
    <w:p>
      <w:pPr>
        <w:spacing w:before="25" w:after="0"/>
        <w:ind w:left="0"/>
        <w:jc w:val="both"/>
        <w:textAlignment w:val="auto"/>
      </w:pPr>
      <w:r>
        <w:rPr>
          <w:rFonts w:ascii="Times New Roman"/>
          <w:b w:val="false"/>
          <w:i w:val="false"/>
          <w:color w:val="000000"/>
          <w:sz w:val="24"/>
          <w:lang w:val="pl-Pl"/>
        </w:rPr>
        <w:t>9) przygotowuje opracowanie promujące działania organów wybranego samorządu terytorialnego w Rzeczypospolitej Polskiej na poziomie powiatu lub województwa;</w:t>
      </w:r>
    </w:p>
    <w:p>
      <w:pPr>
        <w:spacing w:before="25" w:after="0"/>
        <w:ind w:left="0"/>
        <w:jc w:val="both"/>
        <w:textAlignment w:val="auto"/>
      </w:pPr>
      <w:r>
        <w:rPr>
          <w:rFonts w:ascii="Times New Roman"/>
          <w:b w:val="false"/>
          <w:i w:val="false"/>
          <w:color w:val="000000"/>
          <w:sz w:val="24"/>
          <w:lang w:val="pl-Pl"/>
        </w:rPr>
        <w:t>10) przedstawia strukturę sądownictwa powszechnego i administracyjnego w Rzeczypospolitej Polskiej oraz zadania Sądu Najwyższego; uzasadnia potrzebę niezależności sądów i niezawisłości sędziów;</w:t>
      </w:r>
    </w:p>
    <w:p>
      <w:pPr>
        <w:spacing w:before="25" w:after="0"/>
        <w:ind w:left="0"/>
        <w:jc w:val="both"/>
        <w:textAlignment w:val="auto"/>
      </w:pPr>
      <w:r>
        <w:rPr>
          <w:rFonts w:ascii="Times New Roman"/>
          <w:b w:val="false"/>
          <w:i w:val="false"/>
          <w:color w:val="000000"/>
          <w:sz w:val="24"/>
          <w:lang w:val="pl-Pl"/>
        </w:rPr>
        <w:t>11) przedstawia kompetencje Najwyższej Izby Kontroli, Trybunału Konstytucyjnego, Trybunału Stanu i prokuratury w Rzeczypospolitej Polskiej; uzasadnia znaczenie tych instytucji dla funkcjonowania państwa prawa.</w:t>
      </w:r>
    </w:p>
    <w:p>
      <w:pPr>
        <w:spacing w:before="25" w:after="0"/>
        <w:ind w:left="0"/>
        <w:jc w:val="both"/>
        <w:textAlignment w:val="auto"/>
      </w:pPr>
      <w:r>
        <w:rPr>
          <w:rFonts w:ascii="Times New Roman"/>
          <w:b w:val="false"/>
          <w:i w:val="false"/>
          <w:color w:val="000000"/>
          <w:sz w:val="24"/>
          <w:lang w:val="pl-Pl"/>
        </w:rPr>
        <w:t>II. Prawa człowieka i ich ochrona. Uczeń:</w:t>
      </w:r>
    </w:p>
    <w:p>
      <w:pPr>
        <w:spacing w:before="25" w:after="0"/>
        <w:ind w:left="0"/>
        <w:jc w:val="both"/>
        <w:textAlignment w:val="auto"/>
      </w:pPr>
      <w:r>
        <w:rPr>
          <w:rFonts w:ascii="Times New Roman"/>
          <w:b w:val="false"/>
          <w:i w:val="false"/>
          <w:color w:val="000000"/>
          <w:sz w:val="24"/>
          <w:lang w:val="pl-Pl"/>
        </w:rPr>
        <w:t xml:space="preserve">1) wymienia zasady ogólne i katalog praw człowieka zapisane w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w:t>
      </w:r>
    </w:p>
    <w:p>
      <w:pPr>
        <w:spacing w:before="25" w:after="0"/>
        <w:ind w:left="0"/>
        <w:jc w:val="both"/>
        <w:textAlignment w:val="auto"/>
      </w:pPr>
      <w:r>
        <w:rPr>
          <w:rFonts w:ascii="Times New Roman"/>
          <w:b w:val="false"/>
          <w:i w:val="false"/>
          <w:color w:val="000000"/>
          <w:sz w:val="24"/>
          <w:lang w:val="pl-Pl"/>
        </w:rPr>
        <w:t>2) przedstawia sądowe środki ochrony praw i wolności w Rzeczypospolitej Polskiej oraz sposób działania Rzecznika Praw Obywatelskich; pisze skargę do Rzecznika Praw Obywatelskich (według wzoru dostępnego na stronie internetowej); wykazuje znaczenie skargi konstytucyjnej;</w:t>
      </w:r>
    </w:p>
    <w:p>
      <w:pPr>
        <w:spacing w:before="25" w:after="0"/>
        <w:ind w:left="0"/>
        <w:jc w:val="both"/>
        <w:textAlignment w:val="auto"/>
      </w:pPr>
      <w:r>
        <w:rPr>
          <w:rFonts w:ascii="Times New Roman"/>
          <w:b w:val="false"/>
          <w:i w:val="false"/>
          <w:color w:val="000000"/>
          <w:sz w:val="24"/>
          <w:lang w:val="pl-Pl"/>
        </w:rPr>
        <w:t>3) uzasadnia znaczenie Konwencji o ochronie praw człowieka i podstawowych wolności w kontekście Europejskiego Trybunału Praw Człowieka; przedstawia warunki, jakie muszą zaistnieć, aby rozpatrzył on skargę obywatela; analizuje wybrany wyrok tego trybunału;</w:t>
      </w:r>
    </w:p>
    <w:p>
      <w:pPr>
        <w:spacing w:before="25" w:after="0"/>
        <w:ind w:left="0"/>
        <w:jc w:val="both"/>
        <w:textAlignment w:val="auto"/>
      </w:pPr>
      <w:r>
        <w:rPr>
          <w:rFonts w:ascii="Times New Roman"/>
          <w:b w:val="false"/>
          <w:i w:val="false"/>
          <w:color w:val="000000"/>
          <w:sz w:val="24"/>
          <w:lang w:val="pl-Pl"/>
        </w:rPr>
        <w:t>4) przedstawia prawa obywatela Unii Europejskiej;</w:t>
      </w:r>
    </w:p>
    <w:p>
      <w:pPr>
        <w:spacing w:before="25" w:after="0"/>
        <w:ind w:left="0"/>
        <w:jc w:val="both"/>
        <w:textAlignment w:val="auto"/>
      </w:pPr>
      <w:r>
        <w:rPr>
          <w:rFonts w:ascii="Times New Roman"/>
          <w:b w:val="false"/>
          <w:i w:val="false"/>
          <w:color w:val="000000"/>
          <w:sz w:val="24"/>
          <w:lang w:val="pl-Pl"/>
        </w:rPr>
        <w:t>5) znajduje w środkach masowego przekazu (między innymi na stronach organizacji pozarządowych broniących praw człowieka) informacje o przypadkach naruszania praw człowieka i przygotowuje analizę na ten temat.</w:t>
      </w:r>
    </w:p>
    <w:p>
      <w:pPr>
        <w:spacing w:before="25" w:after="0"/>
        <w:ind w:left="0"/>
        <w:jc w:val="both"/>
        <w:textAlignment w:val="auto"/>
      </w:pPr>
      <w:r>
        <w:rPr>
          <w:rFonts w:ascii="Times New Roman"/>
          <w:b w:val="false"/>
          <w:i w:val="false"/>
          <w:color w:val="000000"/>
          <w:sz w:val="24"/>
          <w:lang w:val="pl-Pl"/>
        </w:rPr>
        <w:t>III. Prawo w Rzeczypospolitej Polskiej. Uczeń:</w:t>
      </w:r>
    </w:p>
    <w:p>
      <w:pPr>
        <w:spacing w:before="25" w:after="0"/>
        <w:ind w:left="0"/>
        <w:jc w:val="both"/>
        <w:textAlignment w:val="auto"/>
      </w:pPr>
      <w:r>
        <w:rPr>
          <w:rFonts w:ascii="Times New Roman"/>
          <w:b w:val="false"/>
          <w:i w:val="false"/>
          <w:color w:val="000000"/>
          <w:sz w:val="24"/>
          <w:lang w:val="pl-Pl"/>
        </w:rPr>
        <w:t>1) wyjaśnia, czym różnią się normy prawne od innych typów norm; wymienia podstawowe zasady prawa (prawo nie działa wstecz, domniemanie niewinności, nie ma winy bez prawa, nieznajomość prawa szkodzi) i wyjaśnia konsekwencje ich łamania;</w:t>
      </w:r>
    </w:p>
    <w:p>
      <w:pPr>
        <w:spacing w:before="25" w:after="0"/>
        <w:ind w:left="0"/>
        <w:jc w:val="both"/>
        <w:textAlignment w:val="auto"/>
      </w:pPr>
      <w:r>
        <w:rPr>
          <w:rFonts w:ascii="Times New Roman"/>
          <w:b w:val="false"/>
          <w:i w:val="false"/>
          <w:color w:val="000000"/>
          <w:sz w:val="24"/>
          <w:lang w:val="pl-Pl"/>
        </w:rPr>
        <w:t>2) przedstawia źródła prawa w Rzeczypospolitej Polskiej - wykazuje szczególną moc konstytucji; przedstawia drogę ustawodawczą;</w:t>
      </w:r>
    </w:p>
    <w:p>
      <w:pPr>
        <w:spacing w:before="25" w:after="0"/>
        <w:ind w:left="0"/>
        <w:jc w:val="both"/>
        <w:textAlignment w:val="auto"/>
      </w:pPr>
      <w:r>
        <w:rPr>
          <w:rFonts w:ascii="Times New Roman"/>
          <w:b w:val="false"/>
          <w:i w:val="false"/>
          <w:color w:val="000000"/>
          <w:sz w:val="24"/>
          <w:lang w:val="pl-Pl"/>
        </w:rPr>
        <w:t>3) rozpoznaje sprawy regulowane przez prawo cywilne, rodzinne, administracyjne i karne; wskazuje, w jakim kodeksie obowiązującym w Rzeczypospolitej Polskiej można znaleźć przepisy dotyczące konkretnej sprawy; interpretuje przepisy prawne;</w:t>
      </w:r>
    </w:p>
    <w:p>
      <w:pPr>
        <w:spacing w:before="25" w:after="0"/>
        <w:ind w:left="0"/>
        <w:jc w:val="both"/>
        <w:textAlignment w:val="auto"/>
      </w:pPr>
      <w:r>
        <w:rPr>
          <w:rFonts w:ascii="Times New Roman"/>
          <w:b w:val="false"/>
          <w:i w:val="false"/>
          <w:color w:val="000000"/>
          <w:sz w:val="24"/>
          <w:lang w:val="pl-Pl"/>
        </w:rPr>
        <w:t>4) wyjaśnia podstawowe instytucje prawne części ogólnej prawa cywilnego i prawa zobowiązaniowego w Rzeczypospolitej Polskiej (osoba fizyczna, zdolność prawna a zdolność do czynności prawnych, zobowiązanie);</w:t>
      </w:r>
    </w:p>
    <w:p>
      <w:pPr>
        <w:spacing w:before="25" w:after="0"/>
        <w:ind w:left="0"/>
        <w:jc w:val="both"/>
        <w:textAlignment w:val="auto"/>
      </w:pPr>
      <w:r>
        <w:rPr>
          <w:rFonts w:ascii="Times New Roman"/>
          <w:b w:val="false"/>
          <w:i w:val="false"/>
          <w:color w:val="000000"/>
          <w:sz w:val="24"/>
          <w:lang w:val="pl-Pl"/>
        </w:rPr>
        <w:t>5) wyjaśnia podstawowe instytucje prawne prawa rzeczowego i spadkowego w Rzeczypospolitej Polskiej (własność, formy nabycia własności, spadek, dziedziczenie ustawowe i testamentowe, zachowek);</w:t>
      </w:r>
    </w:p>
    <w:p>
      <w:pPr>
        <w:spacing w:before="25" w:after="0"/>
        <w:ind w:left="0"/>
        <w:jc w:val="both"/>
        <w:textAlignment w:val="auto"/>
      </w:pPr>
      <w:r>
        <w:rPr>
          <w:rFonts w:ascii="Times New Roman"/>
          <w:b w:val="false"/>
          <w:i w:val="false"/>
          <w:color w:val="000000"/>
          <w:sz w:val="24"/>
          <w:lang w:val="pl-Pl"/>
        </w:rPr>
        <w:t>6) wyjaśnia podstawowe instytucje prawne prawa rodzinnego w Rzeczypospolitej Polskiej (małżeństwo, wspólnota majątkowa, prawa i obowiązki rodziców oraz dziecka, w tym pełnoletniego, obowiązek alimentacyjny);</w:t>
      </w:r>
    </w:p>
    <w:p>
      <w:pPr>
        <w:spacing w:before="25" w:after="0"/>
        <w:ind w:left="0"/>
        <w:jc w:val="both"/>
        <w:textAlignment w:val="auto"/>
      </w:pPr>
      <w:r>
        <w:rPr>
          <w:rFonts w:ascii="Times New Roman"/>
          <w:b w:val="false"/>
          <w:i w:val="false"/>
          <w:color w:val="000000"/>
          <w:sz w:val="24"/>
          <w:lang w:val="pl-Pl"/>
        </w:rPr>
        <w:t>7) przedstawia przebieg postępowania cywilnego w Rzeczypospolitej Polskiej oraz uczestniczące w nim strony; znajduje wzory pozwów i je analizuje;</w:t>
      </w:r>
    </w:p>
    <w:p>
      <w:pPr>
        <w:spacing w:before="25" w:after="0"/>
        <w:ind w:left="0"/>
        <w:jc w:val="both"/>
        <w:textAlignment w:val="auto"/>
      </w:pPr>
      <w:r>
        <w:rPr>
          <w:rFonts w:ascii="Times New Roman"/>
          <w:b w:val="false"/>
          <w:i w:val="false"/>
          <w:color w:val="000000"/>
          <w:sz w:val="24"/>
          <w:lang w:val="pl-Pl"/>
        </w:rPr>
        <w:t>8) odróżnia akty administracyjne od innego rodzaju dokumentów; rozpoznaje, kiedy decyzja administracyjna w Rzeczypospolitej Polskiej jest ważna;</w:t>
      </w:r>
    </w:p>
    <w:p>
      <w:pPr>
        <w:spacing w:before="25" w:after="0"/>
        <w:ind w:left="0"/>
        <w:jc w:val="both"/>
        <w:textAlignment w:val="auto"/>
      </w:pPr>
      <w:r>
        <w:rPr>
          <w:rFonts w:ascii="Times New Roman"/>
          <w:b w:val="false"/>
          <w:i w:val="false"/>
          <w:color w:val="000000"/>
          <w:sz w:val="24"/>
          <w:lang w:val="pl-Pl"/>
        </w:rPr>
        <w:t>9) wyjaśnia, jak odwołać się od decyzji organów administracyjnych w Rzeczypospolitej Polskiej; pisze odwołanie od decyzji administracyjnej;</w:t>
      </w:r>
    </w:p>
    <w:p>
      <w:pPr>
        <w:spacing w:before="25" w:after="0"/>
        <w:ind w:left="0"/>
        <w:jc w:val="both"/>
        <w:textAlignment w:val="auto"/>
      </w:pPr>
      <w:r>
        <w:rPr>
          <w:rFonts w:ascii="Times New Roman"/>
          <w:b w:val="false"/>
          <w:i w:val="false"/>
          <w:color w:val="000000"/>
          <w:sz w:val="24"/>
          <w:lang w:val="pl-Pl"/>
        </w:rPr>
        <w:t>10) przedstawia przebieg postępowania administracyjnego w Rzeczypospolitej Polskiej; analizuje wzory zażaleń na postanowienia organów administracji oraz wzory skarg do wojewódzkiego sądu administracyjnego;</w:t>
      </w:r>
    </w:p>
    <w:p>
      <w:pPr>
        <w:spacing w:before="25" w:after="0"/>
        <w:ind w:left="0"/>
        <w:jc w:val="both"/>
        <w:textAlignment w:val="auto"/>
      </w:pPr>
      <w:r>
        <w:rPr>
          <w:rFonts w:ascii="Times New Roman"/>
          <w:b w:val="false"/>
          <w:i w:val="false"/>
          <w:color w:val="000000"/>
          <w:sz w:val="24"/>
          <w:lang w:val="pl-Pl"/>
        </w:rPr>
        <w:t>11) przedstawia przebieg postępowania karnego w Rzeczypospolitej Polskiej oraz uczestniczące w nim strony; wymienia główne prawa, jakie przysługują ofierze, sprawcy i świadkowi przestępstwa; pisze zawiadomienie o popełnieniu przestępstwa;</w:t>
      </w:r>
    </w:p>
    <w:p>
      <w:pPr>
        <w:spacing w:before="25" w:after="0"/>
        <w:ind w:left="0"/>
        <w:jc w:val="both"/>
        <w:textAlignment w:val="auto"/>
      </w:pPr>
      <w:r>
        <w:rPr>
          <w:rFonts w:ascii="Times New Roman"/>
          <w:b w:val="false"/>
          <w:i w:val="false"/>
          <w:color w:val="000000"/>
          <w:sz w:val="24"/>
          <w:lang w:val="pl-Pl"/>
        </w:rPr>
        <w:t>12) wskazuje, do jakich organów i instytucji można się zwrócić w Rzeczypospolitej Polskiej o pomoc prawną w konkretnych sytuacjach; przedstawia zadania notariuszy, radców prawnych, adwokatów i prokuratury.</w:t>
      </w:r>
    </w:p>
    <w:p>
      <w:pPr>
        <w:spacing w:before="25" w:after="0"/>
        <w:ind w:left="0"/>
        <w:jc w:val="both"/>
        <w:textAlignment w:val="auto"/>
      </w:pPr>
      <w:r>
        <w:rPr>
          <w:rFonts w:ascii="Times New Roman"/>
          <w:b w:val="false"/>
          <w:i w:val="false"/>
          <w:color w:val="000000"/>
          <w:sz w:val="24"/>
          <w:lang w:val="pl-Pl"/>
        </w:rPr>
        <w:t>IV. Wybrane problemy polityki publicznej w Rzeczypospolitej Polskiej. Uczeń:</w:t>
      </w:r>
    </w:p>
    <w:p>
      <w:pPr>
        <w:spacing w:before="25" w:after="0"/>
        <w:ind w:left="0"/>
        <w:jc w:val="both"/>
        <w:textAlignment w:val="auto"/>
      </w:pPr>
      <w:r>
        <w:rPr>
          <w:rFonts w:ascii="Times New Roman"/>
          <w:b w:val="false"/>
          <w:i w:val="false"/>
          <w:color w:val="000000"/>
          <w:sz w:val="24"/>
          <w:lang w:val="pl-Pl"/>
        </w:rPr>
        <w:t>1) przedstawia funkcjonowanie systemu obowiązkowych ubezpieczeń społecznych w Rzeczypospolitej Polskiej, rozróżniając ubezpieczenia: emerytalne, rentowe, chorobowe i wypadkowe; wymienia zadania Zakładu Ubezpieczeń Społecznych;</w:t>
      </w:r>
    </w:p>
    <w:p>
      <w:pPr>
        <w:spacing w:before="25" w:after="0"/>
        <w:ind w:left="0"/>
        <w:jc w:val="both"/>
        <w:textAlignment w:val="auto"/>
      </w:pPr>
      <w:r>
        <w:rPr>
          <w:rFonts w:ascii="Times New Roman"/>
          <w:b w:val="false"/>
          <w:i w:val="false"/>
          <w:color w:val="000000"/>
          <w:sz w:val="24"/>
          <w:lang w:val="pl-Pl"/>
        </w:rPr>
        <w:t>2) wyjaśnia specyfikę obowiązkowych i dobrowolnych ubezpieczeń zdrowotnych w Rzeczypospolitej Polskiej; przedstawia cele i zadania centralnej instytucji koordynującej funkcjonowanie służby zdrowia; wyjaśnia kwestię korzystania z publicznej opieki zdrowotnej;</w:t>
      </w:r>
    </w:p>
    <w:p>
      <w:pPr>
        <w:spacing w:before="25" w:after="0"/>
        <w:ind w:left="0"/>
        <w:jc w:val="both"/>
        <w:textAlignment w:val="auto"/>
      </w:pPr>
      <w:r>
        <w:rPr>
          <w:rFonts w:ascii="Times New Roman"/>
          <w:b w:val="false"/>
          <w:i w:val="false"/>
          <w:color w:val="000000"/>
          <w:sz w:val="24"/>
          <w:lang w:val="pl-Pl"/>
        </w:rPr>
        <w:t>3) przedstawia działania w celu ograniczenia bezrobocia i wykluczenia społecznego na przykładzie działalności urzędu pracy w swoim powiecie;</w:t>
      </w:r>
    </w:p>
    <w:p>
      <w:pPr>
        <w:spacing w:before="25" w:after="0"/>
        <w:ind w:left="0"/>
        <w:jc w:val="both"/>
        <w:textAlignment w:val="auto"/>
      </w:pPr>
      <w:r>
        <w:rPr>
          <w:rFonts w:ascii="Times New Roman"/>
          <w:b w:val="false"/>
          <w:i w:val="false"/>
          <w:color w:val="000000"/>
          <w:sz w:val="24"/>
          <w:lang w:val="pl-Pl"/>
        </w:rPr>
        <w:t>4) przedstawia możliwości kontynuacji swojej edukacji; wyjaśnia, w jaki sposób podnosić swoje kwalifikacje zawodowe.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Celem kształcenia w zakresie wiedzy o społeczeństwie w branżowej szkole I stopnia jest kształtowanie postaw obywatelskich. Konieczna jest taka realizacja treści nauczania przedmiotu, aby uczniowie rozumieli przydatność poszczególnych zagadnień w codziennym życiu człowieka. Treści nauczania zostały określone tak, aby uczeń miał świadomość wpływu obywateli na życie publiczne, ale jednocześnie rozumiał konieczność brania odpowiedzialności za własne wybory i decyzje. Musi przy tym mieć świadomość możliwości korzystania ze swoich praw.</w:t>
      </w:r>
    </w:p>
    <w:p>
      <w:pPr>
        <w:spacing w:before="25" w:after="0"/>
        <w:ind w:left="0"/>
        <w:jc w:val="both"/>
        <w:textAlignment w:val="auto"/>
      </w:pPr>
      <w:r>
        <w:rPr>
          <w:rFonts w:ascii="Times New Roman"/>
          <w:b w:val="false"/>
          <w:i w:val="false"/>
          <w:color w:val="000000"/>
          <w:sz w:val="24"/>
          <w:lang w:val="pl-Pl"/>
        </w:rPr>
        <w:t>Wskazane jest korzystanie z szerokiego spektrum metod dydaktycznych. Nauczyciel powinien stosować nauczanie problemowe i metody kształcące umiejętności społeczne, twórczego myślenia i rozwiązywania problemów. Oprócz podręczników istotną rolę w procesie kształcenia powinny odgrywać również teksty źródłowe, słowniki, leksykony.</w:t>
      </w:r>
    </w:p>
    <w:p>
      <w:pPr>
        <w:spacing w:before="25" w:after="0"/>
        <w:ind w:left="0"/>
        <w:jc w:val="both"/>
        <w:textAlignment w:val="auto"/>
      </w:pPr>
      <w:r>
        <w:rPr>
          <w:rFonts w:ascii="Times New Roman"/>
          <w:b w:val="false"/>
          <w:i w:val="false"/>
          <w:color w:val="000000"/>
          <w:sz w:val="24"/>
          <w:lang w:val="pl-Pl"/>
        </w:rPr>
        <w:t>W celu rozwijania umiejętności współdziałania powinno się stosować różne metody pracy grupowej, w tym uczniowskie projekty edukacyjne (każdy uczeń powinien uczestniczyć w minimum jednym projekcie, np. w realizacji wymagań szczegółowych określonych w dziale I pkt 9 czy dziale II pkt 5).</w:t>
      </w:r>
    </w:p>
    <w:p>
      <w:pPr>
        <w:spacing w:before="25" w:after="0"/>
        <w:ind w:left="0"/>
        <w:jc w:val="both"/>
        <w:textAlignment w:val="auto"/>
      </w:pPr>
      <w:r>
        <w:rPr>
          <w:rFonts w:ascii="Times New Roman"/>
          <w:b w:val="false"/>
          <w:i w:val="false"/>
          <w:color w:val="000000"/>
          <w:sz w:val="24"/>
          <w:lang w:val="pl-Pl"/>
        </w:rPr>
        <w:t>W kształceniu kompetencji pozyskiwania, gromadzenia, porządkowania, analizy i prezentacji informacji o życiu publicznym powinna być wykorzystywana technologia informacyjno-komunikacyjna. Istotne jest korzystanie ze stron internetowych instytucji publicznych, w tym organów samorządowych i organów władzy publicznej. Niezbędna jest również praca z różnymi typami przekazu, w tym interaktywnymi.</w:t>
      </w:r>
    </w:p>
    <w:p>
      <w:pPr>
        <w:spacing w:before="25" w:after="0"/>
        <w:ind w:left="0"/>
        <w:jc w:val="both"/>
        <w:textAlignment w:val="auto"/>
      </w:pPr>
      <w:r>
        <w:rPr>
          <w:rFonts w:ascii="Times New Roman"/>
          <w:b w:val="false"/>
          <w:i w:val="false"/>
          <w:color w:val="000000"/>
          <w:sz w:val="24"/>
          <w:lang w:val="pl-Pl"/>
        </w:rPr>
        <w:t>Ważne jest również pozyskiwanie informacji w toku wycieczki edukacyjnej (w tym wirtualnej, wykorzystując dedykowane aplikacje) do wybranych instytucji, na przykład do urzędu marszałkowskiego, parlamentu, sądu. Można także realizować niektóre treści nauczania poprzez lekcje organizowane we współpracy z urzędami administracji rządowej i samorządowej oraz z organizacjami pozarządowymi.</w:t>
      </w:r>
    </w:p>
    <w:p>
      <w:pPr>
        <w:spacing w:before="25" w:after="0"/>
        <w:ind w:left="0"/>
        <w:jc w:val="center"/>
        <w:textAlignment w:val="auto"/>
      </w:pPr>
      <w:r>
        <w:rPr>
          <w:rFonts w:ascii="Times New Roman"/>
          <w:b/>
          <w:i w:val="false"/>
          <w:color w:val="000000"/>
          <w:sz w:val="24"/>
          <w:lang w:val="pl-Pl"/>
        </w:rPr>
        <w:t>PODSTAWY PRZEDSIĘBIORCZOŚCI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w:t>
      </w:r>
    </w:p>
    <w:p>
      <w:pPr>
        <w:spacing w:before="25" w:after="0"/>
        <w:ind w:left="0"/>
        <w:jc w:val="both"/>
        <w:textAlignment w:val="auto"/>
      </w:pPr>
      <w:r>
        <w:rPr>
          <w:rFonts w:ascii="Times New Roman"/>
          <w:b w:val="false"/>
          <w:i w:val="false"/>
          <w:color w:val="000000"/>
          <w:sz w:val="24"/>
          <w:lang w:val="pl-Pl"/>
        </w:rPr>
        <w:t>1. Posługiwanie się elementarnymi pojęciami z zakresu podstaw przedsiębiorczości.</w:t>
      </w:r>
    </w:p>
    <w:p>
      <w:pPr>
        <w:spacing w:before="25" w:after="0"/>
        <w:ind w:left="0"/>
        <w:jc w:val="both"/>
        <w:textAlignment w:val="auto"/>
      </w:pPr>
      <w:r>
        <w:rPr>
          <w:rFonts w:ascii="Times New Roman"/>
          <w:b w:val="false"/>
          <w:i w:val="false"/>
          <w:color w:val="000000"/>
          <w:sz w:val="24"/>
          <w:lang w:val="pl-Pl"/>
        </w:rPr>
        <w:t>2. Rozumienie istoty przedsiębiorczości oraz poznanie jej roli w gospodarce i życiu człowieka.</w:t>
      </w:r>
    </w:p>
    <w:p>
      <w:pPr>
        <w:spacing w:before="25" w:after="0"/>
        <w:ind w:left="0"/>
        <w:jc w:val="both"/>
        <w:textAlignment w:val="auto"/>
      </w:pPr>
      <w:r>
        <w:rPr>
          <w:rFonts w:ascii="Times New Roman"/>
          <w:b w:val="false"/>
          <w:i w:val="false"/>
          <w:color w:val="000000"/>
          <w:sz w:val="24"/>
          <w:lang w:val="pl-Pl"/>
        </w:rPr>
        <w:t>3. Wyjaśnianie mechanizmów funkcjonowania gospodarki rynkowej, powiązań między jej podmiotami oraz poznanie roli państwa w procesach gospodarczych.</w:t>
      </w:r>
    </w:p>
    <w:p>
      <w:pPr>
        <w:spacing w:before="25" w:after="0"/>
        <w:ind w:left="0"/>
        <w:jc w:val="both"/>
        <w:textAlignment w:val="auto"/>
      </w:pPr>
      <w:r>
        <w:rPr>
          <w:rFonts w:ascii="Times New Roman"/>
          <w:b w:val="false"/>
          <w:i w:val="false"/>
          <w:color w:val="000000"/>
          <w:sz w:val="24"/>
          <w:lang w:val="pl-Pl"/>
        </w:rPr>
        <w:t>4. Zaznajomienie się z prawami i instytucjami chroniącymi konsumenta.</w:t>
      </w:r>
    </w:p>
    <w:p>
      <w:pPr>
        <w:spacing w:before="25" w:after="0"/>
        <w:ind w:left="0"/>
        <w:jc w:val="both"/>
        <w:textAlignment w:val="auto"/>
      </w:pPr>
      <w:r>
        <w:rPr>
          <w:rFonts w:ascii="Times New Roman"/>
          <w:b w:val="false"/>
          <w:i w:val="false"/>
          <w:color w:val="000000"/>
          <w:sz w:val="24"/>
          <w:lang w:val="pl-Pl"/>
        </w:rPr>
        <w:t>5. Rozumienie roli pieniądza i rynków finansowych w gospodarce, funkcjonowaniu przedsiębiorstw i życiu człowieka.</w:t>
      </w:r>
    </w:p>
    <w:p>
      <w:pPr>
        <w:spacing w:before="25" w:after="0"/>
        <w:ind w:left="0"/>
        <w:jc w:val="both"/>
        <w:textAlignment w:val="auto"/>
      </w:pPr>
      <w:r>
        <w:rPr>
          <w:rFonts w:ascii="Times New Roman"/>
          <w:b w:val="false"/>
          <w:i w:val="false"/>
          <w:color w:val="000000"/>
          <w:sz w:val="24"/>
          <w:lang w:val="pl-Pl"/>
        </w:rPr>
        <w:t>6. Poznanie rodzajów podatków, ich wpływu na budżety państwa, przedsiębiorstw i gospodarstw domowych.</w:t>
      </w:r>
    </w:p>
    <w:p>
      <w:pPr>
        <w:spacing w:before="25" w:after="0"/>
        <w:ind w:left="0"/>
        <w:jc w:val="both"/>
        <w:textAlignment w:val="auto"/>
      </w:pPr>
      <w:r>
        <w:rPr>
          <w:rFonts w:ascii="Times New Roman"/>
          <w:b w:val="false"/>
          <w:i w:val="false"/>
          <w:color w:val="000000"/>
          <w:sz w:val="24"/>
          <w:lang w:val="pl-Pl"/>
        </w:rPr>
        <w:t>7. Dostrzeganie znaczenia ubezpieczeń w działalności gospodarczej i życiu człowieka.</w:t>
      </w:r>
    </w:p>
    <w:p>
      <w:pPr>
        <w:spacing w:before="25" w:after="0"/>
        <w:ind w:left="0"/>
        <w:jc w:val="both"/>
        <w:textAlignment w:val="auto"/>
      </w:pPr>
      <w:r>
        <w:rPr>
          <w:rFonts w:ascii="Times New Roman"/>
          <w:b w:val="false"/>
          <w:i w:val="false"/>
          <w:color w:val="000000"/>
          <w:sz w:val="24"/>
          <w:lang w:val="pl-Pl"/>
        </w:rPr>
        <w:t>8. Rozumienie funkcjonowania rynku pracy, zasad aktywnego poszukiwania pracy, przygotowania się do rozmowy kwalifikacyjnej, poznanie praw oraz obowiązków pracownika i pracodawcy.</w:t>
      </w:r>
    </w:p>
    <w:p>
      <w:pPr>
        <w:spacing w:before="25" w:after="0"/>
        <w:ind w:left="0"/>
        <w:jc w:val="both"/>
        <w:textAlignment w:val="auto"/>
      </w:pPr>
      <w:r>
        <w:rPr>
          <w:rFonts w:ascii="Times New Roman"/>
          <w:b w:val="false"/>
          <w:i w:val="false"/>
          <w:color w:val="000000"/>
          <w:sz w:val="24"/>
          <w:lang w:val="pl-Pl"/>
        </w:rPr>
        <w:t>9. Poznanie zasad funkcjonowania przedsiębiorstwa w gospodarce rynkowej, form organizacyjno-prawnych, innowacyjnych modeli biznesowych i procedury rejestracji działalności gospodarczej.</w:t>
      </w:r>
    </w:p>
    <w:p>
      <w:pPr>
        <w:spacing w:before="25" w:after="0"/>
        <w:ind w:left="0"/>
        <w:jc w:val="both"/>
        <w:textAlignment w:val="auto"/>
      </w:pPr>
      <w:r>
        <w:rPr>
          <w:rFonts w:ascii="Times New Roman"/>
          <w:b w:val="false"/>
          <w:i w:val="false"/>
          <w:color w:val="000000"/>
          <w:sz w:val="24"/>
          <w:lang w:val="pl-Pl"/>
        </w:rPr>
        <w:t>10. Rozumienie zasad zarządzania, roli marketingu oraz społecznej odpowiedzialności w funkcjonowaniu przedsiębiorstwa.</w:t>
      </w:r>
    </w:p>
    <w:p>
      <w:pPr>
        <w:spacing w:before="25" w:after="0"/>
        <w:ind w:left="0"/>
        <w:jc w:val="both"/>
        <w:textAlignment w:val="auto"/>
      </w:pPr>
      <w:r>
        <w:rPr>
          <w:rFonts w:ascii="Times New Roman"/>
          <w:b w:val="false"/>
          <w:i w:val="false"/>
          <w:color w:val="000000"/>
          <w:sz w:val="24"/>
          <w:lang w:val="pl-Pl"/>
        </w:rPr>
        <w:t>II. Umiejętności i stosowanie wiedzy w praktyce.</w:t>
      </w:r>
    </w:p>
    <w:p>
      <w:pPr>
        <w:spacing w:before="25" w:after="0"/>
        <w:ind w:left="0"/>
        <w:jc w:val="both"/>
        <w:textAlignment w:val="auto"/>
      </w:pPr>
      <w:r>
        <w:rPr>
          <w:rFonts w:ascii="Times New Roman"/>
          <w:b w:val="false"/>
          <w:i w:val="false"/>
          <w:color w:val="000000"/>
          <w:sz w:val="24"/>
          <w:lang w:val="pl-Pl"/>
        </w:rPr>
        <w:t>1. Wyszukiwanie informacji z różnych źródeł, ich selekcja i analizowanie.</w:t>
      </w:r>
    </w:p>
    <w:p>
      <w:pPr>
        <w:spacing w:before="25" w:after="0"/>
        <w:ind w:left="0"/>
        <w:jc w:val="both"/>
        <w:textAlignment w:val="auto"/>
      </w:pPr>
      <w:r>
        <w:rPr>
          <w:rFonts w:ascii="Times New Roman"/>
          <w:b w:val="false"/>
          <w:i w:val="false"/>
          <w:color w:val="000000"/>
          <w:sz w:val="24"/>
          <w:lang w:val="pl-Pl"/>
        </w:rPr>
        <w:t>2. Stosowanie w praktyce kluczowych pojęć związanych z przedsiębiorczością.</w:t>
      </w:r>
    </w:p>
    <w:p>
      <w:pPr>
        <w:spacing w:before="25" w:after="0"/>
        <w:ind w:left="0"/>
        <w:jc w:val="both"/>
        <w:textAlignment w:val="auto"/>
      </w:pPr>
      <w:r>
        <w:rPr>
          <w:rFonts w:ascii="Times New Roman"/>
          <w:b w:val="false"/>
          <w:i w:val="false"/>
          <w:color w:val="000000"/>
          <w:sz w:val="24"/>
          <w:lang w:val="pl-Pl"/>
        </w:rPr>
        <w:t>3. Podejmowanie przemyślanych decyzji na podstawie wskaźników ekonomicznych oraz samodzielne obserwacje zjawisk zachodzących w gospodarce.</w:t>
      </w:r>
    </w:p>
    <w:p>
      <w:pPr>
        <w:spacing w:before="25" w:after="0"/>
        <w:ind w:left="0"/>
        <w:jc w:val="both"/>
        <w:textAlignment w:val="auto"/>
      </w:pPr>
      <w:r>
        <w:rPr>
          <w:rFonts w:ascii="Times New Roman"/>
          <w:b w:val="false"/>
          <w:i w:val="false"/>
          <w:color w:val="000000"/>
          <w:sz w:val="24"/>
          <w:lang w:val="pl-Pl"/>
        </w:rPr>
        <w:t>4. Odpowiedzialne gospodarowanie pieniędzmi, analizowanie, ocenianie i świadome korzystanie z usług finansowych oraz inwestowanie kapitału z wykorzystaniem wiedzy na temat praw klienta usług finansowych.</w:t>
      </w:r>
    </w:p>
    <w:p>
      <w:pPr>
        <w:spacing w:before="25" w:after="0"/>
        <w:ind w:left="0"/>
        <w:jc w:val="both"/>
        <w:textAlignment w:val="auto"/>
      </w:pPr>
      <w:r>
        <w:rPr>
          <w:rFonts w:ascii="Times New Roman"/>
          <w:b w:val="false"/>
          <w:i w:val="false"/>
          <w:color w:val="000000"/>
          <w:sz w:val="24"/>
          <w:lang w:val="pl-Pl"/>
        </w:rPr>
        <w:t>5. Podejmowanie niezależnych, odpowiedzialnych decyzji finansowych w odniesieniu do własnych zasobów.</w:t>
      </w:r>
    </w:p>
    <w:p>
      <w:pPr>
        <w:spacing w:before="25" w:after="0"/>
        <w:ind w:left="0"/>
        <w:jc w:val="both"/>
        <w:textAlignment w:val="auto"/>
      </w:pPr>
      <w:r>
        <w:rPr>
          <w:rFonts w:ascii="Times New Roman"/>
          <w:b w:val="false"/>
          <w:i w:val="false"/>
          <w:color w:val="000000"/>
          <w:sz w:val="24"/>
          <w:lang w:val="pl-Pl"/>
        </w:rPr>
        <w:t>6. Podnoszenie kompetencji osobistych i społecznych niezbędnych na rynku pracy oraz wzmacnianie motywacji do pracy.</w:t>
      </w:r>
    </w:p>
    <w:p>
      <w:pPr>
        <w:spacing w:before="25" w:after="0"/>
        <w:ind w:left="0"/>
        <w:jc w:val="both"/>
        <w:textAlignment w:val="auto"/>
      </w:pPr>
      <w:r>
        <w:rPr>
          <w:rFonts w:ascii="Times New Roman"/>
          <w:b w:val="false"/>
          <w:i w:val="false"/>
          <w:color w:val="000000"/>
          <w:sz w:val="24"/>
          <w:lang w:val="pl-Pl"/>
        </w:rPr>
        <w:t>7. Analizowanie oferty rynku pracy, sporządzanie dokumentów aplikacyjnych, dokonywanie autoprezentacji oraz korzystne prezentowanie się podczas rozmowy kwalifikacyjnej.</w:t>
      </w:r>
    </w:p>
    <w:p>
      <w:pPr>
        <w:spacing w:before="25" w:after="0"/>
        <w:ind w:left="0"/>
        <w:jc w:val="both"/>
        <w:textAlignment w:val="auto"/>
      </w:pPr>
      <w:r>
        <w:rPr>
          <w:rFonts w:ascii="Times New Roman"/>
          <w:b w:val="false"/>
          <w:i w:val="false"/>
          <w:color w:val="000000"/>
          <w:sz w:val="24"/>
          <w:lang w:val="pl-Pl"/>
        </w:rPr>
        <w:t xml:space="preserve">8. Rozróżnianie skutków wynikających z nawiązania i rozwiązania stosunku pracy oraz wykonywania czynności na podstawie umów cywilnoprawnych i analizowanie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 (Dz. U. z 2018 r. poz. 917, z późn. zm.).</w:t>
      </w:r>
    </w:p>
    <w:p>
      <w:pPr>
        <w:spacing w:before="25" w:after="0"/>
        <w:ind w:left="0"/>
        <w:jc w:val="both"/>
        <w:textAlignment w:val="auto"/>
      </w:pPr>
      <w:r>
        <w:rPr>
          <w:rFonts w:ascii="Times New Roman"/>
          <w:b w:val="false"/>
          <w:i w:val="false"/>
          <w:color w:val="000000"/>
          <w:sz w:val="24"/>
          <w:lang w:val="pl-Pl"/>
        </w:rPr>
        <w:t>9. Analizowanie otoczenia przedsiębiorstwa, w tym rynku, na którym przedsiębiorstwo działa.</w:t>
      </w:r>
    </w:p>
    <w:p>
      <w:pPr>
        <w:spacing w:before="25" w:after="0"/>
        <w:ind w:left="0"/>
        <w:jc w:val="both"/>
        <w:textAlignment w:val="auto"/>
      </w:pPr>
      <w:r>
        <w:rPr>
          <w:rFonts w:ascii="Times New Roman"/>
          <w:b w:val="false"/>
          <w:i w:val="false"/>
          <w:color w:val="000000"/>
          <w:sz w:val="24"/>
          <w:lang w:val="pl-Pl"/>
        </w:rPr>
        <w:t>10. Projektowanie działań w zakresie zakładania własnego przedsiębiorstwa lub podejmowania innych przedsięwzięć o charakterze społeczno-ekonomicznym.</w:t>
      </w:r>
    </w:p>
    <w:p>
      <w:pPr>
        <w:spacing w:before="25" w:after="0"/>
        <w:ind w:left="0"/>
        <w:jc w:val="both"/>
        <w:textAlignment w:val="auto"/>
      </w:pPr>
      <w:r>
        <w:rPr>
          <w:rFonts w:ascii="Times New Roman"/>
          <w:b w:val="false"/>
          <w:i w:val="false"/>
          <w:color w:val="000000"/>
          <w:sz w:val="24"/>
          <w:lang w:val="pl-Pl"/>
        </w:rPr>
        <w:t>11. Przygotowanie do prowadzenia własnej działalności gospodarczej.</w:t>
      </w:r>
    </w:p>
    <w:p>
      <w:pPr>
        <w:spacing w:before="25" w:after="0"/>
        <w:ind w:left="0"/>
        <w:jc w:val="both"/>
        <w:textAlignment w:val="auto"/>
      </w:pPr>
      <w:r>
        <w:rPr>
          <w:rFonts w:ascii="Times New Roman"/>
          <w:b w:val="false"/>
          <w:i w:val="false"/>
          <w:color w:val="000000"/>
          <w:sz w:val="24"/>
          <w:lang w:val="pl-Pl"/>
        </w:rPr>
        <w:t>12. Efektywne uczestniczenie w pracy zespołowej, z wykorzystaniem umiejętności w zakresie komunikacji interpersonalnej, oraz wdrażanie zasad skutecznego przywództwa w organizacji.</w:t>
      </w:r>
    </w:p>
    <w:p>
      <w:pPr>
        <w:spacing w:before="25" w:after="0"/>
        <w:ind w:left="0"/>
        <w:jc w:val="both"/>
        <w:textAlignment w:val="auto"/>
      </w:pPr>
      <w:r>
        <w:rPr>
          <w:rFonts w:ascii="Times New Roman"/>
          <w:b w:val="false"/>
          <w:i w:val="false"/>
          <w:color w:val="000000"/>
          <w:sz w:val="24"/>
          <w:lang w:val="pl-Pl"/>
        </w:rPr>
        <w:t>13. Rozpoznawanie działań etycznych i nieetycznych w życiu gospodarczym oraz przejawów społecznej odpowiedzialności biznesu.</w:t>
      </w:r>
    </w:p>
    <w:p>
      <w:pPr>
        <w:spacing w:before="25" w:after="0"/>
        <w:ind w:left="0"/>
        <w:jc w:val="both"/>
        <w:textAlignment w:val="auto"/>
      </w:pPr>
      <w:r>
        <w:rPr>
          <w:rFonts w:ascii="Times New Roman"/>
          <w:b w:val="false"/>
          <w:i w:val="false"/>
          <w:color w:val="000000"/>
          <w:sz w:val="24"/>
          <w:lang w:val="pl-Pl"/>
        </w:rPr>
        <w:t>III. Kształtowanie postaw.</w:t>
      </w:r>
    </w:p>
    <w:p>
      <w:pPr>
        <w:spacing w:before="25" w:after="0"/>
        <w:ind w:left="0"/>
        <w:jc w:val="both"/>
        <w:textAlignment w:val="auto"/>
      </w:pPr>
      <w:r>
        <w:rPr>
          <w:rFonts w:ascii="Times New Roman"/>
          <w:b w:val="false"/>
          <w:i w:val="false"/>
          <w:color w:val="000000"/>
          <w:sz w:val="24"/>
          <w:lang w:val="pl-Pl"/>
        </w:rPr>
        <w:t>1. Wykorzystanie zdobytej wiedzy ekonomicznej do rozwijania własnej postawy przedsiębiorczej jako jednego z podstawowych warunków aktywnego uczestnictwa w życiu społeczno-gospodarczym, w tym skutecznego wykonywania pracy najemnej i prowadzenia własnej działalności gospodarczej.</w:t>
      </w:r>
    </w:p>
    <w:p>
      <w:pPr>
        <w:spacing w:before="25" w:after="0"/>
        <w:ind w:left="0"/>
        <w:jc w:val="both"/>
        <w:textAlignment w:val="auto"/>
      </w:pPr>
      <w:r>
        <w:rPr>
          <w:rFonts w:ascii="Times New Roman"/>
          <w:b w:val="false"/>
          <w:i w:val="false"/>
          <w:color w:val="000000"/>
          <w:sz w:val="24"/>
          <w:lang w:val="pl-Pl"/>
        </w:rPr>
        <w:t>2. Korzystanie z szans pojawiających się na rynku, podejmowanie inicjatywy, pomysłowość oraz zdolność do pokonywania barier wewnętrznych i zewnętrznych.</w:t>
      </w:r>
    </w:p>
    <w:p>
      <w:pPr>
        <w:spacing w:before="25" w:after="0"/>
        <w:ind w:left="0"/>
        <w:jc w:val="both"/>
        <w:textAlignment w:val="auto"/>
      </w:pPr>
      <w:r>
        <w:rPr>
          <w:rFonts w:ascii="Times New Roman"/>
          <w:b w:val="false"/>
          <w:i w:val="false"/>
          <w:color w:val="000000"/>
          <w:sz w:val="24"/>
          <w:lang w:val="pl-Pl"/>
        </w:rPr>
        <w:t>3. Docenianie postaw przedsiębiorczych w życiu codziennym, gotowość do czynnego uczestnictwa w życiu społeczno-gospodarczym kraju oraz współodpowiedzialność za jego rozwój.</w:t>
      </w:r>
    </w:p>
    <w:p>
      <w:pPr>
        <w:spacing w:before="25" w:after="0"/>
        <w:ind w:left="0"/>
        <w:jc w:val="both"/>
        <w:textAlignment w:val="auto"/>
      </w:pPr>
      <w:r>
        <w:rPr>
          <w:rFonts w:ascii="Times New Roman"/>
          <w:b w:val="false"/>
          <w:i w:val="false"/>
          <w:color w:val="000000"/>
          <w:sz w:val="24"/>
          <w:lang w:val="pl-Pl"/>
        </w:rPr>
        <w:t>4. Docenianie roli przedsiębiorców budujących w sposób odpowiedzialny konkurencyjną gospodarkę oraz dostrzeganie znaczenia wolności gospodarczej i własności prywatnej jako filarów gospodarki rynkowej.</w:t>
      </w:r>
    </w:p>
    <w:p>
      <w:pPr>
        <w:spacing w:before="25" w:after="0"/>
        <w:ind w:left="0"/>
        <w:jc w:val="both"/>
        <w:textAlignment w:val="auto"/>
      </w:pPr>
      <w:r>
        <w:rPr>
          <w:rFonts w:ascii="Times New Roman"/>
          <w:b w:val="false"/>
          <w:i w:val="false"/>
          <w:color w:val="000000"/>
          <w:sz w:val="24"/>
          <w:lang w:val="pl-Pl"/>
        </w:rPr>
        <w:t>5. Przyjmowanie postaw patriotyzmu gospodarczego, rozumianego jako odpowiedzialność konsumentów i ludzi biznesu za dobrobyt gospodarczy i społeczny kraju.</w:t>
      </w:r>
    </w:p>
    <w:p>
      <w:pPr>
        <w:spacing w:before="25" w:after="0"/>
        <w:ind w:left="0"/>
        <w:jc w:val="both"/>
        <w:textAlignment w:val="auto"/>
      </w:pPr>
      <w:r>
        <w:rPr>
          <w:rFonts w:ascii="Times New Roman"/>
          <w:b w:val="false"/>
          <w:i w:val="false"/>
          <w:color w:val="000000"/>
          <w:sz w:val="24"/>
          <w:lang w:val="pl-Pl"/>
        </w:rPr>
        <w:t>6. Rozumienie konsekwencji działań nieetycznych związanych z finansami, w tym obowiązkami podatkowymi.</w:t>
      </w:r>
    </w:p>
    <w:p>
      <w:pPr>
        <w:spacing w:before="25" w:after="0"/>
        <w:ind w:left="0"/>
        <w:jc w:val="both"/>
        <w:textAlignment w:val="auto"/>
      </w:pPr>
      <w:r>
        <w:rPr>
          <w:rFonts w:ascii="Times New Roman"/>
          <w:b w:val="false"/>
          <w:i w:val="false"/>
          <w:color w:val="000000"/>
          <w:sz w:val="24"/>
          <w:lang w:val="pl-Pl"/>
        </w:rPr>
        <w:t>7. Kształtowanie w sobie odpowiedzialnych postaw jako przyszłych pracowników i pracodawców oraz należytego wypełnienia obowiązków, a także sprawiedliwego, opartego na prawości i dążeniu do prawdy traktowania pracowników.</w:t>
      </w:r>
    </w:p>
    <w:p>
      <w:pPr>
        <w:spacing w:before="25" w:after="0"/>
        <w:ind w:left="0"/>
        <w:jc w:val="both"/>
        <w:textAlignment w:val="auto"/>
      </w:pPr>
      <w:r>
        <w:rPr>
          <w:rFonts w:ascii="Times New Roman"/>
          <w:b w:val="false"/>
          <w:i w:val="false"/>
          <w:color w:val="000000"/>
          <w:sz w:val="24"/>
          <w:lang w:val="pl-Pl"/>
        </w:rPr>
        <w:t>8. Kształtowanie proaktywności, odpowiedzialności za siebie i innych oraz umiejętnego godzenia własnego dobra z dobrem innych ludzi.</w:t>
      </w:r>
    </w:p>
    <w:p>
      <w:pPr>
        <w:spacing w:before="25" w:after="0"/>
        <w:ind w:left="0"/>
        <w:jc w:val="both"/>
        <w:textAlignment w:val="auto"/>
      </w:pPr>
      <w:r>
        <w:rPr>
          <w:rFonts w:ascii="Times New Roman"/>
          <w:b w:val="false"/>
          <w:i w:val="false"/>
          <w:color w:val="000000"/>
          <w:sz w:val="24"/>
          <w:lang w:val="pl-Pl"/>
        </w:rPr>
        <w:t>9. Zainteresowanie prowadzeniem własnej działalności gospodarczej oraz motywacja do ciągłego samorozwoju i inwestowania w siebie.</w:t>
      </w:r>
    </w:p>
    <w:p>
      <w:pPr>
        <w:spacing w:before="25" w:after="0"/>
        <w:ind w:left="0"/>
        <w:jc w:val="both"/>
        <w:textAlignment w:val="auto"/>
      </w:pPr>
      <w:r>
        <w:rPr>
          <w:rFonts w:ascii="Times New Roman"/>
          <w:b w:val="false"/>
          <w:i w:val="false"/>
          <w:color w:val="000000"/>
          <w:sz w:val="24"/>
          <w:lang w:val="pl-Pl"/>
        </w:rPr>
        <w:t>10. Kształtowanie postawy otwartości i szacunku do innych osób oraz zdolności podejmowania dialogu i współpracy.</w:t>
      </w:r>
    </w:p>
    <w:p>
      <w:pPr>
        <w:spacing w:before="25" w:after="0"/>
        <w:ind w:left="0"/>
        <w:jc w:val="both"/>
        <w:textAlignment w:val="auto"/>
      </w:pPr>
      <w:r>
        <w:rPr>
          <w:rFonts w:ascii="Times New Roman"/>
          <w:b w:val="false"/>
          <w:i w:val="false"/>
          <w:color w:val="000000"/>
          <w:sz w:val="24"/>
          <w:lang w:val="pl-Pl"/>
        </w:rPr>
        <w:t>11. Przyjmowanie postaw etycznych, społecznej solidarności i odpowiedzialności w życiu gospodarczym.</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Gospodarka rynkowa: przedsiębiorczość w gospodarce rynkowej, gospodarka nakazowo-rozdzielcza (centralnie planowana) i rynkowa, rodzaje rynków, podmioty gospodarki rynkowej, struktury rynkowe, mechanizm rynkowy, fazy cyklu koniunkturalnego, rola państwa w gospodarce, konsument na rynku. Uczeń:</w:t>
      </w:r>
    </w:p>
    <w:p>
      <w:pPr>
        <w:spacing w:before="25" w:after="0"/>
        <w:ind w:left="0"/>
        <w:jc w:val="both"/>
        <w:textAlignment w:val="auto"/>
      </w:pPr>
      <w:r>
        <w:rPr>
          <w:rFonts w:ascii="Times New Roman"/>
          <w:b w:val="false"/>
          <w:i w:val="false"/>
          <w:color w:val="000000"/>
          <w:sz w:val="24"/>
          <w:lang w:val="pl-Pl"/>
        </w:rPr>
        <w:t>1) identyfikuje cechy człowieka o postawie przedsiębiorczej, rozpoznaje je u siebie oraz określa związek zachowania się osoby przedsiębiorczej z szansami, jakie stwarza gospodarka rynkowa;</w:t>
      </w:r>
    </w:p>
    <w:p>
      <w:pPr>
        <w:spacing w:before="25" w:after="0"/>
        <w:ind w:left="0"/>
        <w:jc w:val="both"/>
        <w:textAlignment w:val="auto"/>
      </w:pPr>
      <w:r>
        <w:rPr>
          <w:rFonts w:ascii="Times New Roman"/>
          <w:b w:val="false"/>
          <w:i w:val="false"/>
          <w:color w:val="000000"/>
          <w:sz w:val="24"/>
          <w:lang w:val="pl-Pl"/>
        </w:rPr>
        <w:t>2) rozumie rolę umiejętności w zakresie komunikacji interpersonalnej jako elementu postawy przedsiębiorczej oraz stosuje różne formy komunikacji werbalnej i niewerbalnej we współdziałaniu z innymi uczestnikami rynku;</w:t>
      </w:r>
    </w:p>
    <w:p>
      <w:pPr>
        <w:spacing w:before="25" w:after="0"/>
        <w:ind w:left="0"/>
        <w:jc w:val="both"/>
        <w:textAlignment w:val="auto"/>
      </w:pPr>
      <w:r>
        <w:rPr>
          <w:rFonts w:ascii="Times New Roman"/>
          <w:b w:val="false"/>
          <w:i w:val="false"/>
          <w:color w:val="000000"/>
          <w:sz w:val="24"/>
          <w:lang w:val="pl-Pl"/>
        </w:rPr>
        <w:t>3) dostrzega znaczenie przedsiębiorczości, w tym innowacyjności i kreatywności, w życiu osobistym i rozwoju społeczno-gospodarczym w skali lokalnej, regionalnej, krajowej i globalnej;</w:t>
      </w:r>
    </w:p>
    <w:p>
      <w:pPr>
        <w:spacing w:before="25" w:after="0"/>
        <w:ind w:left="0"/>
        <w:jc w:val="both"/>
        <w:textAlignment w:val="auto"/>
      </w:pPr>
      <w:r>
        <w:rPr>
          <w:rFonts w:ascii="Times New Roman"/>
          <w:b w:val="false"/>
          <w:i w:val="false"/>
          <w:color w:val="000000"/>
          <w:sz w:val="24"/>
          <w:lang w:val="pl-Pl"/>
        </w:rPr>
        <w:t>4) na tle cech gospodarki nakazowo-rozdzielczej (centralnie planowanej) wykazuje zalety gospodarki opartej na mechanizmie rynkowym, doceniając fundamentalne wartości, na jakich się opiera (wolność gospodarcza, prywatna własność);</w:t>
      </w:r>
    </w:p>
    <w:p>
      <w:pPr>
        <w:spacing w:before="25" w:after="0"/>
        <w:ind w:left="0"/>
        <w:jc w:val="both"/>
        <w:textAlignment w:val="auto"/>
      </w:pPr>
      <w:r>
        <w:rPr>
          <w:rFonts w:ascii="Times New Roman"/>
          <w:b w:val="false"/>
          <w:i w:val="false"/>
          <w:color w:val="000000"/>
          <w:sz w:val="24"/>
          <w:lang w:val="pl-Pl"/>
        </w:rPr>
        <w:t>5) analizuje funkcje rynku i rozróżnia rodzaje rynków;</w:t>
      </w:r>
    </w:p>
    <w:p>
      <w:pPr>
        <w:spacing w:before="25" w:after="0"/>
        <w:ind w:left="0"/>
        <w:jc w:val="both"/>
        <w:textAlignment w:val="auto"/>
      </w:pPr>
      <w:r>
        <w:rPr>
          <w:rFonts w:ascii="Times New Roman"/>
          <w:b w:val="false"/>
          <w:i w:val="false"/>
          <w:color w:val="000000"/>
          <w:sz w:val="24"/>
          <w:lang w:val="pl-Pl"/>
        </w:rPr>
        <w:t>6) charakteryzuje podmioty gospodarki rynkowej, w tym gospodarstwa domowe i przedsiębiorstwa, określa zależności między nimi, rozróżnia struktury rynkowe: monopol, oligopol, konkurencja monopolistyczna, konkurencja doskonała oraz dostrzega negatywne skutki ograniczonej konkurencji na rynku;</w:t>
      </w:r>
    </w:p>
    <w:p>
      <w:pPr>
        <w:spacing w:before="25" w:after="0"/>
        <w:ind w:left="0"/>
        <w:jc w:val="both"/>
        <w:textAlignment w:val="auto"/>
      </w:pPr>
      <w:r>
        <w:rPr>
          <w:rFonts w:ascii="Times New Roman"/>
          <w:b w:val="false"/>
          <w:i w:val="false"/>
          <w:color w:val="000000"/>
          <w:sz w:val="24"/>
          <w:lang w:val="pl-Pl"/>
        </w:rPr>
        <w:t>7) wyjaśnia prawo popytu i podaży, posługując się wykresami uwzględniającymi zmianę ceny, oraz charakteryzuje czynniki wpływające na popyt i podaż;</w:t>
      </w:r>
    </w:p>
    <w:p>
      <w:pPr>
        <w:spacing w:before="25" w:after="0"/>
        <w:ind w:left="0"/>
        <w:jc w:val="both"/>
        <w:textAlignment w:val="auto"/>
      </w:pPr>
      <w:r>
        <w:rPr>
          <w:rFonts w:ascii="Times New Roman"/>
          <w:b w:val="false"/>
          <w:i w:val="false"/>
          <w:color w:val="000000"/>
          <w:sz w:val="24"/>
          <w:lang w:val="pl-Pl"/>
        </w:rPr>
        <w:t>8) opisuje zachowania gospodarki w kolejnych fazach cyklu koniunkturalnego, charakteryzuje narzędzia oddziaływania państwa na gospodarkę oraz dyskutuje na temat metod przeciwdziałania zjawiskom kryzysowym w gospodarce krajowej i światowej;</w:t>
      </w:r>
    </w:p>
    <w:p>
      <w:pPr>
        <w:spacing w:before="25" w:after="0"/>
        <w:ind w:left="0"/>
        <w:jc w:val="both"/>
        <w:textAlignment w:val="auto"/>
      </w:pPr>
      <w:r>
        <w:rPr>
          <w:rFonts w:ascii="Times New Roman"/>
          <w:b w:val="false"/>
          <w:i w:val="false"/>
          <w:color w:val="000000"/>
          <w:sz w:val="24"/>
          <w:lang w:val="pl-Pl"/>
        </w:rPr>
        <w:t>9) wyróżnia podstawowe źródła wpływów i kierunki wydatków budżetu państwa oraz wyjaśnia wpływ deficytu budżetowego i długu publicznego na funkcjonowanie gospodarki;</w:t>
      </w:r>
    </w:p>
    <w:p>
      <w:pPr>
        <w:spacing w:before="25" w:after="0"/>
        <w:ind w:left="0"/>
        <w:jc w:val="both"/>
        <w:textAlignment w:val="auto"/>
      </w:pPr>
      <w:r>
        <w:rPr>
          <w:rFonts w:ascii="Times New Roman"/>
          <w:b w:val="false"/>
          <w:i w:val="false"/>
          <w:color w:val="000000"/>
          <w:sz w:val="24"/>
          <w:lang w:val="pl-Pl"/>
        </w:rPr>
        <w:t>10) charakteryzuje organizacje i instytucje prokonsumenckie, w tym rzecznika konsumenta i Urząd Ochrony Konkurencji i Konsumentów, oraz wyjaśnia zakres ich działania na podstawie materiałów źródłowych;</w:t>
      </w:r>
    </w:p>
    <w:p>
      <w:pPr>
        <w:spacing w:before="25" w:after="0"/>
        <w:ind w:left="0"/>
        <w:jc w:val="both"/>
        <w:textAlignment w:val="auto"/>
      </w:pPr>
      <w:r>
        <w:rPr>
          <w:rFonts w:ascii="Times New Roman"/>
          <w:b w:val="false"/>
          <w:i w:val="false"/>
          <w:color w:val="000000"/>
          <w:sz w:val="24"/>
          <w:lang w:val="pl-Pl"/>
        </w:rPr>
        <w:t>11) posługując się prawami przysługującymi konsumentom, określa drogę ich egzekwowania, w tym zasady składania reklamacji.</w:t>
      </w:r>
    </w:p>
    <w:p>
      <w:pPr>
        <w:spacing w:before="25" w:after="0"/>
        <w:ind w:left="0"/>
        <w:jc w:val="both"/>
        <w:textAlignment w:val="auto"/>
      </w:pPr>
      <w:r>
        <w:rPr>
          <w:rFonts w:ascii="Times New Roman"/>
          <w:b w:val="false"/>
          <w:i w:val="false"/>
          <w:color w:val="000000"/>
          <w:sz w:val="24"/>
          <w:lang w:val="pl-Pl"/>
        </w:rPr>
        <w:t>II. Rynek finansowy: pieniądz i jego obieg, instytucje rynku finansowego, formy inwestowania, bank centralny i polityka pieniężna, bankowość komercyjna i spółdzielcza, podatki, ubezpieczenia, umowy bankowe i ubezpieczeniowe, ochrona klienta usług finansowych, etyka w finansach. Uczeń:</w:t>
      </w:r>
    </w:p>
    <w:p>
      <w:pPr>
        <w:spacing w:before="25" w:after="0"/>
        <w:ind w:left="0"/>
        <w:jc w:val="both"/>
        <w:textAlignment w:val="auto"/>
      </w:pPr>
      <w:r>
        <w:rPr>
          <w:rFonts w:ascii="Times New Roman"/>
          <w:b w:val="false"/>
          <w:i w:val="false"/>
          <w:color w:val="000000"/>
          <w:sz w:val="24"/>
          <w:lang w:val="pl-Pl"/>
        </w:rPr>
        <w:t>1) omawia funkcje i formy pieniądza oraz jego obieg w gospodarce;</w:t>
      </w:r>
    </w:p>
    <w:p>
      <w:pPr>
        <w:spacing w:before="25" w:after="0"/>
        <w:ind w:left="0"/>
        <w:jc w:val="both"/>
        <w:textAlignment w:val="auto"/>
      </w:pPr>
      <w:r>
        <w:rPr>
          <w:rFonts w:ascii="Times New Roman"/>
          <w:b w:val="false"/>
          <w:i w:val="false"/>
          <w:color w:val="000000"/>
          <w:sz w:val="24"/>
          <w:lang w:val="pl-Pl"/>
        </w:rPr>
        <w:t>2) charakteryzuje ważniejsze instytucje rynku finansowego w Polsce (Narodowy Bank Polski, Komisja Nadzoru Finansowego, Rzecznik Finansowy, Giełda Papierów Wartościowych w Warszawie, Bankowy Fundusz Gwarancyjny, banki komercyjne i spółdzielcze, spółdzielcze kasy oszczędnościowo-kredytowe, fundusze inwestycyjne, Ubezpieczeniowy Fundusz Gwarancyjny, zakłady ubezpieczeń, podmioty świadczące usługi płatnicze) oraz objaśnia ich znaczenie w funkcjonowaniu gospodarki narodowej, przedsiębiorstw i życiu człowieka;</w:t>
      </w:r>
    </w:p>
    <w:p>
      <w:pPr>
        <w:spacing w:before="25" w:after="0"/>
        <w:ind w:left="0"/>
        <w:jc w:val="both"/>
        <w:textAlignment w:val="auto"/>
      </w:pPr>
      <w:r>
        <w:rPr>
          <w:rFonts w:ascii="Times New Roman"/>
          <w:b w:val="false"/>
          <w:i w:val="false"/>
          <w:color w:val="000000"/>
          <w:sz w:val="24"/>
          <w:lang w:val="pl-Pl"/>
        </w:rPr>
        <w:t>3) rozróżnia formy oszczędzania i inwestowania, ocenia je z punktu widzenia ryzyka i przewidywanych zysków oraz przeprowadza symulowaną inwestycję w wybraną formę;</w:t>
      </w:r>
    </w:p>
    <w:p>
      <w:pPr>
        <w:spacing w:before="25" w:after="0"/>
        <w:ind w:left="0"/>
        <w:jc w:val="both"/>
        <w:textAlignment w:val="auto"/>
      </w:pPr>
      <w:r>
        <w:rPr>
          <w:rFonts w:ascii="Times New Roman"/>
          <w:b w:val="false"/>
          <w:i w:val="false"/>
          <w:color w:val="000000"/>
          <w:sz w:val="24"/>
          <w:lang w:val="pl-Pl"/>
        </w:rPr>
        <w:t>4) charakteryzuje rodzaje papierów wartościowych oraz objaśnia mechanizm inwestowania na giełdzie papierów wartościowych na przykładzie Giełdy Papierów Wartościowych w Warszawie;</w:t>
      </w:r>
    </w:p>
    <w:p>
      <w:pPr>
        <w:spacing w:before="25" w:after="0"/>
        <w:ind w:left="0"/>
        <w:jc w:val="both"/>
        <w:textAlignment w:val="auto"/>
      </w:pPr>
      <w:r>
        <w:rPr>
          <w:rFonts w:ascii="Times New Roman"/>
          <w:b w:val="false"/>
          <w:i w:val="false"/>
          <w:color w:val="000000"/>
          <w:sz w:val="24"/>
          <w:lang w:val="pl-Pl"/>
        </w:rPr>
        <w:t>5) dyskutuje nad wyborem rodzaju funduszu inwestycyjnego, uwzględniając potencjalne zyski oraz ryzyko wystąpienia strat;</w:t>
      </w:r>
    </w:p>
    <w:p>
      <w:pPr>
        <w:spacing w:before="25" w:after="0"/>
        <w:ind w:left="0"/>
        <w:jc w:val="both"/>
        <w:textAlignment w:val="auto"/>
      </w:pPr>
      <w:r>
        <w:rPr>
          <w:rFonts w:ascii="Times New Roman"/>
          <w:b w:val="false"/>
          <w:i w:val="false"/>
          <w:color w:val="000000"/>
          <w:sz w:val="24"/>
          <w:lang w:val="pl-Pl"/>
        </w:rPr>
        <w:t>6) dostrzega konieczność wczesnego rozpoczęcia systematycznego oszczędzania i inwestowania środków finansowych na emeryturę;</w:t>
      </w:r>
    </w:p>
    <w:p>
      <w:pPr>
        <w:spacing w:before="25" w:after="0"/>
        <w:ind w:left="0"/>
        <w:jc w:val="both"/>
        <w:textAlignment w:val="auto"/>
      </w:pPr>
      <w:r>
        <w:rPr>
          <w:rFonts w:ascii="Times New Roman"/>
          <w:b w:val="false"/>
          <w:i w:val="false"/>
          <w:color w:val="000000"/>
          <w:sz w:val="24"/>
          <w:lang w:val="pl-Pl"/>
        </w:rPr>
        <w:t>7) identyfikuje najważniejsze funkcje i zadania Narodowego Banku Polskiego, charakteryzuje instrumenty polityki pieniężnej oraz omawia rolę Rady Polityki Pieniężnej w realizacji celu inflacyjnego poprzez kształtowanie stóp procentowych;</w:t>
      </w:r>
    </w:p>
    <w:p>
      <w:pPr>
        <w:spacing w:before="25" w:after="0"/>
        <w:ind w:left="0"/>
        <w:jc w:val="both"/>
        <w:textAlignment w:val="auto"/>
      </w:pPr>
      <w:r>
        <w:rPr>
          <w:rFonts w:ascii="Times New Roman"/>
          <w:b w:val="false"/>
          <w:i w:val="false"/>
          <w:color w:val="000000"/>
          <w:sz w:val="24"/>
          <w:lang w:val="pl-Pl"/>
        </w:rPr>
        <w:t>8) analizuje oferty usług banków komercyjnych i spółdzielczych oraz spółdzielczych kas oszczędnościowo-kredytowych w zakresie kont osobistych, kart bankowych, lokat terminowych, kredytów i pożyczek oraz oferty pozabankowych instytucji pożyczkowych, uwzględniając realną stopę procentową, a także dostrzega zagrożenia i rozumie zasady bezpieczeństwa przy korzystaniu z bankowości elektronicznej;</w:t>
      </w:r>
    </w:p>
    <w:p>
      <w:pPr>
        <w:spacing w:before="25" w:after="0"/>
        <w:ind w:left="0"/>
        <w:jc w:val="both"/>
        <w:textAlignment w:val="auto"/>
      </w:pPr>
      <w:r>
        <w:rPr>
          <w:rFonts w:ascii="Times New Roman"/>
          <w:b w:val="false"/>
          <w:i w:val="false"/>
          <w:color w:val="000000"/>
          <w:sz w:val="24"/>
          <w:lang w:val="pl-Pl"/>
        </w:rPr>
        <w:t>9) identyfikuje rodzaje podatków według różnych kryteriów oraz wyjaśnia ich wpływ na gospodarkę kraju, przedsiębiorstwa i gospodarstwa domowe;</w:t>
      </w:r>
    </w:p>
    <w:p>
      <w:pPr>
        <w:spacing w:before="25" w:after="0"/>
        <w:ind w:left="0"/>
        <w:jc w:val="both"/>
        <w:textAlignment w:val="auto"/>
      </w:pPr>
      <w:r>
        <w:rPr>
          <w:rFonts w:ascii="Times New Roman"/>
          <w:b w:val="false"/>
          <w:i w:val="false"/>
          <w:color w:val="000000"/>
          <w:sz w:val="24"/>
          <w:lang w:val="pl-Pl"/>
        </w:rPr>
        <w:t>10) wyjaśnia zasady składania rocznej deklaracji i obliczania podatku dochodowego od osób fizycznych;</w:t>
      </w:r>
    </w:p>
    <w:p>
      <w:pPr>
        <w:spacing w:before="25" w:after="0"/>
        <w:ind w:left="0"/>
        <w:jc w:val="both"/>
        <w:textAlignment w:val="auto"/>
      </w:pPr>
      <w:r>
        <w:rPr>
          <w:rFonts w:ascii="Times New Roman"/>
          <w:b w:val="false"/>
          <w:i w:val="false"/>
          <w:color w:val="000000"/>
          <w:sz w:val="24"/>
          <w:lang w:val="pl-Pl"/>
        </w:rPr>
        <w:t>11) formułuje argumenty za i przeciw stosowaniu podatku dochodowego progresywnego i liniowego;</w:t>
      </w:r>
    </w:p>
    <w:p>
      <w:pPr>
        <w:spacing w:before="25" w:after="0"/>
        <w:ind w:left="0"/>
        <w:jc w:val="both"/>
        <w:textAlignment w:val="auto"/>
      </w:pPr>
      <w:r>
        <w:rPr>
          <w:rFonts w:ascii="Times New Roman"/>
          <w:b w:val="false"/>
          <w:i w:val="false"/>
          <w:color w:val="000000"/>
          <w:sz w:val="24"/>
          <w:lang w:val="pl-Pl"/>
        </w:rPr>
        <w:t>12) charakteryzuje rodzaje ubezpieczeń według różnych kryteriów i porównuje oferty zakładów ubezpieczeń na przykładzie ubezpieczenia nieruchomości lub pojazdów mechanicznych;</w:t>
      </w:r>
    </w:p>
    <w:p>
      <w:pPr>
        <w:spacing w:before="25" w:after="0"/>
        <w:ind w:left="0"/>
        <w:jc w:val="both"/>
        <w:textAlignment w:val="auto"/>
      </w:pPr>
      <w:r>
        <w:rPr>
          <w:rFonts w:ascii="Times New Roman"/>
          <w:b w:val="false"/>
          <w:i w:val="false"/>
          <w:color w:val="000000"/>
          <w:sz w:val="24"/>
          <w:lang w:val="pl-Pl"/>
        </w:rPr>
        <w:t>13) krytycznie analizuje przykładową umowę kredytu lub pożyczki;</w:t>
      </w:r>
    </w:p>
    <w:p>
      <w:pPr>
        <w:spacing w:before="25" w:after="0"/>
        <w:ind w:left="0"/>
        <w:jc w:val="both"/>
        <w:textAlignment w:val="auto"/>
      </w:pPr>
      <w:r>
        <w:rPr>
          <w:rFonts w:ascii="Times New Roman"/>
          <w:b w:val="false"/>
          <w:i w:val="false"/>
          <w:color w:val="000000"/>
          <w:sz w:val="24"/>
          <w:lang w:val="pl-Pl"/>
        </w:rPr>
        <w:t>14) analizuje postanowienia ogólnych warunków ubezpieczenia na przykładzie ubezpieczenia na życie lub ubezpieczenia od następstw nieszczęśliwych wypadków;</w:t>
      </w:r>
    </w:p>
    <w:p>
      <w:pPr>
        <w:spacing w:before="25" w:after="0"/>
        <w:ind w:left="0"/>
        <w:jc w:val="both"/>
        <w:textAlignment w:val="auto"/>
      </w:pPr>
      <w:r>
        <w:rPr>
          <w:rFonts w:ascii="Times New Roman"/>
          <w:b w:val="false"/>
          <w:i w:val="false"/>
          <w:color w:val="000000"/>
          <w:sz w:val="24"/>
          <w:lang w:val="pl-Pl"/>
        </w:rPr>
        <w:t>15) formułuje reklamację do instytucji rynku finansowego i pisze skargę do Rzecznika Finansowego na przykładzie wybranego produktu finansowego;</w:t>
      </w:r>
    </w:p>
    <w:p>
      <w:pPr>
        <w:spacing w:before="25" w:after="0"/>
        <w:ind w:left="0"/>
        <w:jc w:val="both"/>
        <w:textAlignment w:val="auto"/>
      </w:pPr>
      <w:r>
        <w:rPr>
          <w:rFonts w:ascii="Times New Roman"/>
          <w:b w:val="false"/>
          <w:i w:val="false"/>
          <w:color w:val="000000"/>
          <w:sz w:val="24"/>
          <w:lang w:val="pl-Pl"/>
        </w:rPr>
        <w:t>16) jest świadomy, że należy korzystać z różnorodnych i wiarygodnych źródeł informacji przed podjęciem decyzji finansowych;</w:t>
      </w:r>
    </w:p>
    <w:p>
      <w:pPr>
        <w:spacing w:before="25" w:after="0"/>
        <w:ind w:left="0"/>
        <w:jc w:val="both"/>
        <w:textAlignment w:val="auto"/>
      </w:pPr>
      <w:r>
        <w:rPr>
          <w:rFonts w:ascii="Times New Roman"/>
          <w:b w:val="false"/>
          <w:i w:val="false"/>
          <w:color w:val="000000"/>
          <w:sz w:val="24"/>
          <w:lang w:val="pl-Pl"/>
        </w:rPr>
        <w:t>17) ocenia przykłady praktyk i zachowań etycznych oraz nieetycznych na rynku finansowym.</w:t>
      </w:r>
    </w:p>
    <w:p>
      <w:pPr>
        <w:spacing w:before="25" w:after="0"/>
        <w:ind w:left="0"/>
        <w:jc w:val="both"/>
        <w:textAlignment w:val="auto"/>
      </w:pPr>
      <w:r>
        <w:rPr>
          <w:rFonts w:ascii="Times New Roman"/>
          <w:b w:val="false"/>
          <w:i w:val="false"/>
          <w:color w:val="000000"/>
          <w:sz w:val="24"/>
          <w:lang w:val="pl-Pl"/>
        </w:rPr>
        <w:t>III. Rynek pracy: mierniki i wskaźniki, popyt i podaż na rynku pracy, kariera zawodowa, poszukiwanie pracy, rozmowa kwalifikacyjna, formy zatrudnienia, systemy płac, prawa i obowiązki pracownika i pracodawcy, bhp i organizacja pracy, związki zawodowe, etyka w pracy. Uczeń:</w:t>
      </w:r>
    </w:p>
    <w:p>
      <w:pPr>
        <w:spacing w:before="25" w:after="0"/>
        <w:ind w:left="0"/>
        <w:jc w:val="both"/>
        <w:textAlignment w:val="auto"/>
      </w:pPr>
      <w:r>
        <w:rPr>
          <w:rFonts w:ascii="Times New Roman"/>
          <w:b w:val="false"/>
          <w:i w:val="false"/>
          <w:color w:val="000000"/>
          <w:sz w:val="24"/>
          <w:lang w:val="pl-Pl"/>
        </w:rPr>
        <w:t>1) analizuje podstawowe mierniki i wskaźniki rynku pracy, w tym współczynnik aktywności zawodowej, wskaźnik zatrudnienia i stopę bezrobocia;</w:t>
      </w:r>
    </w:p>
    <w:p>
      <w:pPr>
        <w:spacing w:before="25" w:after="0"/>
        <w:ind w:left="0"/>
        <w:jc w:val="both"/>
        <w:textAlignment w:val="auto"/>
      </w:pPr>
      <w:r>
        <w:rPr>
          <w:rFonts w:ascii="Times New Roman"/>
          <w:b w:val="false"/>
          <w:i w:val="false"/>
          <w:color w:val="000000"/>
          <w:sz w:val="24"/>
          <w:lang w:val="pl-Pl"/>
        </w:rPr>
        <w:t>2) wyjaśnia mechanizm popytu i podaży na rynku pracy oraz identyfikuje czynniki wpływające na równowagę na rynku pracy;</w:t>
      </w:r>
    </w:p>
    <w:p>
      <w:pPr>
        <w:spacing w:before="25" w:after="0"/>
        <w:ind w:left="0"/>
        <w:jc w:val="both"/>
        <w:textAlignment w:val="auto"/>
      </w:pPr>
      <w:r>
        <w:rPr>
          <w:rFonts w:ascii="Times New Roman"/>
          <w:b w:val="false"/>
          <w:i w:val="false"/>
          <w:color w:val="000000"/>
          <w:sz w:val="24"/>
          <w:lang w:val="pl-Pl"/>
        </w:rPr>
        <w:t>3) rozpoznaje motywy aktywności zawodowej człowieka oraz analizuje szanse i możliwości rozwoju własnej kariery zawodowej, dostrzegając rolę procesu uczenia się przez całe życie;</w:t>
      </w:r>
    </w:p>
    <w:p>
      <w:pPr>
        <w:spacing w:before="25" w:after="0"/>
        <w:ind w:left="0"/>
        <w:jc w:val="both"/>
        <w:textAlignment w:val="auto"/>
      </w:pPr>
      <w:r>
        <w:rPr>
          <w:rFonts w:ascii="Times New Roman"/>
          <w:b w:val="false"/>
          <w:i w:val="false"/>
          <w:color w:val="000000"/>
          <w:sz w:val="24"/>
          <w:lang w:val="pl-Pl"/>
        </w:rPr>
        <w:t>4) rozróżnia metody poszukiwania pracy oraz ocenia ich przydatność i efektywność z punktu widzenia własnej ścieżki rozwoju zawodowego;</w:t>
      </w:r>
    </w:p>
    <w:p>
      <w:pPr>
        <w:spacing w:before="25" w:after="0"/>
        <w:ind w:left="0"/>
        <w:jc w:val="both"/>
        <w:textAlignment w:val="auto"/>
      </w:pPr>
      <w:r>
        <w:rPr>
          <w:rFonts w:ascii="Times New Roman"/>
          <w:b w:val="false"/>
          <w:i w:val="false"/>
          <w:color w:val="000000"/>
          <w:sz w:val="24"/>
          <w:lang w:val="pl-Pl"/>
        </w:rPr>
        <w:t>5) analizuje własne kompetencje i możliwości zdobycia doświadczenia zawodowego w formie wolontariatu, praktyk lub stażu oraz znalezienia pracy na rynku lokalnym, regionalnym, krajowym i międzynarodowym;</w:t>
      </w:r>
    </w:p>
    <w:p>
      <w:pPr>
        <w:spacing w:before="25" w:after="0"/>
        <w:ind w:left="0"/>
        <w:jc w:val="both"/>
        <w:textAlignment w:val="auto"/>
      </w:pPr>
      <w:r>
        <w:rPr>
          <w:rFonts w:ascii="Times New Roman"/>
          <w:b w:val="false"/>
          <w:i w:val="false"/>
          <w:color w:val="000000"/>
          <w:sz w:val="24"/>
          <w:lang w:val="pl-Pl"/>
        </w:rPr>
        <w:t>6) opracowuje dokumenty aplikacyjne dotyczące konkretnej oferty pracy;</w:t>
      </w:r>
    </w:p>
    <w:p>
      <w:pPr>
        <w:spacing w:before="25" w:after="0"/>
        <w:ind w:left="0"/>
        <w:jc w:val="both"/>
        <w:textAlignment w:val="auto"/>
      </w:pPr>
      <w:r>
        <w:rPr>
          <w:rFonts w:ascii="Times New Roman"/>
          <w:b w:val="false"/>
          <w:i w:val="false"/>
          <w:color w:val="000000"/>
          <w:sz w:val="24"/>
          <w:lang w:val="pl-Pl"/>
        </w:rPr>
        <w:t>7) przygotowuje się do rozmowy kwalifikacyjnej i uczestniczy w niej w warunkach symulowanych, eksponując swoje zalety, oraz dostrzega podstawowe błędy popełniane podczas rozmowy;</w:t>
      </w:r>
    </w:p>
    <w:p>
      <w:pPr>
        <w:spacing w:before="25" w:after="0"/>
        <w:ind w:left="0"/>
        <w:jc w:val="both"/>
        <w:textAlignment w:val="auto"/>
      </w:pPr>
      <w:r>
        <w:rPr>
          <w:rFonts w:ascii="Times New Roman"/>
          <w:b w:val="false"/>
          <w:i w:val="false"/>
          <w:color w:val="000000"/>
          <w:sz w:val="24"/>
          <w:lang w:val="pl-Pl"/>
        </w:rPr>
        <w:t>8) rozróżnia formy zatrudnienia i rodzaje umów o pracę, określa korzyści z wyboru konkretnej formy i umowy oraz wymienia sposoby rozwiązywania stosunku pracy;</w:t>
      </w:r>
    </w:p>
    <w:p>
      <w:pPr>
        <w:spacing w:before="25" w:after="0"/>
        <w:ind w:left="0"/>
        <w:jc w:val="both"/>
        <w:textAlignment w:val="auto"/>
      </w:pPr>
      <w:r>
        <w:rPr>
          <w:rFonts w:ascii="Times New Roman"/>
          <w:b w:val="false"/>
          <w:i w:val="false"/>
          <w:color w:val="000000"/>
          <w:sz w:val="24"/>
          <w:lang w:val="pl-Pl"/>
        </w:rPr>
        <w:t>9) charakteryzuje różne systemy płac, rodzaje i formy wynagrodzeń oraz identyfikuje koszty płacy i oblicza wynagrodzenie netto;</w:t>
      </w:r>
    </w:p>
    <w:p>
      <w:pPr>
        <w:spacing w:before="25" w:after="0"/>
        <w:ind w:left="0"/>
        <w:jc w:val="both"/>
        <w:textAlignment w:val="auto"/>
      </w:pPr>
      <w:r>
        <w:rPr>
          <w:rFonts w:ascii="Times New Roman"/>
          <w:b w:val="false"/>
          <w:i w:val="false"/>
          <w:color w:val="000000"/>
          <w:sz w:val="24"/>
          <w:lang w:val="pl-Pl"/>
        </w:rPr>
        <w:t>10) analizuje prawa i obowiązki pracownika (w tym młodocianego) i pracodawcy oraz omawia specyfikę zatrudnienia osób niepełnosprawnych;</w:t>
      </w:r>
    </w:p>
    <w:p>
      <w:pPr>
        <w:spacing w:before="25" w:after="0"/>
        <w:ind w:left="0"/>
        <w:jc w:val="both"/>
        <w:textAlignment w:val="auto"/>
      </w:pPr>
      <w:r>
        <w:rPr>
          <w:rFonts w:ascii="Times New Roman"/>
          <w:b w:val="false"/>
          <w:i w:val="false"/>
          <w:color w:val="000000"/>
          <w:sz w:val="24"/>
          <w:lang w:val="pl-Pl"/>
        </w:rPr>
        <w:t xml:space="preserve">11) na podstawie analizy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 wymienia rodzaje urlopów przysługujące pracownikowi;</w:t>
      </w:r>
    </w:p>
    <w:p>
      <w:pPr>
        <w:spacing w:before="25" w:after="0"/>
        <w:ind w:left="0"/>
        <w:jc w:val="both"/>
        <w:textAlignment w:val="auto"/>
      </w:pPr>
      <w:r>
        <w:rPr>
          <w:rFonts w:ascii="Times New Roman"/>
          <w:b w:val="false"/>
          <w:i w:val="false"/>
          <w:color w:val="000000"/>
          <w:sz w:val="24"/>
          <w:lang w:val="pl-Pl"/>
        </w:rPr>
        <w:t>12) przedstawia zasady dobrej organizacji oraz bezpieczeństwa i higieny pracy na przykładzie konkretnego stanowiska;</w:t>
      </w:r>
    </w:p>
    <w:p>
      <w:pPr>
        <w:spacing w:before="25" w:after="0"/>
        <w:ind w:left="0"/>
        <w:jc w:val="both"/>
        <w:textAlignment w:val="auto"/>
      </w:pPr>
      <w:r>
        <w:rPr>
          <w:rFonts w:ascii="Times New Roman"/>
          <w:b w:val="false"/>
          <w:i w:val="false"/>
          <w:color w:val="000000"/>
          <w:sz w:val="24"/>
          <w:lang w:val="pl-Pl"/>
        </w:rPr>
        <w:t>13) dostrzega rolę związków zawodowych w ochronie praw pracowniczych, ocenia zachowania etyczne i nieetyczne zarówno pracodawcy, jak i pracowników, oraz rozpoznaje przejawy mobbingu i konsekwencje zatrudniania bez umowy.</w:t>
      </w:r>
    </w:p>
    <w:p>
      <w:pPr>
        <w:spacing w:before="25" w:after="0"/>
        <w:ind w:left="0"/>
        <w:jc w:val="both"/>
        <w:textAlignment w:val="auto"/>
      </w:pPr>
      <w:r>
        <w:rPr>
          <w:rFonts w:ascii="Times New Roman"/>
          <w:b w:val="false"/>
          <w:i w:val="false"/>
          <w:color w:val="000000"/>
          <w:sz w:val="24"/>
          <w:lang w:val="pl-Pl"/>
        </w:rPr>
        <w:t>IV. Przedsiębiorstwo: klasyfikacje przedsiębiorstw, biznesplan, otoczenie przedsiębiorstwa, formy organizacyjno-prawne, procedury rejestracji i likwidacji, źródła finansowania działalności, analiza rynku, zarządzanie przedsiębiorstwem, praca zespołowa, marketing, wynik finansowy, formy opodatkowania, księgowość, negocjacje, etyka w biznesie i społeczna odpowiedzialność przedsiębiorstw, funkcjonowanie przedsiębiorstwa. Uczeń:</w:t>
      </w:r>
    </w:p>
    <w:p>
      <w:pPr>
        <w:spacing w:before="25" w:after="0"/>
        <w:ind w:left="0"/>
        <w:jc w:val="both"/>
        <w:textAlignment w:val="auto"/>
      </w:pPr>
      <w:r>
        <w:rPr>
          <w:rFonts w:ascii="Times New Roman"/>
          <w:b w:val="false"/>
          <w:i w:val="false"/>
          <w:color w:val="000000"/>
          <w:sz w:val="24"/>
          <w:lang w:val="pl-Pl"/>
        </w:rPr>
        <w:t>1) klasyfikuje przedsiębiorstwa według kryteriów rodzaju prowadzonej działalności, wielkości i formy własności oraz charakteryzuje innowacyjne modele biznesu, w tym startupy;</w:t>
      </w:r>
    </w:p>
    <w:p>
      <w:pPr>
        <w:spacing w:before="25" w:after="0"/>
        <w:ind w:left="0"/>
        <w:jc w:val="both"/>
        <w:textAlignment w:val="auto"/>
      </w:pPr>
      <w:r>
        <w:rPr>
          <w:rFonts w:ascii="Times New Roman"/>
          <w:b w:val="false"/>
          <w:i w:val="false"/>
          <w:color w:val="000000"/>
          <w:sz w:val="24"/>
          <w:lang w:val="pl-Pl"/>
        </w:rPr>
        <w:t>2) uzasadnia przydatność sporządzania i przedstawia strukturę biznesplanu oraz objaśnia poszczególne jego elementy;</w:t>
      </w:r>
    </w:p>
    <w:p>
      <w:pPr>
        <w:spacing w:before="25" w:after="0"/>
        <w:ind w:left="0"/>
        <w:jc w:val="both"/>
        <w:textAlignment w:val="auto"/>
      </w:pPr>
      <w:r>
        <w:rPr>
          <w:rFonts w:ascii="Times New Roman"/>
          <w:b w:val="false"/>
          <w:i w:val="false"/>
          <w:color w:val="000000"/>
          <w:sz w:val="24"/>
          <w:lang w:val="pl-Pl"/>
        </w:rPr>
        <w:t>3) inspirując się doświadczeniami własnymi i znanych przedsiębiorców oraz bazując na zebranych informacjach z rynku, znajduje pomysł na własną działalność gospodarczą lub przedsięwzięcie społeczne, oceniając go pod względem innowacyjności;</w:t>
      </w:r>
    </w:p>
    <w:p>
      <w:pPr>
        <w:spacing w:before="25" w:after="0"/>
        <w:ind w:left="0"/>
        <w:jc w:val="both"/>
        <w:textAlignment w:val="auto"/>
      </w:pPr>
      <w:r>
        <w:rPr>
          <w:rFonts w:ascii="Times New Roman"/>
          <w:b w:val="false"/>
          <w:i w:val="false"/>
          <w:color w:val="000000"/>
          <w:sz w:val="24"/>
          <w:lang w:val="pl-Pl"/>
        </w:rPr>
        <w:t>4) sporządza w postaci biznesplanu projekt własnego przedsiębiorstwa lub innego przedsięwzięcia o charakterze społeczno-ekonomicznym oraz przedstawia go w formie pisemnej albo w postaci prezentacji;</w:t>
      </w:r>
    </w:p>
    <w:p>
      <w:pPr>
        <w:spacing w:before="25" w:after="0"/>
        <w:ind w:left="0"/>
        <w:jc w:val="both"/>
        <w:textAlignment w:val="auto"/>
      </w:pPr>
      <w:r>
        <w:rPr>
          <w:rFonts w:ascii="Times New Roman"/>
          <w:b w:val="false"/>
          <w:i w:val="false"/>
          <w:color w:val="000000"/>
          <w:sz w:val="24"/>
          <w:lang w:val="pl-Pl"/>
        </w:rPr>
        <w:t>5) analizuje mikro- i makrootoczenie przedsiębiorstwa, identyfikuje mocne i słabe strony oraz szanse i zagrożenia projektowanego przedsięwzięcia, wybierając jego lokalizację;</w:t>
      </w:r>
    </w:p>
    <w:p>
      <w:pPr>
        <w:spacing w:before="25" w:after="0"/>
        <w:ind w:left="0"/>
        <w:jc w:val="both"/>
        <w:textAlignment w:val="auto"/>
      </w:pPr>
      <w:r>
        <w:rPr>
          <w:rFonts w:ascii="Times New Roman"/>
          <w:b w:val="false"/>
          <w:i w:val="false"/>
          <w:color w:val="000000"/>
          <w:sz w:val="24"/>
          <w:lang w:val="pl-Pl"/>
        </w:rPr>
        <w:t>6) charakteryzuje podstawowe formy organizacyjno-prawne przedsiębiorstw (indywidualna działalność gospodarcza, spółka cywilna, spółki prawa handlowego) i przedsiębiorczości społecznej (w tym spółdzielnia pracy, spółdzielnia socjalna, stowarzyszenie, fundacja) oraz, uwzględniając odpowiedzialność prawną 1 majątkową właścicieli, dobiera formę do projektowanego przedsiębiorstwa lub przedsięwzięcia;</w:t>
      </w:r>
    </w:p>
    <w:p>
      <w:pPr>
        <w:spacing w:before="25" w:after="0"/>
        <w:ind w:left="0"/>
        <w:jc w:val="both"/>
        <w:textAlignment w:val="auto"/>
      </w:pPr>
      <w:r>
        <w:rPr>
          <w:rFonts w:ascii="Times New Roman"/>
          <w:b w:val="false"/>
          <w:i w:val="false"/>
          <w:color w:val="000000"/>
          <w:sz w:val="24"/>
          <w:lang w:val="pl-Pl"/>
        </w:rPr>
        <w:t>7) przedstawia procedury związane z rejestracją indywidualnej działalności gospodarczej i jej likwidacją;</w:t>
      </w:r>
    </w:p>
    <w:p>
      <w:pPr>
        <w:spacing w:before="25" w:after="0"/>
        <w:ind w:left="0"/>
        <w:jc w:val="both"/>
        <w:textAlignment w:val="auto"/>
      </w:pPr>
      <w:r>
        <w:rPr>
          <w:rFonts w:ascii="Times New Roman"/>
          <w:b w:val="false"/>
          <w:i w:val="false"/>
          <w:color w:val="000000"/>
          <w:sz w:val="24"/>
          <w:lang w:val="pl-Pl"/>
        </w:rPr>
        <w:t>8) znajduje możliwości finansowania działalności gospodarczej lub projektowanego przedsięwzięcia (w tym ze środków instytucji finansowych, urzędów pracy, funduszy unijnych i venture capital, "aniołów biznesu") oraz określa funkcje inkubatorów przedsiębiorczości w powstawaniu i rozwoju małych firm, w tym startupów;</w:t>
      </w:r>
    </w:p>
    <w:p>
      <w:pPr>
        <w:spacing w:before="25" w:after="0"/>
        <w:ind w:left="0"/>
        <w:jc w:val="both"/>
        <w:textAlignment w:val="auto"/>
      </w:pPr>
      <w:r>
        <w:rPr>
          <w:rFonts w:ascii="Times New Roman"/>
          <w:b w:val="false"/>
          <w:i w:val="false"/>
          <w:color w:val="000000"/>
          <w:sz w:val="24"/>
          <w:lang w:val="pl-Pl"/>
        </w:rPr>
        <w:t>9) zbiera, analizuje i prezentuje informacje o rynku, na którym działa przedsiębiorstwo;</w:t>
      </w:r>
    </w:p>
    <w:p>
      <w:pPr>
        <w:spacing w:before="25" w:after="0"/>
        <w:ind w:left="0"/>
        <w:jc w:val="both"/>
        <w:textAlignment w:val="auto"/>
      </w:pPr>
      <w:r>
        <w:rPr>
          <w:rFonts w:ascii="Times New Roman"/>
          <w:b w:val="false"/>
          <w:i w:val="false"/>
          <w:color w:val="000000"/>
          <w:sz w:val="24"/>
          <w:lang w:val="pl-Pl"/>
        </w:rPr>
        <w:t>10) wyjaśnia istotę procesu zarządzania różnymi zasobami przedsiębiorstwa, w tym zasady skutecznego zarządzania ludźmi oparte na koncepcji przywództwa;</w:t>
      </w:r>
    </w:p>
    <w:p>
      <w:pPr>
        <w:spacing w:before="25" w:after="0"/>
        <w:ind w:left="0"/>
        <w:jc w:val="both"/>
        <w:textAlignment w:val="auto"/>
      </w:pPr>
      <w:r>
        <w:rPr>
          <w:rFonts w:ascii="Times New Roman"/>
          <w:b w:val="false"/>
          <w:i w:val="false"/>
          <w:color w:val="000000"/>
          <w:sz w:val="24"/>
          <w:lang w:val="pl-Pl"/>
        </w:rPr>
        <w:t>11) stosuje zasady pracy zespołowej, wyjaśnia rolę oraz identyfikuje cechy dobrego lidera i wykonawcy;</w:t>
      </w:r>
    </w:p>
    <w:p>
      <w:pPr>
        <w:spacing w:before="25" w:after="0"/>
        <w:ind w:left="0"/>
        <w:jc w:val="both"/>
        <w:textAlignment w:val="auto"/>
      </w:pPr>
      <w:r>
        <w:rPr>
          <w:rFonts w:ascii="Times New Roman"/>
          <w:b w:val="false"/>
          <w:i w:val="false"/>
          <w:color w:val="000000"/>
          <w:sz w:val="24"/>
          <w:lang w:val="pl-Pl"/>
        </w:rPr>
        <w:t>12) charakteryzuje główne instrumenty marketingowe, rozumie ich rolę w funkcjonowaniu przedsiębiorstwa oraz wykorzystuje posiadaną wiedzę w tym zakresie do projektowania działań marketingowych w planowanym przedsiębiorstwie lub przedsięwzięciu;</w:t>
      </w:r>
    </w:p>
    <w:p>
      <w:pPr>
        <w:spacing w:before="25" w:after="0"/>
        <w:ind w:left="0"/>
        <w:jc w:val="both"/>
        <w:textAlignment w:val="auto"/>
      </w:pPr>
      <w:r>
        <w:rPr>
          <w:rFonts w:ascii="Times New Roman"/>
          <w:b w:val="false"/>
          <w:i w:val="false"/>
          <w:color w:val="000000"/>
          <w:sz w:val="24"/>
          <w:lang w:val="pl-Pl"/>
        </w:rPr>
        <w:t>13) wykazując się kreatywnością, projektuje działania promocyjne, uzasadnia ich rolę w planowanym przedsięwzięciu oraz dyskutuje nad pozytywnymi i negatywnymi przykładami wpływu reklamy na klientów;</w:t>
      </w:r>
    </w:p>
    <w:p>
      <w:pPr>
        <w:spacing w:before="25" w:after="0"/>
        <w:ind w:left="0"/>
        <w:jc w:val="both"/>
        <w:textAlignment w:val="auto"/>
      </w:pPr>
      <w:r>
        <w:rPr>
          <w:rFonts w:ascii="Times New Roman"/>
          <w:b w:val="false"/>
          <w:i w:val="false"/>
          <w:color w:val="000000"/>
          <w:sz w:val="24"/>
          <w:lang w:val="pl-Pl"/>
        </w:rPr>
        <w:t>14) prognozuje efekty finansowe projektowanego przedsiębiorstwa lub przedsięwzięcia na podstawie zestawienia planowanych przychodów i kosztów;</w:t>
      </w:r>
    </w:p>
    <w:p>
      <w:pPr>
        <w:spacing w:before="25" w:after="0"/>
        <w:ind w:left="0"/>
        <w:jc w:val="both"/>
        <w:textAlignment w:val="auto"/>
      </w:pPr>
      <w:r>
        <w:rPr>
          <w:rFonts w:ascii="Times New Roman"/>
          <w:b w:val="false"/>
          <w:i w:val="false"/>
          <w:color w:val="000000"/>
          <w:sz w:val="24"/>
          <w:lang w:val="pl-Pl"/>
        </w:rPr>
        <w:t>15) ocenia wady i zalety poszczególnych form opodatkowania indywidualnej działalności gospodarczej w zakresie podatku dochodowego oraz wymienia inne podatki, którymi może być objęty przedsiębiorca;</w:t>
      </w:r>
    </w:p>
    <w:p>
      <w:pPr>
        <w:spacing w:before="25" w:after="0"/>
        <w:ind w:left="0"/>
        <w:jc w:val="both"/>
        <w:textAlignment w:val="auto"/>
      </w:pPr>
      <w:r>
        <w:rPr>
          <w:rFonts w:ascii="Times New Roman"/>
          <w:b w:val="false"/>
          <w:i w:val="false"/>
          <w:color w:val="000000"/>
          <w:sz w:val="24"/>
          <w:lang w:val="pl-Pl"/>
        </w:rPr>
        <w:t>16) omawia funkcje dowodów księgowych i podstawowe zasady księgowości oraz wypełnia dowody księgowe i książkę przychodów i rozchodów na potrzeby rozliczenia podatku dochodowego;</w:t>
      </w:r>
    </w:p>
    <w:p>
      <w:pPr>
        <w:spacing w:before="25" w:after="0"/>
        <w:ind w:left="0"/>
        <w:jc w:val="both"/>
        <w:textAlignment w:val="auto"/>
      </w:pPr>
      <w:r>
        <w:rPr>
          <w:rFonts w:ascii="Times New Roman"/>
          <w:b w:val="false"/>
          <w:i w:val="false"/>
          <w:color w:val="000000"/>
          <w:sz w:val="24"/>
          <w:lang w:val="pl-Pl"/>
        </w:rPr>
        <w:t>17) wyjaśnia zasady skutecznych negocjacji, uwzględniając strategię "wygrana-wygrana", przedstawia przykłady technik manipulacyjnych stosowanych podczas negocjacji oraz podaje negatywne skutki ich stosowania;</w:t>
      </w:r>
    </w:p>
    <w:p>
      <w:pPr>
        <w:spacing w:before="25" w:after="0"/>
        <w:ind w:left="0"/>
        <w:jc w:val="both"/>
        <w:textAlignment w:val="auto"/>
      </w:pPr>
      <w:r>
        <w:rPr>
          <w:rFonts w:ascii="Times New Roman"/>
          <w:b w:val="false"/>
          <w:i w:val="false"/>
          <w:color w:val="000000"/>
          <w:sz w:val="24"/>
          <w:lang w:val="pl-Pl"/>
        </w:rPr>
        <w:t>18) rozróżnia zachowania etyczne i nieetyczne w biznesie, w tym przejawy korupcji w życiu gospodarczym, oraz rozumie istotę i cele społecznej odpowiedzialności przedsiębiorstw;</w:t>
      </w:r>
    </w:p>
    <w:p>
      <w:pPr>
        <w:spacing w:before="25" w:after="0"/>
        <w:ind w:left="0"/>
        <w:jc w:val="both"/>
        <w:textAlignment w:val="auto"/>
      </w:pPr>
      <w:r>
        <w:rPr>
          <w:rFonts w:ascii="Times New Roman"/>
          <w:b w:val="false"/>
          <w:i w:val="false"/>
          <w:color w:val="000000"/>
          <w:sz w:val="24"/>
          <w:lang w:val="pl-Pl"/>
        </w:rPr>
        <w:t>19) na podstawie danych Głównego Urzędu Statystycznego określa rozmiary "szarej strefy" w Polsce oraz przyczyny i negatywne skutki jej rozwoju;</w:t>
      </w:r>
    </w:p>
    <w:p>
      <w:pPr>
        <w:spacing w:before="25" w:after="0"/>
        <w:ind w:left="0"/>
        <w:jc w:val="both"/>
        <w:textAlignment w:val="auto"/>
      </w:pPr>
      <w:r>
        <w:rPr>
          <w:rFonts w:ascii="Times New Roman"/>
          <w:b w:val="false"/>
          <w:i w:val="false"/>
          <w:color w:val="000000"/>
          <w:sz w:val="24"/>
          <w:lang w:val="pl-Pl"/>
        </w:rPr>
        <w:t>20) analizuje przebieg kariery zawodowej osoby, która w zgodzie z zasadami etycznymi odniosła sukces jako przedsiębiorca;</w:t>
      </w:r>
    </w:p>
    <w:p>
      <w:pPr>
        <w:spacing w:before="25" w:after="0"/>
        <w:ind w:left="0"/>
        <w:jc w:val="both"/>
        <w:textAlignment w:val="auto"/>
      </w:pPr>
      <w:r>
        <w:rPr>
          <w:rFonts w:ascii="Times New Roman"/>
          <w:b w:val="false"/>
          <w:i w:val="false"/>
          <w:color w:val="000000"/>
          <w:sz w:val="24"/>
          <w:lang w:val="pl-Pl"/>
        </w:rPr>
        <w:t>21) dostrzega możliwości rozwoju przedsiębiorstwa i osiągnięcia sukcesu rynkowego przy pełnym poszanowaniu zasad etycznych w biznesie;</w:t>
      </w:r>
    </w:p>
    <w:p>
      <w:pPr>
        <w:spacing w:before="25" w:after="0"/>
        <w:ind w:left="0"/>
        <w:jc w:val="both"/>
        <w:textAlignment w:val="auto"/>
      </w:pPr>
      <w:r>
        <w:rPr>
          <w:rFonts w:ascii="Times New Roman"/>
          <w:b w:val="false"/>
          <w:i w:val="false"/>
          <w:color w:val="000000"/>
          <w:sz w:val="24"/>
          <w:lang w:val="pl-Pl"/>
        </w:rPr>
        <w:t>22) wyszukuje i analizuje informacje o sukcesach polskich przedsiębiorstw, w tym ze swojego regionu, na rynku krajowym i międzynarodowym, osiąganych zgodnie z prawem i etyką biznesu;</w:t>
      </w:r>
    </w:p>
    <w:p>
      <w:pPr>
        <w:spacing w:before="25" w:after="0"/>
        <w:ind w:left="0"/>
        <w:jc w:val="both"/>
        <w:textAlignment w:val="auto"/>
      </w:pPr>
      <w:r>
        <w:rPr>
          <w:rFonts w:ascii="Times New Roman"/>
          <w:b w:val="false"/>
          <w:i w:val="false"/>
          <w:color w:val="000000"/>
          <w:sz w:val="24"/>
          <w:lang w:val="pl-Pl"/>
        </w:rPr>
        <w:t>23) obserwuje proces funkcjonowania lokalnego przedsiębiorstwa w trakcie ćwiczeń terenowych lub dyskutuje na tematy związane z prowadzeniem biznesu podczas spotkania z przedsiębiorcą, na podstawie informacji o podejmowanych przez niego działaniach innowacyjnych i w zakresie społecznej odpowiedzialności biznesu.</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 realizację działu I należy przeznaczyć minimum 8 godz., działu II - 13 godz., działu III - 12 godz., działu IV - 19 godz., czyli łącznie 52 godz., co stanowi ok. 80% godz., które ma do dyspozycji nauczyciel. Pozostałe godziny nauczyciel może przeznaczyć na rozszerzenie określonych treści według własnego uznania. Taki rozkład godzin i odpowiadających im wymagań między działy wynika z przyjętego założenia, że w nauczaniu przedsiębiorczości fundamentalne są umiejętności związane z podejmowaniem aktywności zawodowej w ramach pracy etatowej lub samozatrudnienia, zaś podstawą tej aktywności jest wiedza ekonomiczna wraz z problematyką funkcjonowania rynku finansowego.</w:t>
      </w:r>
    </w:p>
    <w:p>
      <w:pPr>
        <w:spacing w:before="25" w:after="0"/>
        <w:ind w:left="0"/>
        <w:jc w:val="both"/>
        <w:textAlignment w:val="auto"/>
      </w:pPr>
      <w:r>
        <w:rPr>
          <w:rFonts w:ascii="Times New Roman"/>
          <w:b w:val="false"/>
          <w:i w:val="false"/>
          <w:color w:val="000000"/>
          <w:sz w:val="24"/>
          <w:lang w:val="pl-Pl"/>
        </w:rPr>
        <w:t>Kształcenie w zakresie przedsiębiorczości powinno rozpocząć się od przedstawienia, czym są, jak funkcjonują i rozwijają się narodowe systemy gospodarek rynkowych. W dziale I zostały wyjaśnione ich odmienności, wynikające z realizowanych celów, różnej roli państwa i rynku w tych systemach oraz wykorzystywanych przez nie podstawowych czynników wzrostu i rozwoju, takich jak: surowce, praca, inwestycje rzeczowe i kapitałowe, innowacje, handel czy konsumpcja. Uczniowie dowiadują się, jak w tych różnych systemach ekonomicznych funkcjonują podstawowe podmioty gospodarki - gospodarstwa domowe (ze szczególnym uwzględnieniem praw członków tych gospodarstw jako konsumentów na rynku) i przedsiębiorstwa. Stanowi to punkt wyjścia do pokazania, czym są i jak funkcjonują różnego typu przedsiębiorstwa. Szczegółowe przedstawienie, w jaki sposób są tworzone, zarządzane, przekształcane i likwidowane przedsiębiorstwa oraz co z tego wynika dla ich pracowników i właścicieli, zostało zawarte w dziale III i IV, czyli na dalszym etapie edukacji. Problematyka ta powinna być wprowadzana jak najpóźniej.</w:t>
      </w:r>
    </w:p>
    <w:p>
      <w:pPr>
        <w:spacing w:before="25" w:after="0"/>
        <w:ind w:left="0"/>
        <w:jc w:val="both"/>
        <w:textAlignment w:val="auto"/>
      </w:pPr>
      <w:r>
        <w:rPr>
          <w:rFonts w:ascii="Times New Roman"/>
          <w:b w:val="false"/>
          <w:i w:val="false"/>
          <w:color w:val="000000"/>
          <w:sz w:val="24"/>
          <w:lang w:val="pl-Pl"/>
        </w:rPr>
        <w:t>Realizacja działu II i III służy pokazaniu, jak na kluczowych dla gospodarki rynkach finansowym i rynku pracy funkcjonują gospodarstwa domowe i przedsiębiorstwa. Wyeksponowanie tych dwóch rynków oraz spojrzenie przez ich pryzmat na gospodarkę i przedsiębiorczość wynikają z tego, że uczniowie, tak jak inni uczestnicy rynku, staną się pracownikami albo pracodawcami i będą musieli pozyskiwać środki pieniężne, a następnie świadomie nimi zarządzać, nabywając dobra konsumpcyjne lub czynniki produkcji, oszczędzając je lub inwestując korzystnie i bezpiecznie.</w:t>
      </w:r>
    </w:p>
    <w:p>
      <w:pPr>
        <w:spacing w:before="25" w:after="0"/>
        <w:ind w:left="0"/>
        <w:jc w:val="both"/>
        <w:textAlignment w:val="auto"/>
      </w:pPr>
      <w:r>
        <w:rPr>
          <w:rFonts w:ascii="Times New Roman"/>
          <w:b w:val="false"/>
          <w:i w:val="false"/>
          <w:color w:val="000000"/>
          <w:sz w:val="24"/>
          <w:lang w:val="pl-Pl"/>
        </w:rPr>
        <w:t>W dziale II "Rynek finansowy" wymagania odnoszą się do wiedzy dotyczącej podstaw finansów oraz umiejętności związanych z funkcjonowaniem na tym rynku człowieka jako świadomego konsumenta oraz przedsiębiorcy. Podczas realizacji tego działu uczeń na realnych przykładach powinien poznawać i dokonywać oceny produktów finansowych oraz podejmować dojrzałe decyzje, rozumiejąc ich rozmaite konsekwencje.</w:t>
      </w:r>
    </w:p>
    <w:p>
      <w:pPr>
        <w:spacing w:before="25" w:after="0"/>
        <w:ind w:left="0"/>
        <w:jc w:val="both"/>
        <w:textAlignment w:val="auto"/>
      </w:pPr>
      <w:r>
        <w:rPr>
          <w:rFonts w:ascii="Times New Roman"/>
          <w:b w:val="false"/>
          <w:i w:val="false"/>
          <w:color w:val="000000"/>
          <w:sz w:val="24"/>
          <w:lang w:val="pl-Pl"/>
        </w:rPr>
        <w:t>Celem działu III "Rynek pracy" jest przygotowanie uczniów do aktywnego zachowania się na rynku pracy. Osiągnięcia uczniów są realizowane przez analizę mocnych i słabych stron każdego z nich, możliwości wyboru drogi zawodowej oraz sytuacji na rynku pracy w celu nabycia umiejętności skutecznego jej poszukiwania. Niezbędne jest poznanie form zatrudnienia, obowiązków i praw pracownika oraz pracodawcy, jak i innych elementów prawa pracy. W wyniku realizacji tego działu uczeń zrozumie konieczność inwestowania w siebie, będzie potrafił przygotować dokumenty aplikacyjne na konkretne stanowisko, dostrzeże również, że inne osoby, w tym osoby niepełnosprawne, poszukują pracy i ją wykonują. Będzie umiał także ocenić korzyści i koszty wynikające ze współpracy z instytucjami rynku pracy.</w:t>
      </w:r>
    </w:p>
    <w:p>
      <w:pPr>
        <w:spacing w:before="25" w:after="0"/>
        <w:ind w:left="0"/>
        <w:jc w:val="both"/>
        <w:textAlignment w:val="auto"/>
      </w:pPr>
      <w:r>
        <w:rPr>
          <w:rFonts w:ascii="Times New Roman"/>
          <w:b w:val="false"/>
          <w:i w:val="false"/>
          <w:color w:val="000000"/>
          <w:sz w:val="24"/>
          <w:lang w:val="pl-Pl"/>
        </w:rPr>
        <w:t>Dział IV "Przedsiębiorstwo" jest przeznaczony przede wszystkim do realizacji wymagań związanych z pogłębieniem wiedzy na temat funkcjonowania przedsiębiorstwa w otoczeniu wraz z przygotowaniem do prowadzania własnej działalności gospodarczej. Służy temu poznanie zasad i kształtowanie umiejętności sporządzania biznesplanu. Biznesplan powinien być przygotowany w formie pracy projektowej (wykonywanej indywidualnie lub w grupach) na zajęciach trwających przez co najmniej jeden semestr. Treści nauczania w tym dziale zostały tak ułożone, aby w trakcie ich realizacji uczniowie zapoznawali się z kolejnymi elementami przygotowywanej pracy projektowej, tj. nabywali wiedzę i umiejętności z zakresu wyboru formy organizacyjno-prawnej, rejestracji, analizy rynku, zarządzania, marketingu oraz spraw finansowych. Jako alternatywę dla opracowania planu biznesowego można opracować inne przedsięwzięcie, w planowaniu którego będzie można wykorzystać ideę biznesplanu. Realizacja takiego przedsięwzięcia o dowolnym charakterze, np. ekonomicznym, społecznym, a nawet kulturalnym, artystycznym czy też sportowym, jest dla uczniów ważnym doświadczeniem biznesowym. Uczniowie powinni osiągnąć te same efekty kształcenia, co przy planowaniu własnego biznesu, w dodatku wzmacniając je doświadczeniami praktycznymi.</w:t>
      </w:r>
    </w:p>
    <w:p>
      <w:pPr>
        <w:spacing w:before="25" w:after="0"/>
        <w:ind w:left="0"/>
        <w:jc w:val="both"/>
        <w:textAlignment w:val="auto"/>
      </w:pPr>
      <w:r>
        <w:rPr>
          <w:rFonts w:ascii="Times New Roman"/>
          <w:b w:val="false"/>
          <w:i w:val="false"/>
          <w:color w:val="000000"/>
          <w:sz w:val="24"/>
          <w:lang w:val="pl-Pl"/>
        </w:rPr>
        <w:t>Ze względu na zmieniającą się dynamicznie rzeczywistość, w związku z informatyzacją obiegu wielu dokumentów i ich częste zmiany, w podstawie programowej nie zostało określonych zbyt wiele efektów związanych z wypełnianiem różnego typu formularzy, np. poleceń przelewu, faktur czy deklaracji rocznej podatku dochodowego. Decyzję o tym, w jakim zakresie ćwiczyć te umiejętności, będą podejmować autorzy programu nauczania i realizujący go nauczyciel. W celu realizacji niektórych wymagań konieczne jest zapewnienie uczniom możliwości korzystania z pracowni komputerowej z dostępem do internetu. Zadaniem szkoły jest umożliwienie realizacji takich zajęć.</w:t>
      </w:r>
    </w:p>
    <w:p>
      <w:pPr>
        <w:spacing w:before="25" w:after="0"/>
        <w:ind w:left="0"/>
        <w:jc w:val="both"/>
        <w:textAlignment w:val="auto"/>
      </w:pPr>
      <w:r>
        <w:rPr>
          <w:rFonts w:ascii="Times New Roman"/>
          <w:b w:val="false"/>
          <w:i w:val="false"/>
          <w:color w:val="000000"/>
          <w:sz w:val="24"/>
          <w:lang w:val="pl-Pl"/>
        </w:rPr>
        <w:t>Szczególną rolę w kształceniu w zakresie przedsiębiorczości odgrywają ćwiczenia terenowe w przedsiębiorstwie, gdzie możliwa jest bezpośrednia obserwacja procesu jego funkcjonowania i zadań poszczególnych działów. Alternatywnie, w przypadku braku możliwości wyjścia do przedsiębiorstwa, można zorganizować spotkanie z przedsiębiorcą, w trakcie którego uczniowie będą mogli dyskutować na tematy związane z funkcjonowaniem przedsiębiorstwa. Jeżeli pozwalają na to możliwości organizacyjne, należy zastosować obydwie formy poszerzenia wiedzy w zakresie funkcjonowania przedsiębiorstwa z praktycznego punktu widzenia. Zadaniem szkoły, przy wsparciu organu prowadzącego, jest zapewnienie kontaktów z przedstawicielami życia gospodarczego i możliwości realizacji części zajęć poza szkołą w przedsiębiorstwach lub instytucjach otoczenia przedsiębiorczości.</w:t>
      </w:r>
    </w:p>
    <w:p>
      <w:pPr>
        <w:spacing w:before="25" w:after="0"/>
        <w:ind w:left="0"/>
        <w:jc w:val="both"/>
        <w:textAlignment w:val="auto"/>
      </w:pPr>
      <w:r>
        <w:rPr>
          <w:rFonts w:ascii="Times New Roman"/>
          <w:b w:val="false"/>
          <w:i w:val="false"/>
          <w:color w:val="000000"/>
          <w:sz w:val="24"/>
          <w:lang w:val="pl-Pl"/>
        </w:rPr>
        <w:t xml:space="preserve">W osiąganiu wielu efektów kształcenia istotną rolę odgrywa kształtowanie umiejętności czytania fragmentów aktów prawnych, takich jak: ustawa z dnia 26 czerwca 1974 r. - Kodeks pracy, </w:t>
      </w:r>
      <w:r>
        <w:rPr>
          <w:rFonts w:ascii="Times New Roman"/>
          <w:b w:val="false"/>
          <w:i w:val="false"/>
          <w:color w:val="1b1b1b"/>
          <w:sz w:val="24"/>
          <w:lang w:val="pl-Pl"/>
        </w:rPr>
        <w:t>ustawa</w:t>
      </w:r>
      <w:r>
        <w:rPr>
          <w:rFonts w:ascii="Times New Roman"/>
          <w:b w:val="false"/>
          <w:i w:val="false"/>
          <w:color w:val="000000"/>
          <w:sz w:val="24"/>
          <w:lang w:val="pl-Pl"/>
        </w:rPr>
        <w:t xml:space="preserve"> z dnia 23 kwietnia 1964 r. - Kodeks cywilny (Dz. U. z 2018 r. poz. 1025, z późn. zm.) czy </w:t>
      </w:r>
      <w:r>
        <w:rPr>
          <w:rFonts w:ascii="Times New Roman"/>
          <w:b w:val="false"/>
          <w:i w:val="false"/>
          <w:color w:val="1b1b1b"/>
          <w:sz w:val="24"/>
          <w:lang w:val="pl-Pl"/>
        </w:rPr>
        <w:t>ustawa</w:t>
      </w:r>
      <w:r>
        <w:rPr>
          <w:rFonts w:ascii="Times New Roman"/>
          <w:b w:val="false"/>
          <w:i w:val="false"/>
          <w:color w:val="000000"/>
          <w:sz w:val="24"/>
          <w:lang w:val="pl-Pl"/>
        </w:rPr>
        <w:t xml:space="preserve"> z dnia 6 marca 2018 r. - Prawo przedsiębiorców (Dz. U. poz. 646, z późn. zm.). Nie jest możliwe, aby uczniowie zapoznawali się na lekcji w całości z tymi aktami prawnymi, dlatego też konieczny jest staranny, celowy dobór niewielkich fragmentów, np. związanych z urlopami przysługującymi pracownikowi czy ramami prawnymi funkcjonowania spółki cywilnej. W realizacji tematów związanych z ochroną konsumentów i klientów usług finansowych należy wykorzystać przykładowe umowy, regulaminy, zapisy ogólnych warunków ubezpieczenia itp. i kształtować umiejętność ich analizy. Uczeń mający za sobą kształcenie w ramach lekcji podstaw przedsiębiorczości powinien być przekonany, że nie zawiera umów i nie kupuje produktów finansowych, których nie rozumie i z których warunkami oferty i realizacji nie zapoznał się dokładnie. Podczas realizacji wymagania odnoszącego się do budżetu państwa również można skorzystać z fragmentu ustawy budżetowej lub jej omówienia przygotowywanego przez Ministerstwo Finansów, dokonując analizy wpływów i wydatków konkretnego budżetu z danego roku.</w:t>
      </w:r>
    </w:p>
    <w:p>
      <w:pPr>
        <w:spacing w:before="25" w:after="0"/>
        <w:ind w:left="0"/>
        <w:jc w:val="both"/>
        <w:textAlignment w:val="auto"/>
      </w:pPr>
      <w:r>
        <w:rPr>
          <w:rFonts w:ascii="Times New Roman"/>
          <w:b w:val="false"/>
          <w:i w:val="false"/>
          <w:color w:val="000000"/>
          <w:sz w:val="24"/>
          <w:lang w:val="pl-Pl"/>
        </w:rPr>
        <w:t>Przy realizacji poszczególnych tematów, szczególnie tych dotyczących obowiązków pracownika i pracodawcy, finansów i prowadzenia biznesu, należy zwracać uwagę na kształtowanie postaw uczniów związanych głównie z rozumieniem roli etyki w życiu społeczno-gospodarczym. Uczniowie powinni mieć świadomość, że identyfikacja i przestrzeganie standardów etycznych nie stoi w sprzeczności z osiąganiem sukcesu rynkowego. Ważne jest także formowanie postawy, która pozwala docenić rolę przedsiębiorcy w życiu społeczno-gospodarczym.</w:t>
      </w:r>
    </w:p>
    <w:p>
      <w:pPr>
        <w:spacing w:before="25" w:after="0"/>
        <w:ind w:left="0"/>
        <w:jc w:val="center"/>
        <w:textAlignment w:val="auto"/>
      </w:pPr>
      <w:r>
        <w:rPr>
          <w:rFonts w:ascii="Times New Roman"/>
          <w:b/>
          <w:i w:val="false"/>
          <w:color w:val="000000"/>
          <w:sz w:val="24"/>
          <w:lang w:val="pl-Pl"/>
        </w:rPr>
        <w:t>GEOGRAFIA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 geograficzna.</w:t>
      </w:r>
    </w:p>
    <w:p>
      <w:pPr>
        <w:spacing w:before="25" w:after="0"/>
        <w:ind w:left="0"/>
        <w:jc w:val="both"/>
        <w:textAlignment w:val="auto"/>
      </w:pPr>
      <w:r>
        <w:rPr>
          <w:rFonts w:ascii="Times New Roman"/>
          <w:b w:val="false"/>
          <w:i w:val="false"/>
          <w:color w:val="000000"/>
          <w:sz w:val="24"/>
          <w:lang w:val="pl-Pl"/>
        </w:rPr>
        <w:t>1. Poznawanie terminologii geograficznej.</w:t>
      </w:r>
    </w:p>
    <w:p>
      <w:pPr>
        <w:spacing w:before="25" w:after="0"/>
        <w:ind w:left="0"/>
        <w:jc w:val="both"/>
        <w:textAlignment w:val="auto"/>
      </w:pPr>
      <w:r>
        <w:rPr>
          <w:rFonts w:ascii="Times New Roman"/>
          <w:b w:val="false"/>
          <w:i w:val="false"/>
          <w:color w:val="000000"/>
          <w:sz w:val="24"/>
          <w:lang w:val="pl-Pl"/>
        </w:rPr>
        <w:t>2. Zaznajomienie z różnorodnymi źródłami i metodami pozyskiwania informacji geograficznej.</w:t>
      </w:r>
    </w:p>
    <w:p>
      <w:pPr>
        <w:spacing w:before="25" w:after="0"/>
        <w:ind w:left="0"/>
        <w:jc w:val="both"/>
        <w:textAlignment w:val="auto"/>
      </w:pPr>
      <w:r>
        <w:rPr>
          <w:rFonts w:ascii="Times New Roman"/>
          <w:b w:val="false"/>
          <w:i w:val="false"/>
          <w:color w:val="000000"/>
          <w:sz w:val="24"/>
          <w:lang w:val="pl-Pl"/>
        </w:rPr>
        <w:t>3. Poznanie zróżnicowania środowiska geograficznego, głównych zjawisk i procesów geograficznych oraz ich uwarunkowań i konsekwencji.</w:t>
      </w:r>
    </w:p>
    <w:p>
      <w:pPr>
        <w:spacing w:before="25" w:after="0"/>
        <w:ind w:left="0"/>
        <w:jc w:val="both"/>
        <w:textAlignment w:val="auto"/>
      </w:pPr>
      <w:r>
        <w:rPr>
          <w:rFonts w:ascii="Times New Roman"/>
          <w:b w:val="false"/>
          <w:i w:val="false"/>
          <w:color w:val="000000"/>
          <w:sz w:val="24"/>
          <w:lang w:val="pl-Pl"/>
        </w:rPr>
        <w:t>4. Poznanie podstawowych relacji między elementami przestrzeni geograficznej (przyrodniczej, społeczno-gospodarczej i kulturowej) w skali lokalnej, regionalnej, krajowej i globalnej.</w:t>
      </w:r>
    </w:p>
    <w:p>
      <w:pPr>
        <w:spacing w:before="25" w:after="0"/>
        <w:ind w:left="0"/>
        <w:jc w:val="both"/>
        <w:textAlignment w:val="auto"/>
      </w:pPr>
      <w:r>
        <w:rPr>
          <w:rFonts w:ascii="Times New Roman"/>
          <w:b w:val="false"/>
          <w:i w:val="false"/>
          <w:color w:val="000000"/>
          <w:sz w:val="24"/>
          <w:lang w:val="pl-Pl"/>
        </w:rPr>
        <w:t>5. Rozumienie prawidłowości w zakresie funkcjonowania środowiska geograficznego oraz wzajemnych zależności w systemie człowiek - przyroda.</w:t>
      </w:r>
    </w:p>
    <w:p>
      <w:pPr>
        <w:spacing w:before="25" w:after="0"/>
        <w:ind w:left="0"/>
        <w:jc w:val="both"/>
        <w:textAlignment w:val="auto"/>
      </w:pPr>
      <w:r>
        <w:rPr>
          <w:rFonts w:ascii="Times New Roman"/>
          <w:b w:val="false"/>
          <w:i w:val="false"/>
          <w:color w:val="000000"/>
          <w:sz w:val="24"/>
          <w:lang w:val="pl-Pl"/>
        </w:rPr>
        <w:t>6. Rozumienie zasad racjonalnego gospodarowania zasobami przyrody i zachowania dziedzictwa kulturowego.</w:t>
      </w:r>
    </w:p>
    <w:p>
      <w:pPr>
        <w:spacing w:before="25" w:after="0"/>
        <w:ind w:left="0"/>
        <w:jc w:val="both"/>
        <w:textAlignment w:val="auto"/>
      </w:pPr>
      <w:r>
        <w:rPr>
          <w:rFonts w:ascii="Times New Roman"/>
          <w:b w:val="false"/>
          <w:i w:val="false"/>
          <w:color w:val="000000"/>
          <w:sz w:val="24"/>
          <w:lang w:val="pl-Pl"/>
        </w:rPr>
        <w:t>7. Integrowanie wiedzy przyrodniczej, społecznej, ekonomicznej i humanistycznej.</w:t>
      </w:r>
    </w:p>
    <w:p>
      <w:pPr>
        <w:spacing w:before="25" w:after="0"/>
        <w:ind w:left="0"/>
        <w:jc w:val="both"/>
        <w:textAlignment w:val="auto"/>
      </w:pPr>
      <w:r>
        <w:rPr>
          <w:rFonts w:ascii="Times New Roman"/>
          <w:b w:val="false"/>
          <w:i w:val="false"/>
          <w:color w:val="000000"/>
          <w:sz w:val="24"/>
          <w:lang w:val="pl-Pl"/>
        </w:rPr>
        <w:t>II. Umiejętności i stosowanie wiedzy w praktyce.</w:t>
      </w:r>
    </w:p>
    <w:p>
      <w:pPr>
        <w:spacing w:before="25" w:after="0"/>
        <w:ind w:left="0"/>
        <w:jc w:val="both"/>
        <w:textAlignment w:val="auto"/>
      </w:pPr>
      <w:r>
        <w:rPr>
          <w:rFonts w:ascii="Times New Roman"/>
          <w:b w:val="false"/>
          <w:i w:val="false"/>
          <w:color w:val="000000"/>
          <w:sz w:val="24"/>
          <w:lang w:val="pl-Pl"/>
        </w:rPr>
        <w:t>1. Korzystanie z planów, map fizyczno-geograficznych i społeczno-gospodarczych, fotografii, zdjęć lotniczych i satelitarnych, rysunków, wykresów, diagramów, danych statystycznych, tekstów źródłowych, technologii informacyjno-komunikacyjnych w celu zdobywania, przetwarzania i prezentowania informacji geograficznych.</w:t>
      </w:r>
    </w:p>
    <w:p>
      <w:pPr>
        <w:spacing w:before="25" w:after="0"/>
        <w:ind w:left="0"/>
        <w:jc w:val="both"/>
        <w:textAlignment w:val="auto"/>
      </w:pPr>
      <w:r>
        <w:rPr>
          <w:rFonts w:ascii="Times New Roman"/>
          <w:b w:val="false"/>
          <w:i w:val="false"/>
          <w:color w:val="000000"/>
          <w:sz w:val="24"/>
          <w:lang w:val="pl-Pl"/>
        </w:rPr>
        <w:t>2. Interpretowanie treści różnych map.</w:t>
      </w:r>
    </w:p>
    <w:p>
      <w:pPr>
        <w:spacing w:before="25" w:after="0"/>
        <w:ind w:left="0"/>
        <w:jc w:val="both"/>
        <w:textAlignment w:val="auto"/>
      </w:pPr>
      <w:r>
        <w:rPr>
          <w:rFonts w:ascii="Times New Roman"/>
          <w:b w:val="false"/>
          <w:i w:val="false"/>
          <w:color w:val="000000"/>
          <w:sz w:val="24"/>
          <w:lang w:val="pl-Pl"/>
        </w:rPr>
        <w:t>3. Identyfikowanie relacji między poszczególnymi elementami środowiska geograficznego (przyrodniczego, społeczno-gospodarczego i kulturowego).</w:t>
      </w:r>
    </w:p>
    <w:p>
      <w:pPr>
        <w:spacing w:before="25" w:after="0"/>
        <w:ind w:left="0"/>
        <w:jc w:val="both"/>
        <w:textAlignment w:val="auto"/>
      </w:pPr>
      <w:r>
        <w:rPr>
          <w:rFonts w:ascii="Times New Roman"/>
          <w:b w:val="false"/>
          <w:i w:val="false"/>
          <w:color w:val="000000"/>
          <w:sz w:val="24"/>
          <w:lang w:val="pl-Pl"/>
        </w:rPr>
        <w:t>4. Ocenianie zjawisk i procesów politycznych, społeczno-kulturowych oraz gospodarczych zachodzących w Polsce i w różnych regionach świata.</w:t>
      </w:r>
    </w:p>
    <w:p>
      <w:pPr>
        <w:spacing w:before="25" w:after="0"/>
        <w:ind w:left="0"/>
        <w:jc w:val="both"/>
        <w:textAlignment w:val="auto"/>
      </w:pPr>
      <w:r>
        <w:rPr>
          <w:rFonts w:ascii="Times New Roman"/>
          <w:b w:val="false"/>
          <w:i w:val="false"/>
          <w:color w:val="000000"/>
          <w:sz w:val="24"/>
          <w:lang w:val="pl-Pl"/>
        </w:rPr>
        <w:t>5. Dostrzeganie problemów w środowisku geograficznym i proponowanie ich rozwiązań.</w:t>
      </w:r>
    </w:p>
    <w:p>
      <w:pPr>
        <w:spacing w:before="25" w:after="0"/>
        <w:ind w:left="0"/>
        <w:jc w:val="both"/>
        <w:textAlignment w:val="auto"/>
      </w:pPr>
      <w:r>
        <w:rPr>
          <w:rFonts w:ascii="Times New Roman"/>
          <w:b w:val="false"/>
          <w:i w:val="false"/>
          <w:color w:val="000000"/>
          <w:sz w:val="24"/>
          <w:lang w:val="pl-Pl"/>
        </w:rPr>
        <w:t>6. Prognozowanie przemian zachodzących w środowisku przyrodniczym i społeczno-gospodarczym.</w:t>
      </w:r>
    </w:p>
    <w:p>
      <w:pPr>
        <w:spacing w:before="25" w:after="0"/>
        <w:ind w:left="0"/>
        <w:jc w:val="both"/>
        <w:textAlignment w:val="auto"/>
      </w:pPr>
      <w:r>
        <w:rPr>
          <w:rFonts w:ascii="Times New Roman"/>
          <w:b w:val="false"/>
          <w:i w:val="false"/>
          <w:color w:val="000000"/>
          <w:sz w:val="24"/>
          <w:lang w:val="pl-Pl"/>
        </w:rPr>
        <w:t>7. Wykorzystywanie zdobytej wiedzy i umiejętności geograficznych w życiu codziennym i zawodowym zgodnie z zasadami zrównoważonego rozwoju.</w:t>
      </w:r>
    </w:p>
    <w:p>
      <w:pPr>
        <w:spacing w:before="25" w:after="0"/>
        <w:ind w:left="0"/>
        <w:jc w:val="both"/>
        <w:textAlignment w:val="auto"/>
      </w:pPr>
      <w:r>
        <w:rPr>
          <w:rFonts w:ascii="Times New Roman"/>
          <w:b w:val="false"/>
          <w:i w:val="false"/>
          <w:color w:val="000000"/>
          <w:sz w:val="24"/>
          <w:lang w:val="pl-Pl"/>
        </w:rPr>
        <w:t>III. Kształtowanie postaw.</w:t>
      </w:r>
    </w:p>
    <w:p>
      <w:pPr>
        <w:spacing w:before="25" w:after="0"/>
        <w:ind w:left="0"/>
        <w:jc w:val="both"/>
        <w:textAlignment w:val="auto"/>
      </w:pPr>
      <w:r>
        <w:rPr>
          <w:rFonts w:ascii="Times New Roman"/>
          <w:b w:val="false"/>
          <w:i w:val="false"/>
          <w:color w:val="000000"/>
          <w:sz w:val="24"/>
          <w:lang w:val="pl-Pl"/>
        </w:rPr>
        <w:t>1. Rozwijanie zainteresowań geograficznych, budzenie ciekawości świata.</w:t>
      </w:r>
    </w:p>
    <w:p>
      <w:pPr>
        <w:spacing w:before="25" w:after="0"/>
        <w:ind w:left="0"/>
        <w:jc w:val="both"/>
        <w:textAlignment w:val="auto"/>
      </w:pPr>
      <w:r>
        <w:rPr>
          <w:rFonts w:ascii="Times New Roman"/>
          <w:b w:val="false"/>
          <w:i w:val="false"/>
          <w:color w:val="000000"/>
          <w:sz w:val="24"/>
          <w:lang w:val="pl-Pl"/>
        </w:rPr>
        <w:t>2. Podejmowanie refleksji nad pięknem i harmonią świata przyrody, krajobrazów przyrodniczych i kulturowych oraz osiągnięciami cywilizacyjnymi ludzkości.</w:t>
      </w:r>
    </w:p>
    <w:p>
      <w:pPr>
        <w:spacing w:before="25" w:after="0"/>
        <w:ind w:left="0"/>
        <w:jc w:val="both"/>
        <w:textAlignment w:val="auto"/>
      </w:pPr>
      <w:r>
        <w:rPr>
          <w:rFonts w:ascii="Times New Roman"/>
          <w:b w:val="false"/>
          <w:i w:val="false"/>
          <w:color w:val="000000"/>
          <w:sz w:val="24"/>
          <w:lang w:val="pl-Pl"/>
        </w:rPr>
        <w:t>3. Rozumienie potrzeby racjonalnego gospodarowania w środowisku geograficznym zgodnie z zasadami zrównoważonego rozwoju oraz konieczności rekultywacji i rewitalizacji obszarów zdegradowanych.</w:t>
      </w:r>
    </w:p>
    <w:p>
      <w:pPr>
        <w:spacing w:before="25" w:after="0"/>
        <w:ind w:left="0"/>
        <w:jc w:val="both"/>
        <w:textAlignment w:val="auto"/>
      </w:pPr>
      <w:r>
        <w:rPr>
          <w:rFonts w:ascii="Times New Roman"/>
          <w:b w:val="false"/>
          <w:i w:val="false"/>
          <w:color w:val="000000"/>
          <w:sz w:val="24"/>
          <w:lang w:val="pl-Pl"/>
        </w:rPr>
        <w:t>4. Przyjmowanie postawy patriotycznej, wspólnotowej i obywatelskiej.</w:t>
      </w:r>
    </w:p>
    <w:p>
      <w:pPr>
        <w:spacing w:before="25" w:after="0"/>
        <w:ind w:left="0"/>
        <w:jc w:val="both"/>
        <w:textAlignment w:val="auto"/>
      </w:pPr>
      <w:r>
        <w:rPr>
          <w:rFonts w:ascii="Times New Roman"/>
          <w:b w:val="false"/>
          <w:i w:val="false"/>
          <w:color w:val="000000"/>
          <w:sz w:val="24"/>
          <w:lang w:val="pl-Pl"/>
        </w:rPr>
        <w:t>5. Kształtowanie więzi emocjonalnych z najbliższym otoczeniem, regionem oraz krajem ojczystym.</w:t>
      </w:r>
    </w:p>
    <w:p>
      <w:pPr>
        <w:spacing w:before="25" w:after="0"/>
        <w:ind w:left="0"/>
        <w:jc w:val="both"/>
        <w:textAlignment w:val="auto"/>
      </w:pPr>
      <w:r>
        <w:rPr>
          <w:rFonts w:ascii="Times New Roman"/>
          <w:b w:val="false"/>
          <w:i w:val="false"/>
          <w:color w:val="000000"/>
          <w:sz w:val="24"/>
          <w:lang w:val="pl-Pl"/>
        </w:rPr>
        <w:t>6. Rozwijanie poczucia odpowiedzialności za stan środowiska geograficznego, kształtowanie ładu przestrzennego oraz przyszły rozwój społeczno-kulturowy i gospodarczy własnego regionu, Polski i świata.</w:t>
      </w:r>
    </w:p>
    <w:p>
      <w:pPr>
        <w:spacing w:before="25" w:after="0"/>
        <w:ind w:left="0"/>
        <w:jc w:val="both"/>
        <w:textAlignment w:val="auto"/>
      </w:pPr>
      <w:r>
        <w:rPr>
          <w:rFonts w:ascii="Times New Roman"/>
          <w:b w:val="false"/>
          <w:i w:val="false"/>
          <w:color w:val="000000"/>
          <w:sz w:val="24"/>
          <w:lang w:val="pl-Pl"/>
        </w:rPr>
        <w:t>7. Przełamywanie stereotypów i kształtowanie postaw solidarności, szacunku i empatii wobec Polaków oraz przedstawicieli innych narodów i społeczności.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Źródła informacji geograficznych oraz metody prezentacji danych przestrzennych: obserwacje, pomiary, mapy, fotografie, zdjęcia satelitarne, dane liczbowe oraz graficzna i kartograficzna ich prezentacja. Uczeń:</w:t>
      </w:r>
    </w:p>
    <w:p>
      <w:pPr>
        <w:spacing w:before="25" w:after="0"/>
        <w:ind w:left="0"/>
        <w:jc w:val="both"/>
        <w:textAlignment w:val="auto"/>
      </w:pPr>
      <w:r>
        <w:rPr>
          <w:rFonts w:ascii="Times New Roman"/>
          <w:b w:val="false"/>
          <w:i w:val="false"/>
          <w:color w:val="000000"/>
          <w:sz w:val="24"/>
          <w:lang w:val="pl-Pl"/>
        </w:rPr>
        <w:t>1) przedstawia możliwości wykorzystywania różnych źródeł informacji geograficznej i ocenia ich przydatność;</w:t>
      </w:r>
    </w:p>
    <w:p>
      <w:pPr>
        <w:spacing w:before="25" w:after="0"/>
        <w:ind w:left="0"/>
        <w:jc w:val="both"/>
        <w:textAlignment w:val="auto"/>
      </w:pPr>
      <w:r>
        <w:rPr>
          <w:rFonts w:ascii="Times New Roman"/>
          <w:b w:val="false"/>
          <w:i w:val="false"/>
          <w:color w:val="000000"/>
          <w:sz w:val="24"/>
          <w:lang w:val="pl-Pl"/>
        </w:rPr>
        <w:t>2) wyróżnia graficzne i kartograficzne metody przedstawiania informacji geograficznych i podaje przykłady zastosowania różnych rodzajów map;</w:t>
      </w:r>
    </w:p>
    <w:p>
      <w:pPr>
        <w:spacing w:before="25" w:after="0"/>
        <w:ind w:left="0"/>
        <w:jc w:val="both"/>
        <w:textAlignment w:val="auto"/>
      </w:pPr>
      <w:r>
        <w:rPr>
          <w:rFonts w:ascii="Times New Roman"/>
          <w:b w:val="false"/>
          <w:i w:val="false"/>
          <w:color w:val="000000"/>
          <w:sz w:val="24"/>
          <w:lang w:val="pl-Pl"/>
        </w:rPr>
        <w:t>3) czyta i interpretuje treści różnych map;</w:t>
      </w:r>
    </w:p>
    <w:p>
      <w:pPr>
        <w:spacing w:before="25" w:after="0"/>
        <w:ind w:left="0"/>
        <w:jc w:val="both"/>
        <w:textAlignment w:val="auto"/>
      </w:pPr>
      <w:r>
        <w:rPr>
          <w:rFonts w:ascii="Times New Roman"/>
          <w:b w:val="false"/>
          <w:i w:val="false"/>
          <w:color w:val="000000"/>
          <w:sz w:val="24"/>
          <w:lang w:val="pl-Pl"/>
        </w:rPr>
        <w:t>4) interpretuje dane liczbowe przedstawione w postaci tabel i wykresów.</w:t>
      </w:r>
    </w:p>
    <w:p>
      <w:pPr>
        <w:spacing w:before="25" w:after="0"/>
        <w:ind w:left="0"/>
        <w:jc w:val="both"/>
        <w:textAlignment w:val="auto"/>
      </w:pPr>
      <w:r>
        <w:rPr>
          <w:rFonts w:ascii="Times New Roman"/>
          <w:b w:val="false"/>
          <w:i w:val="false"/>
          <w:color w:val="000000"/>
          <w:sz w:val="24"/>
          <w:lang w:val="pl-Pl"/>
        </w:rPr>
        <w:t>II. Ziemia we Wszechświecie: Ziemia jako planeta, następstwa ruchów Ziemi, ciała niebieskie, Układ Słoneczny, budowa Wszechświata. Uczeń:</w:t>
      </w:r>
    </w:p>
    <w:p>
      <w:pPr>
        <w:spacing w:before="25" w:after="0"/>
        <w:ind w:left="0"/>
        <w:jc w:val="both"/>
        <w:textAlignment w:val="auto"/>
      </w:pPr>
      <w:r>
        <w:rPr>
          <w:rFonts w:ascii="Times New Roman"/>
          <w:b w:val="false"/>
          <w:i w:val="false"/>
          <w:color w:val="000000"/>
          <w:sz w:val="24"/>
          <w:lang w:val="pl-Pl"/>
        </w:rPr>
        <w:t>1) charakteryzuje Ziemię jako planetę Układu Słonecznego;</w:t>
      </w:r>
    </w:p>
    <w:p>
      <w:pPr>
        <w:spacing w:before="25" w:after="0"/>
        <w:ind w:left="0"/>
        <w:jc w:val="both"/>
        <w:textAlignment w:val="auto"/>
      </w:pPr>
      <w:r>
        <w:rPr>
          <w:rFonts w:ascii="Times New Roman"/>
          <w:b w:val="false"/>
          <w:i w:val="false"/>
          <w:color w:val="000000"/>
          <w:sz w:val="24"/>
          <w:lang w:val="pl-Pl"/>
        </w:rPr>
        <w:t>2) podaje cechy ruchów Ziemi i charakteryzuje ich następstwa;</w:t>
      </w:r>
    </w:p>
    <w:p>
      <w:pPr>
        <w:spacing w:before="25" w:after="0"/>
        <w:ind w:left="0"/>
        <w:jc w:val="both"/>
        <w:textAlignment w:val="auto"/>
      </w:pPr>
      <w:r>
        <w:rPr>
          <w:rFonts w:ascii="Times New Roman"/>
          <w:b w:val="false"/>
          <w:i w:val="false"/>
          <w:color w:val="000000"/>
          <w:sz w:val="24"/>
          <w:lang w:val="pl-Pl"/>
        </w:rPr>
        <w:t>3) przedstawia i porównuje ciała niebieskie tworzące Układ Słoneczny oraz charakteryzuje budowę Wszechświata;</w:t>
      </w:r>
    </w:p>
    <w:p>
      <w:pPr>
        <w:spacing w:before="25" w:after="0"/>
        <w:ind w:left="0"/>
        <w:jc w:val="both"/>
        <w:textAlignment w:val="auto"/>
      </w:pPr>
      <w:r>
        <w:rPr>
          <w:rFonts w:ascii="Times New Roman"/>
          <w:b w:val="false"/>
          <w:i w:val="false"/>
          <w:color w:val="000000"/>
          <w:sz w:val="24"/>
          <w:lang w:val="pl-Pl"/>
        </w:rPr>
        <w:t>4) dostrzega piękno i harmonię Wszechświata oraz Ziemi widzianej z kosmosu.</w:t>
      </w:r>
    </w:p>
    <w:p>
      <w:pPr>
        <w:spacing w:before="25" w:after="0"/>
        <w:ind w:left="0"/>
        <w:jc w:val="both"/>
        <w:textAlignment w:val="auto"/>
      </w:pPr>
      <w:r>
        <w:rPr>
          <w:rFonts w:ascii="Times New Roman"/>
          <w:b w:val="false"/>
          <w:i w:val="false"/>
          <w:color w:val="000000"/>
          <w:sz w:val="24"/>
          <w:lang w:val="pl-Pl"/>
        </w:rPr>
        <w:t>III. Atmosfera: czynniki klimatotwórcze, ogólna cyrkulacja atmosferyczna, rozkład temperatury powietrza i opadów atmosferycznych, strefy klimatyczne i typy klimatów. Uczeń:</w:t>
      </w:r>
    </w:p>
    <w:p>
      <w:pPr>
        <w:spacing w:before="25" w:after="0"/>
        <w:ind w:left="0"/>
        <w:jc w:val="both"/>
        <w:textAlignment w:val="auto"/>
      </w:pPr>
      <w:r>
        <w:rPr>
          <w:rFonts w:ascii="Times New Roman"/>
          <w:b w:val="false"/>
          <w:i w:val="false"/>
          <w:color w:val="000000"/>
          <w:sz w:val="24"/>
          <w:lang w:val="pl-Pl"/>
        </w:rPr>
        <w:t>1) przedstawia czynniki klimatotwórcze decydujące o zróżnicowaniu klimatu na Ziemi;</w:t>
      </w:r>
    </w:p>
    <w:p>
      <w:pPr>
        <w:spacing w:before="25" w:after="0"/>
        <w:ind w:left="0"/>
        <w:jc w:val="both"/>
        <w:textAlignment w:val="auto"/>
      </w:pPr>
      <w:r>
        <w:rPr>
          <w:rFonts w:ascii="Times New Roman"/>
          <w:b w:val="false"/>
          <w:i w:val="false"/>
          <w:color w:val="000000"/>
          <w:sz w:val="24"/>
          <w:lang w:val="pl-Pl"/>
        </w:rPr>
        <w:t>2) omawia mechanizm cyrkulacji atmosferycznej;</w:t>
      </w:r>
    </w:p>
    <w:p>
      <w:pPr>
        <w:spacing w:before="25" w:after="0"/>
        <w:ind w:left="0"/>
        <w:jc w:val="both"/>
        <w:textAlignment w:val="auto"/>
      </w:pPr>
      <w:r>
        <w:rPr>
          <w:rFonts w:ascii="Times New Roman"/>
          <w:b w:val="false"/>
          <w:i w:val="false"/>
          <w:color w:val="000000"/>
          <w:sz w:val="24"/>
          <w:lang w:val="pl-Pl"/>
        </w:rPr>
        <w:t>3) wyjaśnia nierównomierny rozkład temperatury powietrza i opadów atmosferycznych na Ziemi;</w:t>
      </w:r>
    </w:p>
    <w:p>
      <w:pPr>
        <w:spacing w:before="25" w:after="0"/>
        <w:ind w:left="0"/>
        <w:jc w:val="both"/>
        <w:textAlignment w:val="auto"/>
      </w:pPr>
      <w:r>
        <w:rPr>
          <w:rFonts w:ascii="Times New Roman"/>
          <w:b w:val="false"/>
          <w:i w:val="false"/>
          <w:color w:val="000000"/>
          <w:sz w:val="24"/>
          <w:lang w:val="pl-Pl"/>
        </w:rPr>
        <w:t>4) wykazuje zróżnicowanie typów klimatów na Ziemi na podstawie map stref klimatycznych.</w:t>
      </w:r>
    </w:p>
    <w:p>
      <w:pPr>
        <w:spacing w:before="25" w:after="0"/>
        <w:ind w:left="0"/>
        <w:jc w:val="both"/>
        <w:textAlignment w:val="auto"/>
      </w:pPr>
      <w:r>
        <w:rPr>
          <w:rFonts w:ascii="Times New Roman"/>
          <w:b w:val="false"/>
          <w:i w:val="false"/>
          <w:color w:val="000000"/>
          <w:sz w:val="24"/>
          <w:lang w:val="pl-Pl"/>
        </w:rPr>
        <w:t>IV. Hydrosfera: zasoby wód na Ziemi, prądy morskie, sieć rzeczna, lodowce. Uczeń:</w:t>
      </w:r>
    </w:p>
    <w:p>
      <w:pPr>
        <w:spacing w:before="25" w:after="0"/>
        <w:ind w:left="0"/>
        <w:jc w:val="both"/>
        <w:textAlignment w:val="auto"/>
      </w:pPr>
      <w:r>
        <w:rPr>
          <w:rFonts w:ascii="Times New Roman"/>
          <w:b w:val="false"/>
          <w:i w:val="false"/>
          <w:color w:val="000000"/>
          <w:sz w:val="24"/>
          <w:lang w:val="pl-Pl"/>
        </w:rPr>
        <w:t>1) wyjaśnia zróżnicowanie rodzajów i wielkości zasobów wód na Ziemi;</w:t>
      </w:r>
    </w:p>
    <w:p>
      <w:pPr>
        <w:spacing w:before="25" w:after="0"/>
        <w:ind w:left="0"/>
        <w:jc w:val="both"/>
        <w:textAlignment w:val="auto"/>
      </w:pPr>
      <w:r>
        <w:rPr>
          <w:rFonts w:ascii="Times New Roman"/>
          <w:b w:val="false"/>
          <w:i w:val="false"/>
          <w:color w:val="000000"/>
          <w:sz w:val="24"/>
          <w:lang w:val="pl-Pl"/>
        </w:rPr>
        <w:t>2) omawia układ powierzchniowych prądów morskich oraz ocenia ich wpływ na życie i gospodarkę człowieka;</w:t>
      </w:r>
    </w:p>
    <w:p>
      <w:pPr>
        <w:spacing w:before="25" w:after="0"/>
        <w:ind w:left="0"/>
        <w:jc w:val="both"/>
        <w:textAlignment w:val="auto"/>
      </w:pPr>
      <w:r>
        <w:rPr>
          <w:rFonts w:ascii="Times New Roman"/>
          <w:b w:val="false"/>
          <w:i w:val="false"/>
          <w:color w:val="000000"/>
          <w:sz w:val="24"/>
          <w:lang w:val="pl-Pl"/>
        </w:rPr>
        <w:t>3) wyjaśnia zróżnicowanie sieci rzecznej na Ziemi;</w:t>
      </w:r>
    </w:p>
    <w:p>
      <w:pPr>
        <w:spacing w:before="25" w:after="0"/>
        <w:ind w:left="0"/>
        <w:jc w:val="both"/>
        <w:textAlignment w:val="auto"/>
      </w:pPr>
      <w:r>
        <w:rPr>
          <w:rFonts w:ascii="Times New Roman"/>
          <w:b w:val="false"/>
          <w:i w:val="false"/>
          <w:color w:val="000000"/>
          <w:sz w:val="24"/>
          <w:lang w:val="pl-Pl"/>
        </w:rPr>
        <w:t>4) podaje przykłady miejsc występowania lodowców na świecie i ocenia wpływ współczesnych zmian klimatycznych na ich zasięg.</w:t>
      </w:r>
    </w:p>
    <w:p>
      <w:pPr>
        <w:spacing w:before="25" w:after="0"/>
        <w:ind w:left="0"/>
        <w:jc w:val="both"/>
        <w:textAlignment w:val="auto"/>
      </w:pPr>
      <w:r>
        <w:rPr>
          <w:rFonts w:ascii="Times New Roman"/>
          <w:b w:val="false"/>
          <w:i w:val="false"/>
          <w:color w:val="000000"/>
          <w:sz w:val="24"/>
          <w:lang w:val="pl-Pl"/>
        </w:rPr>
        <w:t>V. Litosfera: związek budowy wnętrza Ziemi z tektoniką płyt litosfery, procesy wewnętrzne i zewnętrzne kształtujące powierzchnię Ziemi i ich skutki, skały. Uczeń:</w:t>
      </w:r>
    </w:p>
    <w:p>
      <w:pPr>
        <w:spacing w:before="25" w:after="0"/>
        <w:ind w:left="0"/>
        <w:jc w:val="both"/>
        <w:textAlignment w:val="auto"/>
      </w:pPr>
      <w:r>
        <w:rPr>
          <w:rFonts w:ascii="Times New Roman"/>
          <w:b w:val="false"/>
          <w:i w:val="false"/>
          <w:color w:val="000000"/>
          <w:sz w:val="24"/>
          <w:lang w:val="pl-Pl"/>
        </w:rPr>
        <w:t>1) wyjaśnia związek budowy wnętrza Ziemi z ruchem płyt litosfery;</w:t>
      </w:r>
    </w:p>
    <w:p>
      <w:pPr>
        <w:spacing w:before="25" w:after="0"/>
        <w:ind w:left="0"/>
        <w:jc w:val="both"/>
        <w:textAlignment w:val="auto"/>
      </w:pPr>
      <w:r>
        <w:rPr>
          <w:rFonts w:ascii="Times New Roman"/>
          <w:b w:val="false"/>
          <w:i w:val="false"/>
          <w:color w:val="000000"/>
          <w:sz w:val="24"/>
          <w:lang w:val="pl-Pl"/>
        </w:rPr>
        <w:t>2) wyjaśnia przebieg głównych procesów wewnętrznych prowadzących do urozmaicenia powierzchni Ziemi (ruchy górotwórcze, wulkanizm, trzęsienia ziemi);</w:t>
      </w:r>
    </w:p>
    <w:p>
      <w:pPr>
        <w:spacing w:before="25" w:after="0"/>
        <w:ind w:left="0"/>
        <w:jc w:val="both"/>
        <w:textAlignment w:val="auto"/>
      </w:pPr>
      <w:r>
        <w:rPr>
          <w:rFonts w:ascii="Times New Roman"/>
          <w:b w:val="false"/>
          <w:i w:val="false"/>
          <w:color w:val="000000"/>
          <w:sz w:val="24"/>
          <w:lang w:val="pl-Pl"/>
        </w:rPr>
        <w:t>3) charakteryzuje główne procesy zewnętrzne modelujące powierzchnię Ziemi (erozja, transport, akumulacja) oraz skutki rzeźbotwórczej działalności rzek, wiatru, lodowców, lądolodu i mórz oraz wietrzenia;</w:t>
      </w:r>
    </w:p>
    <w:p>
      <w:pPr>
        <w:spacing w:before="25" w:after="0"/>
        <w:ind w:left="0"/>
        <w:jc w:val="both"/>
        <w:textAlignment w:val="auto"/>
      </w:pPr>
      <w:r>
        <w:rPr>
          <w:rFonts w:ascii="Times New Roman"/>
          <w:b w:val="false"/>
          <w:i w:val="false"/>
          <w:color w:val="000000"/>
          <w:sz w:val="24"/>
          <w:lang w:val="pl-Pl"/>
        </w:rPr>
        <w:t>4) rozpoznaje wybrane rodzaje skał oraz przedstawia ich gospodarcze zastosowanie.</w:t>
      </w:r>
    </w:p>
    <w:p>
      <w:pPr>
        <w:spacing w:before="25" w:after="0"/>
        <w:ind w:left="0"/>
        <w:jc w:val="both"/>
        <w:textAlignment w:val="auto"/>
      </w:pPr>
      <w:r>
        <w:rPr>
          <w:rFonts w:ascii="Times New Roman"/>
          <w:b w:val="false"/>
          <w:i w:val="false"/>
          <w:color w:val="000000"/>
          <w:sz w:val="24"/>
          <w:lang w:val="pl-Pl"/>
        </w:rPr>
        <w:t>VI. Pedosfera i biosfera: typy gleb, strefowość roślinności. Uczeń:</w:t>
      </w:r>
    </w:p>
    <w:p>
      <w:pPr>
        <w:spacing w:before="25" w:after="0"/>
        <w:ind w:left="0"/>
        <w:jc w:val="both"/>
        <w:textAlignment w:val="auto"/>
      </w:pPr>
      <w:r>
        <w:rPr>
          <w:rFonts w:ascii="Times New Roman"/>
          <w:b w:val="false"/>
          <w:i w:val="false"/>
          <w:color w:val="000000"/>
          <w:sz w:val="24"/>
          <w:lang w:val="pl-Pl"/>
        </w:rPr>
        <w:t>1) wyróżnia cechy głównych typów gleb w Polsce oraz ocenia ich przydatność rolniczą;</w:t>
      </w:r>
    </w:p>
    <w:p>
      <w:pPr>
        <w:spacing w:before="25" w:after="0"/>
        <w:ind w:left="0"/>
        <w:jc w:val="both"/>
        <w:textAlignment w:val="auto"/>
      </w:pPr>
      <w:r>
        <w:rPr>
          <w:rFonts w:ascii="Times New Roman"/>
          <w:b w:val="false"/>
          <w:i w:val="false"/>
          <w:color w:val="000000"/>
          <w:sz w:val="24"/>
          <w:lang w:val="pl-Pl"/>
        </w:rPr>
        <w:t>2) wyjaśnia zależności między klimatem a występowaniem formacji roślinnych w układzie strefowym na Ziemi.</w:t>
      </w:r>
    </w:p>
    <w:p>
      <w:pPr>
        <w:spacing w:before="25" w:after="0"/>
        <w:ind w:left="0"/>
        <w:jc w:val="both"/>
        <w:textAlignment w:val="auto"/>
      </w:pPr>
      <w:r>
        <w:rPr>
          <w:rFonts w:ascii="Times New Roman"/>
          <w:b w:val="false"/>
          <w:i w:val="false"/>
          <w:color w:val="000000"/>
          <w:sz w:val="24"/>
          <w:lang w:val="pl-Pl"/>
        </w:rPr>
        <w:t>VII. Regionalne zróżnicowanie środowiska przyrodniczego Polski: podział na regiony fizyczno-geograficzne, zasoby surowcowe, warunki klimatyczne, sieć wodna, formy ochrony przyrody. Uczeń:</w:t>
      </w:r>
    </w:p>
    <w:p>
      <w:pPr>
        <w:spacing w:before="25" w:after="0"/>
        <w:ind w:left="0"/>
        <w:jc w:val="both"/>
        <w:textAlignment w:val="auto"/>
      </w:pPr>
      <w:r>
        <w:rPr>
          <w:rFonts w:ascii="Times New Roman"/>
          <w:b w:val="false"/>
          <w:i w:val="false"/>
          <w:color w:val="000000"/>
          <w:sz w:val="24"/>
          <w:lang w:val="pl-Pl"/>
        </w:rPr>
        <w:t>1) wskazuje na mapie główne regiony fizyczno-geograficzne Polski;</w:t>
      </w:r>
    </w:p>
    <w:p>
      <w:pPr>
        <w:spacing w:before="25" w:after="0"/>
        <w:ind w:left="0"/>
        <w:jc w:val="both"/>
        <w:textAlignment w:val="auto"/>
      </w:pPr>
      <w:r>
        <w:rPr>
          <w:rFonts w:ascii="Times New Roman"/>
          <w:b w:val="false"/>
          <w:i w:val="false"/>
          <w:color w:val="000000"/>
          <w:sz w:val="24"/>
          <w:lang w:val="pl-Pl"/>
        </w:rPr>
        <w:t>2) charakteryzuje na podstawie map rozmieszczenie głównych zasobów surowców mineralnych Polski oraz określa ich znaczenie gospodarcze;</w:t>
      </w:r>
    </w:p>
    <w:p>
      <w:pPr>
        <w:spacing w:before="25" w:after="0"/>
        <w:ind w:left="0"/>
        <w:jc w:val="both"/>
        <w:textAlignment w:val="auto"/>
      </w:pPr>
      <w:r>
        <w:rPr>
          <w:rFonts w:ascii="Times New Roman"/>
          <w:b w:val="false"/>
          <w:i w:val="false"/>
          <w:color w:val="000000"/>
          <w:sz w:val="24"/>
          <w:lang w:val="pl-Pl"/>
        </w:rPr>
        <w:t>3) charakteryzuje klimat Polski, posługując się mapami elementów klimatu i danymi klimatycznymi;</w:t>
      </w:r>
    </w:p>
    <w:p>
      <w:pPr>
        <w:spacing w:before="25" w:after="0"/>
        <w:ind w:left="0"/>
        <w:jc w:val="both"/>
        <w:textAlignment w:val="auto"/>
      </w:pPr>
      <w:r>
        <w:rPr>
          <w:rFonts w:ascii="Times New Roman"/>
          <w:b w:val="false"/>
          <w:i w:val="false"/>
          <w:color w:val="000000"/>
          <w:sz w:val="24"/>
          <w:lang w:val="pl-Pl"/>
        </w:rPr>
        <w:t>4) charakteryzuje sieć wodną Polski;</w:t>
      </w:r>
    </w:p>
    <w:p>
      <w:pPr>
        <w:spacing w:before="25" w:after="0"/>
        <w:ind w:left="0"/>
        <w:jc w:val="both"/>
        <w:textAlignment w:val="auto"/>
      </w:pPr>
      <w:r>
        <w:rPr>
          <w:rFonts w:ascii="Times New Roman"/>
          <w:b w:val="false"/>
          <w:i w:val="false"/>
          <w:color w:val="000000"/>
          <w:sz w:val="24"/>
          <w:lang w:val="pl-Pl"/>
        </w:rPr>
        <w:t>5) wyjaśnia przyczyny i skutki niedoboru wody w wybranych regionach Polski;</w:t>
      </w:r>
    </w:p>
    <w:p>
      <w:pPr>
        <w:spacing w:before="25" w:after="0"/>
        <w:ind w:left="0"/>
        <w:jc w:val="both"/>
        <w:textAlignment w:val="auto"/>
      </w:pPr>
      <w:r>
        <w:rPr>
          <w:rFonts w:ascii="Times New Roman"/>
          <w:b w:val="false"/>
          <w:i w:val="false"/>
          <w:color w:val="000000"/>
          <w:sz w:val="24"/>
          <w:lang w:val="pl-Pl"/>
        </w:rPr>
        <w:t>6) uzasadnia konieczność działań na rzecz ochrony środowiska przyrodniczego w Polsce oraz przedstawia różne formy ochrony przyrody w Polsce.</w:t>
      </w:r>
    </w:p>
    <w:p>
      <w:pPr>
        <w:spacing w:before="25" w:after="0"/>
        <w:ind w:left="0"/>
        <w:jc w:val="both"/>
        <w:textAlignment w:val="auto"/>
      </w:pPr>
      <w:r>
        <w:rPr>
          <w:rFonts w:ascii="Times New Roman"/>
          <w:b w:val="false"/>
          <w:i w:val="false"/>
          <w:color w:val="000000"/>
          <w:sz w:val="24"/>
          <w:lang w:val="pl-Pl"/>
        </w:rPr>
        <w:t>VIII. Podział polityczny i zróżnicowanie poziomu rozwoju społeczno-gospodarczego świata: mapa podziału politycznego, procesy integracyjne na świecie, konflikty zbrojne i terroryzm, podstawowe wskaźniki rozwoju. Uczeń:</w:t>
      </w:r>
    </w:p>
    <w:p>
      <w:pPr>
        <w:spacing w:before="25" w:after="0"/>
        <w:ind w:left="0"/>
        <w:jc w:val="both"/>
        <w:textAlignment w:val="auto"/>
      </w:pPr>
      <w:r>
        <w:rPr>
          <w:rFonts w:ascii="Times New Roman"/>
          <w:b w:val="false"/>
          <w:i w:val="false"/>
          <w:color w:val="000000"/>
          <w:sz w:val="24"/>
          <w:lang w:val="pl-Pl"/>
        </w:rPr>
        <w:t>1) posługuje się mapą podziału politycznego świata do analizy procesów społeczno-ekonomicznych;</w:t>
      </w:r>
    </w:p>
    <w:p>
      <w:pPr>
        <w:spacing w:before="25" w:after="0"/>
        <w:ind w:left="0"/>
        <w:jc w:val="both"/>
        <w:textAlignment w:val="auto"/>
      </w:pPr>
      <w:r>
        <w:rPr>
          <w:rFonts w:ascii="Times New Roman"/>
          <w:b w:val="false"/>
          <w:i w:val="false"/>
          <w:color w:val="000000"/>
          <w:sz w:val="24"/>
          <w:lang w:val="pl-Pl"/>
        </w:rPr>
        <w:t>2) przedstawia pozytywne i negatywne skutki procesów integracji politycznej i gospodarczej na świecie, ze szczególnym uwzględnieniem Unii Europejskiej;</w:t>
      </w:r>
    </w:p>
    <w:p>
      <w:pPr>
        <w:spacing w:before="25" w:after="0"/>
        <w:ind w:left="0"/>
        <w:jc w:val="both"/>
        <w:textAlignment w:val="auto"/>
      </w:pPr>
      <w:r>
        <w:rPr>
          <w:rFonts w:ascii="Times New Roman"/>
          <w:b w:val="false"/>
          <w:i w:val="false"/>
          <w:color w:val="000000"/>
          <w:sz w:val="24"/>
          <w:lang w:val="pl-Pl"/>
        </w:rPr>
        <w:t>3) wskazuje na mapie miejsca ważniejszych konfliktów zbrojnych i podaje przykłady aktów terrorystycznych w wybranych regionach świata w XXI wieku;</w:t>
      </w:r>
    </w:p>
    <w:p>
      <w:pPr>
        <w:spacing w:before="25" w:after="0"/>
        <w:ind w:left="0"/>
        <w:jc w:val="both"/>
        <w:textAlignment w:val="auto"/>
      </w:pPr>
      <w:r>
        <w:rPr>
          <w:rFonts w:ascii="Times New Roman"/>
          <w:b w:val="false"/>
          <w:i w:val="false"/>
          <w:color w:val="000000"/>
          <w:sz w:val="24"/>
          <w:lang w:val="pl-Pl"/>
        </w:rPr>
        <w:t>4) analizuje zróżnicowanie przestrzenne państw świata według wskaźników rozwoju - PKB na jednego mieszkańca, Wskaźnika Rozwoju Społecznego (HDI), Wskaźnika Ubóstwa Społecznego (HPI).</w:t>
      </w:r>
    </w:p>
    <w:p>
      <w:pPr>
        <w:spacing w:before="25" w:after="0"/>
        <w:ind w:left="0"/>
        <w:jc w:val="both"/>
        <w:textAlignment w:val="auto"/>
      </w:pPr>
      <w:r>
        <w:rPr>
          <w:rFonts w:ascii="Times New Roman"/>
          <w:b w:val="false"/>
          <w:i w:val="false"/>
          <w:color w:val="000000"/>
          <w:sz w:val="24"/>
          <w:lang w:val="pl-Pl"/>
        </w:rPr>
        <w:t>IX. Przemiany struktur demograficznych i społecznych oraz procesy osadnicze: rozmieszczenie i liczba ludności, przemiany demograficzne, migracje, zróżnicowanie narodowościowe i etniczne, procesy urbanizacji, rozwój obszarów wiejskich. Uczeń:</w:t>
      </w:r>
    </w:p>
    <w:p>
      <w:pPr>
        <w:spacing w:before="25" w:after="0"/>
        <w:ind w:left="0"/>
        <w:jc w:val="both"/>
        <w:textAlignment w:val="auto"/>
      </w:pPr>
      <w:r>
        <w:rPr>
          <w:rFonts w:ascii="Times New Roman"/>
          <w:b w:val="false"/>
          <w:i w:val="false"/>
          <w:color w:val="000000"/>
          <w:sz w:val="24"/>
          <w:lang w:val="pl-Pl"/>
        </w:rPr>
        <w:t>1) wskazuje obszary koncentracji ludności i małej gęstości zaludnienia oraz określa czynniki i prawidłowości w zakresie rozmieszczenia ludności świata;</w:t>
      </w:r>
    </w:p>
    <w:p>
      <w:pPr>
        <w:spacing w:before="25" w:after="0"/>
        <w:ind w:left="0"/>
        <w:jc w:val="both"/>
        <w:textAlignment w:val="auto"/>
      </w:pPr>
      <w:r>
        <w:rPr>
          <w:rFonts w:ascii="Times New Roman"/>
          <w:b w:val="false"/>
          <w:i w:val="false"/>
          <w:color w:val="000000"/>
          <w:sz w:val="24"/>
          <w:lang w:val="pl-Pl"/>
        </w:rPr>
        <w:t>2) analizuje i wyjaśnia zmiany liczby ludności świata oraz przestrzenne zróżnicowanie wielkości wskaźników: urodzeń, zgonów i przyrostu naturalnego;</w:t>
      </w:r>
    </w:p>
    <w:p>
      <w:pPr>
        <w:spacing w:before="25" w:after="0"/>
        <w:ind w:left="0"/>
        <w:jc w:val="both"/>
        <w:textAlignment w:val="auto"/>
      </w:pPr>
      <w:r>
        <w:rPr>
          <w:rFonts w:ascii="Times New Roman"/>
          <w:b w:val="false"/>
          <w:i w:val="false"/>
          <w:color w:val="000000"/>
          <w:sz w:val="24"/>
          <w:lang w:val="pl-Pl"/>
        </w:rPr>
        <w:t>3) wykazuje znaczenie struktury wieku i wykształcenia ludności w rozwoju gospodarczym państw;</w:t>
      </w:r>
    </w:p>
    <w:p>
      <w:pPr>
        <w:spacing w:before="25" w:after="0"/>
        <w:ind w:left="0"/>
        <w:jc w:val="both"/>
        <w:textAlignment w:val="auto"/>
      </w:pPr>
      <w:r>
        <w:rPr>
          <w:rFonts w:ascii="Times New Roman"/>
          <w:b w:val="false"/>
          <w:i w:val="false"/>
          <w:color w:val="000000"/>
          <w:sz w:val="24"/>
          <w:lang w:val="pl-Pl"/>
        </w:rPr>
        <w:t>4) omawia przyczyny procesu starzenia się ludności oraz zróżnicowanie tego procesu na świecie;</w:t>
      </w:r>
    </w:p>
    <w:p>
      <w:pPr>
        <w:spacing w:before="25" w:after="0"/>
        <w:ind w:left="0"/>
        <w:jc w:val="both"/>
        <w:textAlignment w:val="auto"/>
      </w:pPr>
      <w:r>
        <w:rPr>
          <w:rFonts w:ascii="Times New Roman"/>
          <w:b w:val="false"/>
          <w:i w:val="false"/>
          <w:color w:val="000000"/>
          <w:sz w:val="24"/>
          <w:lang w:val="pl-Pl"/>
        </w:rPr>
        <w:t>5) charakteryzuje główne kierunki, przyczyny i konsekwencje migracji ludności na świecie;</w:t>
      </w:r>
    </w:p>
    <w:p>
      <w:pPr>
        <w:spacing w:before="25" w:after="0"/>
        <w:ind w:left="0"/>
        <w:jc w:val="both"/>
        <w:textAlignment w:val="auto"/>
      </w:pPr>
      <w:r>
        <w:rPr>
          <w:rFonts w:ascii="Times New Roman"/>
          <w:b w:val="false"/>
          <w:i w:val="false"/>
          <w:color w:val="000000"/>
          <w:sz w:val="24"/>
          <w:lang w:val="pl-Pl"/>
        </w:rPr>
        <w:t>6) charakteryzuje strukturę narodowościową ludności świata i Polski, analizuje zróżnicowanie etniczne w wybranych regionach świata oraz uzasadnia potrzebę przeciwdziałania dyskryminacji rasowej, ksenofobii i pokrewnym formom nietolerancji na świecie;</w:t>
      </w:r>
    </w:p>
    <w:p>
      <w:pPr>
        <w:spacing w:before="25" w:after="0"/>
        <w:ind w:left="0"/>
        <w:jc w:val="both"/>
        <w:textAlignment w:val="auto"/>
      </w:pPr>
      <w:r>
        <w:rPr>
          <w:rFonts w:ascii="Times New Roman"/>
          <w:b w:val="false"/>
          <w:i w:val="false"/>
          <w:color w:val="000000"/>
          <w:sz w:val="24"/>
          <w:lang w:val="pl-Pl"/>
        </w:rPr>
        <w:t>7) określa główne przyczyny i skutki urbanizacji oraz analizuje zróżnicowanie wskaźnika urbanizacji na świecie i w Polsce;</w:t>
      </w:r>
    </w:p>
    <w:p>
      <w:pPr>
        <w:spacing w:before="25" w:after="0"/>
        <w:ind w:left="0"/>
        <w:jc w:val="both"/>
        <w:textAlignment w:val="auto"/>
      </w:pPr>
      <w:r>
        <w:rPr>
          <w:rFonts w:ascii="Times New Roman"/>
          <w:b w:val="false"/>
          <w:i w:val="false"/>
          <w:color w:val="000000"/>
          <w:sz w:val="24"/>
          <w:lang w:val="pl-Pl"/>
        </w:rPr>
        <w:t>8) identyfikuje główne czynniki i skutki rozwoju obszarów wiejskich na świecie i w Polsce oraz wyjaśnia przyczyny depopulacji niektórych wsi.</w:t>
      </w:r>
    </w:p>
    <w:p>
      <w:pPr>
        <w:spacing w:before="25" w:after="0"/>
        <w:ind w:left="0"/>
        <w:jc w:val="both"/>
        <w:textAlignment w:val="auto"/>
      </w:pPr>
      <w:r>
        <w:rPr>
          <w:rFonts w:ascii="Times New Roman"/>
          <w:b w:val="false"/>
          <w:i w:val="false"/>
          <w:color w:val="000000"/>
          <w:sz w:val="24"/>
          <w:lang w:val="pl-Pl"/>
        </w:rPr>
        <w:t>X. Uwarunkowania rozwoju gospodarki światowej: rola poszczególnych sektorów gospodarki w rozwoju cywilizacyjnym, procesy globalizacji, gospodarka oparta na wiedzy, społeczeństwo informacyjne. Uczeń:</w:t>
      </w:r>
    </w:p>
    <w:p>
      <w:pPr>
        <w:spacing w:before="25" w:after="0"/>
        <w:ind w:left="0"/>
        <w:jc w:val="both"/>
        <w:textAlignment w:val="auto"/>
      </w:pPr>
      <w:r>
        <w:rPr>
          <w:rFonts w:ascii="Times New Roman"/>
          <w:b w:val="false"/>
          <w:i w:val="false"/>
          <w:color w:val="000000"/>
          <w:sz w:val="24"/>
          <w:lang w:val="pl-Pl"/>
        </w:rPr>
        <w:t>1) wyjaśnia przyczyny zmiany roli sektorów gospodarki (rolnictwa, przemysłu i usług) w rozwoju cywilizacyjnym dla wybranych krajów świata, w tym Polski;</w:t>
      </w:r>
    </w:p>
    <w:p>
      <w:pPr>
        <w:spacing w:before="25" w:after="0"/>
        <w:ind w:left="0"/>
        <w:jc w:val="both"/>
        <w:textAlignment w:val="auto"/>
      </w:pPr>
      <w:r>
        <w:rPr>
          <w:rFonts w:ascii="Times New Roman"/>
          <w:b w:val="false"/>
          <w:i w:val="false"/>
          <w:color w:val="000000"/>
          <w:sz w:val="24"/>
          <w:lang w:val="pl-Pl"/>
        </w:rPr>
        <w:t>2) charakteryzuje przejawy procesów globalizacji w aspekcie gospodarczym, społecznym i politycznym, dyskutuje na temat skutków tego procesu dla Polski i podaje ich przykłady na podstawie własnych obserwacji;</w:t>
      </w:r>
    </w:p>
    <w:p>
      <w:pPr>
        <w:spacing w:before="25" w:after="0"/>
        <w:ind w:left="0"/>
        <w:jc w:val="both"/>
        <w:textAlignment w:val="auto"/>
      </w:pPr>
      <w:r>
        <w:rPr>
          <w:rFonts w:ascii="Times New Roman"/>
          <w:b w:val="false"/>
          <w:i w:val="false"/>
          <w:color w:val="000000"/>
          <w:sz w:val="24"/>
          <w:lang w:val="pl-Pl"/>
        </w:rPr>
        <w:t>3) wnioskuje na podstawie dostarczonych informacji o kierunkach rozwoju gospodarczego Polski;</w:t>
      </w:r>
    </w:p>
    <w:p>
      <w:pPr>
        <w:spacing w:before="25" w:after="0"/>
        <w:ind w:left="0"/>
        <w:jc w:val="both"/>
        <w:textAlignment w:val="auto"/>
      </w:pPr>
      <w:r>
        <w:rPr>
          <w:rFonts w:ascii="Times New Roman"/>
          <w:b w:val="false"/>
          <w:i w:val="false"/>
          <w:color w:val="000000"/>
          <w:sz w:val="24"/>
          <w:lang w:val="pl-Pl"/>
        </w:rPr>
        <w:t>4) dyskutuje na temat problemów rynku pracy w Polsce;</w:t>
      </w:r>
    </w:p>
    <w:p>
      <w:pPr>
        <w:spacing w:before="25" w:after="0"/>
        <w:ind w:left="0"/>
        <w:jc w:val="both"/>
        <w:textAlignment w:val="auto"/>
      </w:pPr>
      <w:r>
        <w:rPr>
          <w:rFonts w:ascii="Times New Roman"/>
          <w:b w:val="false"/>
          <w:i w:val="false"/>
          <w:color w:val="000000"/>
          <w:sz w:val="24"/>
          <w:lang w:val="pl-Pl"/>
        </w:rPr>
        <w:t>5) charakteryzuje główne cechy gospodarki opartej na wiedzy oraz społeczeństwa informacyjnego;</w:t>
      </w:r>
    </w:p>
    <w:p>
      <w:pPr>
        <w:spacing w:before="25" w:after="0"/>
        <w:ind w:left="0"/>
        <w:jc w:val="both"/>
        <w:textAlignment w:val="auto"/>
      </w:pPr>
      <w:r>
        <w:rPr>
          <w:rFonts w:ascii="Times New Roman"/>
          <w:b w:val="false"/>
          <w:i w:val="false"/>
          <w:color w:val="000000"/>
          <w:sz w:val="24"/>
          <w:lang w:val="pl-Pl"/>
        </w:rPr>
        <w:t>6) uzasadnia znaczenie kapitału ludzkiego w rozwoju gospodarczym;</w:t>
      </w:r>
    </w:p>
    <w:p>
      <w:pPr>
        <w:spacing w:before="25" w:after="0"/>
        <w:ind w:left="0"/>
        <w:jc w:val="both"/>
        <w:textAlignment w:val="auto"/>
      </w:pPr>
      <w:r>
        <w:rPr>
          <w:rFonts w:ascii="Times New Roman"/>
          <w:b w:val="false"/>
          <w:i w:val="false"/>
          <w:color w:val="000000"/>
          <w:sz w:val="24"/>
          <w:lang w:val="pl-Pl"/>
        </w:rPr>
        <w:t>7) poddaje refleksji problem wpływu konsumpcjonizmu, pracoholizmu i presji gospodarczej związanej z maksymalizacją zysków na zdrowie i życie człowieka oraz jego więzi rodzinne.</w:t>
      </w:r>
    </w:p>
    <w:p>
      <w:pPr>
        <w:spacing w:before="25" w:after="0"/>
        <w:ind w:left="0"/>
        <w:jc w:val="both"/>
        <w:textAlignment w:val="auto"/>
      </w:pPr>
      <w:r>
        <w:rPr>
          <w:rFonts w:ascii="Times New Roman"/>
          <w:b w:val="false"/>
          <w:i w:val="false"/>
          <w:color w:val="000000"/>
          <w:sz w:val="24"/>
          <w:lang w:val="pl-Pl"/>
        </w:rPr>
        <w:t>XI. Rolnictwo, leśnictwo i rybactwo: czynniki rozwoju rolnictwa, obszary upraw i chów zwierząt, leśnictwo, rybactwo (morskie i śródlądowe, akwakultura). Uczeń:</w:t>
      </w:r>
    </w:p>
    <w:p>
      <w:pPr>
        <w:spacing w:before="25" w:after="0"/>
        <w:ind w:left="0"/>
        <w:jc w:val="both"/>
        <w:textAlignment w:val="auto"/>
      </w:pPr>
      <w:r>
        <w:rPr>
          <w:rFonts w:ascii="Times New Roman"/>
          <w:b w:val="false"/>
          <w:i w:val="false"/>
          <w:color w:val="000000"/>
          <w:sz w:val="24"/>
          <w:lang w:val="pl-Pl"/>
        </w:rPr>
        <w:t>1) wyjaśnia wpływ czynników przyrodniczych i pozaprzyrodniczych na rozwój rolnictwa na świecie;</w:t>
      </w:r>
    </w:p>
    <w:p>
      <w:pPr>
        <w:spacing w:before="25" w:after="0"/>
        <w:ind w:left="0"/>
        <w:jc w:val="both"/>
        <w:textAlignment w:val="auto"/>
      </w:pPr>
      <w:r>
        <w:rPr>
          <w:rFonts w:ascii="Times New Roman"/>
          <w:b w:val="false"/>
          <w:i w:val="false"/>
          <w:color w:val="000000"/>
          <w:sz w:val="24"/>
          <w:lang w:val="pl-Pl"/>
        </w:rPr>
        <w:t>2) wyjaśnia zasięg geograficzny głównych upraw i chowu zwierząt na świecie;</w:t>
      </w:r>
    </w:p>
    <w:p>
      <w:pPr>
        <w:spacing w:before="25" w:after="0"/>
        <w:ind w:left="0"/>
        <w:jc w:val="both"/>
        <w:textAlignment w:val="auto"/>
      </w:pPr>
      <w:r>
        <w:rPr>
          <w:rFonts w:ascii="Times New Roman"/>
          <w:b w:val="false"/>
          <w:i w:val="false"/>
          <w:color w:val="000000"/>
          <w:sz w:val="24"/>
          <w:lang w:val="pl-Pl"/>
        </w:rPr>
        <w:t>3) wyjaśnia zróżnicowanie przestrzenne wskaźnika lesistości na świecie i w Polsce oraz uzasadnia konieczność racjonalnego gospodarowania zasobami leśnymi;</w:t>
      </w:r>
    </w:p>
    <w:p>
      <w:pPr>
        <w:spacing w:before="25" w:after="0"/>
        <w:ind w:left="0"/>
        <w:jc w:val="both"/>
        <w:textAlignment w:val="auto"/>
      </w:pPr>
      <w:r>
        <w:rPr>
          <w:rFonts w:ascii="Times New Roman"/>
          <w:b w:val="false"/>
          <w:i w:val="false"/>
          <w:color w:val="000000"/>
          <w:sz w:val="24"/>
          <w:lang w:val="pl-Pl"/>
        </w:rPr>
        <w:t>4) dyskutuje na temat możliwości wykorzystania zasobów biologicznych morza i wód śródlądowych, rozwoju akwakultury w kontekście zachowania równowagi ekosystemów wodnych.</w:t>
      </w:r>
    </w:p>
    <w:p>
      <w:pPr>
        <w:spacing w:before="25" w:after="0"/>
        <w:ind w:left="0"/>
        <w:jc w:val="both"/>
        <w:textAlignment w:val="auto"/>
      </w:pPr>
      <w:r>
        <w:rPr>
          <w:rFonts w:ascii="Times New Roman"/>
          <w:b w:val="false"/>
          <w:i w:val="false"/>
          <w:color w:val="000000"/>
          <w:sz w:val="24"/>
          <w:lang w:val="pl-Pl"/>
        </w:rPr>
        <w:t>XII. Przemysł i budownictwo: czynniki lokalizacji przemysłu, przemysł tradycyjny i zaawansowanych technologii, deindustrializacja i reindustrializacja, struktura produkcji energii, rola budownictwa w gospodarce. Uczeń:</w:t>
      </w:r>
    </w:p>
    <w:p>
      <w:pPr>
        <w:spacing w:before="25" w:after="0"/>
        <w:ind w:left="0"/>
        <w:jc w:val="both"/>
        <w:textAlignment w:val="auto"/>
      </w:pPr>
      <w:r>
        <w:rPr>
          <w:rFonts w:ascii="Times New Roman"/>
          <w:b w:val="false"/>
          <w:i w:val="false"/>
          <w:color w:val="000000"/>
          <w:sz w:val="24"/>
          <w:lang w:val="pl-Pl"/>
        </w:rPr>
        <w:t>1) wyjaśnia zmieniającą się rolę czynników lokalizacji przemysłu oraz ich wpływ na rozmieszczenie i rozwój wybranych działów przemysłu;</w:t>
      </w:r>
    </w:p>
    <w:p>
      <w:pPr>
        <w:spacing w:before="25" w:after="0"/>
        <w:ind w:left="0"/>
        <w:jc w:val="both"/>
        <w:textAlignment w:val="auto"/>
      </w:pPr>
      <w:r>
        <w:rPr>
          <w:rFonts w:ascii="Times New Roman"/>
          <w:b w:val="false"/>
          <w:i w:val="false"/>
          <w:color w:val="000000"/>
          <w:sz w:val="24"/>
          <w:lang w:val="pl-Pl"/>
        </w:rPr>
        <w:t>2) porównuje cechy przemysłu tradycyjnego i przemysłu zaawansowanych technologii oraz analizuje gospodarcze i społeczne korzyści rozwoju nowoczesnego przemysłu;</w:t>
      </w:r>
    </w:p>
    <w:p>
      <w:pPr>
        <w:spacing w:before="25" w:after="0"/>
        <w:ind w:left="0"/>
        <w:jc w:val="both"/>
        <w:textAlignment w:val="auto"/>
      </w:pPr>
      <w:r>
        <w:rPr>
          <w:rFonts w:ascii="Times New Roman"/>
          <w:b w:val="false"/>
          <w:i w:val="false"/>
          <w:color w:val="000000"/>
          <w:sz w:val="24"/>
          <w:lang w:val="pl-Pl"/>
        </w:rPr>
        <w:t>3) analizuje przebieg i konsekwencje procesów deindustrializacji w wybranych państwach świata oraz uzasadnia rolę procesów reindustrializacji na świecie, ze szczególnym uwzględnieniem Europy i Polski;</w:t>
      </w:r>
    </w:p>
    <w:p>
      <w:pPr>
        <w:spacing w:before="25" w:after="0"/>
        <w:ind w:left="0"/>
        <w:jc w:val="both"/>
        <w:textAlignment w:val="auto"/>
      </w:pPr>
      <w:r>
        <w:rPr>
          <w:rFonts w:ascii="Times New Roman"/>
          <w:b w:val="false"/>
          <w:i w:val="false"/>
          <w:color w:val="000000"/>
          <w:sz w:val="24"/>
          <w:lang w:val="pl-Pl"/>
        </w:rPr>
        <w:t>4) charakteryzuje zmiany w strukturze zużycia energii, z uwzględnieniem podziału na źródła odnawialne i nieodnawialne, porównuje strukturę produkcji energii w Polsce ze strukturą w innych krajach oraz wyjaśnia wpływ struktury przemysłu i źródeł energii na środowisko przyrodnicze;</w:t>
      </w:r>
    </w:p>
    <w:p>
      <w:pPr>
        <w:spacing w:before="25" w:after="0"/>
        <w:ind w:left="0"/>
        <w:jc w:val="both"/>
        <w:textAlignment w:val="auto"/>
      </w:pPr>
      <w:r>
        <w:rPr>
          <w:rFonts w:ascii="Times New Roman"/>
          <w:b w:val="false"/>
          <w:i w:val="false"/>
          <w:color w:val="000000"/>
          <w:sz w:val="24"/>
          <w:lang w:val="pl-Pl"/>
        </w:rPr>
        <w:t>5) przedstawia rolę budownictwa w gospodarce Polski i podaje argumenty przemawiające za koniecznością dostosowania stylu budownictwa do danego krajobrazu.</w:t>
      </w:r>
    </w:p>
    <w:p>
      <w:pPr>
        <w:spacing w:before="25" w:after="0"/>
        <w:ind w:left="0"/>
        <w:jc w:val="both"/>
        <w:textAlignment w:val="auto"/>
      </w:pPr>
      <w:r>
        <w:rPr>
          <w:rFonts w:ascii="Times New Roman"/>
          <w:b w:val="false"/>
          <w:i w:val="false"/>
          <w:color w:val="000000"/>
          <w:sz w:val="24"/>
          <w:lang w:val="pl-Pl"/>
        </w:rPr>
        <w:t>XIII. Usługi: zróżnicowanie sektora usług, rola usług komunikacyjnych, edukacyjnych, finansowych i turystycznych w rozwoju społeczno-gospodarczym świata, rodzaje transportu, atrakcyjność regionów turystycznych świata. Uczeń:</w:t>
      </w:r>
    </w:p>
    <w:p>
      <w:pPr>
        <w:spacing w:before="25" w:after="0"/>
        <w:ind w:left="0"/>
        <w:jc w:val="both"/>
        <w:textAlignment w:val="auto"/>
      </w:pPr>
      <w:r>
        <w:rPr>
          <w:rFonts w:ascii="Times New Roman"/>
          <w:b w:val="false"/>
          <w:i w:val="false"/>
          <w:color w:val="000000"/>
          <w:sz w:val="24"/>
          <w:lang w:val="pl-Pl"/>
        </w:rPr>
        <w:t>1) charakteryzuje zróżnicowanie sektora usługowego i analizuje jego strukturę w Polsce i innych wybranych krajach świata;</w:t>
      </w:r>
    </w:p>
    <w:p>
      <w:pPr>
        <w:spacing w:before="25" w:after="0"/>
        <w:ind w:left="0"/>
        <w:jc w:val="both"/>
        <w:textAlignment w:val="auto"/>
      </w:pPr>
      <w:r>
        <w:rPr>
          <w:rFonts w:ascii="Times New Roman"/>
          <w:b w:val="false"/>
          <w:i w:val="false"/>
          <w:color w:val="000000"/>
          <w:sz w:val="24"/>
          <w:lang w:val="pl-Pl"/>
        </w:rPr>
        <w:t>2) wyjaśnia znaczenie usług komunikacyjnych (transportu i łączności), edukacyjnych, finansowych i turystycznych w rozwoju społeczno-gospodarczym świata;</w:t>
      </w:r>
    </w:p>
    <w:p>
      <w:pPr>
        <w:spacing w:before="25" w:after="0"/>
        <w:ind w:left="0"/>
        <w:jc w:val="both"/>
        <w:textAlignment w:val="auto"/>
      </w:pPr>
      <w:r>
        <w:rPr>
          <w:rFonts w:ascii="Times New Roman"/>
          <w:b w:val="false"/>
          <w:i w:val="false"/>
          <w:color w:val="000000"/>
          <w:sz w:val="24"/>
          <w:lang w:val="pl-Pl"/>
        </w:rPr>
        <w:t>3) przedstawia zalety i wady różnych rodzajów transportu oraz charakteryzuje uwarunkowania ich rozwoju w Polsce;</w:t>
      </w:r>
    </w:p>
    <w:p>
      <w:pPr>
        <w:spacing w:before="25" w:after="0"/>
        <w:ind w:left="0"/>
        <w:jc w:val="both"/>
        <w:textAlignment w:val="auto"/>
      </w:pPr>
      <w:r>
        <w:rPr>
          <w:rFonts w:ascii="Times New Roman"/>
          <w:b w:val="false"/>
          <w:i w:val="false"/>
          <w:color w:val="000000"/>
          <w:sz w:val="24"/>
          <w:lang w:val="pl-Pl"/>
        </w:rPr>
        <w:t>4) na podstawie zebranych informacji, danych statystycznych i map formułuje wnioski dotyczące atrakcyjności wybranych regionów turystycznych świata.</w:t>
      </w:r>
    </w:p>
    <w:p>
      <w:pPr>
        <w:spacing w:before="25" w:after="0"/>
        <w:ind w:left="0"/>
        <w:jc w:val="both"/>
        <w:textAlignment w:val="auto"/>
      </w:pPr>
      <w:r>
        <w:rPr>
          <w:rFonts w:ascii="Times New Roman"/>
          <w:b w:val="false"/>
          <w:i w:val="false"/>
          <w:color w:val="000000"/>
          <w:sz w:val="24"/>
          <w:lang w:val="pl-Pl"/>
        </w:rPr>
        <w:t>XIV. Społeczeństwo i gospodarka Polski: rozmieszczenie ludności i struktura demograficzna, saldo migracji, struktura zatrudnienia i bezrobocie, urbanizacja, warunki rozwoju rolnictwa, restrukturyzacja przemysłu, gospodarka morska, sieć transportowa, atrakcyjność turystyczna. Uczeń:</w:t>
      </w:r>
    </w:p>
    <w:p>
      <w:pPr>
        <w:spacing w:before="25" w:after="0"/>
        <w:ind w:left="0"/>
        <w:jc w:val="both"/>
        <w:textAlignment w:val="auto"/>
      </w:pPr>
      <w:r>
        <w:rPr>
          <w:rFonts w:ascii="Times New Roman"/>
          <w:b w:val="false"/>
          <w:i w:val="false"/>
          <w:color w:val="000000"/>
          <w:sz w:val="24"/>
          <w:lang w:val="pl-Pl"/>
        </w:rPr>
        <w:t>1) wyjaśnia rozmieszczenie ludności w Polsce;</w:t>
      </w:r>
    </w:p>
    <w:p>
      <w:pPr>
        <w:spacing w:before="25" w:after="0"/>
        <w:ind w:left="0"/>
        <w:jc w:val="both"/>
        <w:textAlignment w:val="auto"/>
      </w:pPr>
      <w:r>
        <w:rPr>
          <w:rFonts w:ascii="Times New Roman"/>
          <w:b w:val="false"/>
          <w:i w:val="false"/>
          <w:color w:val="000000"/>
          <w:sz w:val="24"/>
          <w:lang w:val="pl-Pl"/>
        </w:rPr>
        <w:t>2) analizuje strukturę demograficzną ludności Polski na podstawie danych liczbowych i piramidy wieku i płci oraz wyjaśnia zmiany liczby ludności, przyrostu naturalnego i rzeczywistego ludności Polski;</w:t>
      </w:r>
    </w:p>
    <w:p>
      <w:pPr>
        <w:spacing w:before="25" w:after="0"/>
        <w:ind w:left="0"/>
        <w:jc w:val="both"/>
        <w:textAlignment w:val="auto"/>
      </w:pPr>
      <w:r>
        <w:rPr>
          <w:rFonts w:ascii="Times New Roman"/>
          <w:b w:val="false"/>
          <w:i w:val="false"/>
          <w:color w:val="000000"/>
          <w:sz w:val="24"/>
          <w:lang w:val="pl-Pl"/>
        </w:rPr>
        <w:t>3) podaje przyczyny migracji wewnętrznych i zewnętrznych, główne kierunki emigracji Polaków oraz przedstawia sytuację migracyjną w swoim regionie;</w:t>
      </w:r>
    </w:p>
    <w:p>
      <w:pPr>
        <w:spacing w:before="25" w:after="0"/>
        <w:ind w:left="0"/>
        <w:jc w:val="both"/>
        <w:textAlignment w:val="auto"/>
      </w:pPr>
      <w:r>
        <w:rPr>
          <w:rFonts w:ascii="Times New Roman"/>
          <w:b w:val="false"/>
          <w:i w:val="false"/>
          <w:color w:val="000000"/>
          <w:sz w:val="24"/>
          <w:lang w:val="pl-Pl"/>
        </w:rPr>
        <w:t>4) wyjaśnia zmiany w strukturze zatrudnienia, podaje przyczyny bezrobocia i analizuje przestrzenne zróżnicowanie rynku pracy w Polsce;</w:t>
      </w:r>
    </w:p>
    <w:p>
      <w:pPr>
        <w:spacing w:before="25" w:after="0"/>
        <w:ind w:left="0"/>
        <w:jc w:val="both"/>
        <w:textAlignment w:val="auto"/>
      </w:pPr>
      <w:r>
        <w:rPr>
          <w:rFonts w:ascii="Times New Roman"/>
          <w:b w:val="false"/>
          <w:i w:val="false"/>
          <w:color w:val="000000"/>
          <w:sz w:val="24"/>
          <w:lang w:val="pl-Pl"/>
        </w:rPr>
        <w:t>5) omawia procesy urbanizacyjne i zmiany osadnictwa wiejskiego w Polsce, wiążąc je z przemianami społecznymi i gospodarczymi;</w:t>
      </w:r>
    </w:p>
    <w:p>
      <w:pPr>
        <w:spacing w:before="25" w:after="0"/>
        <w:ind w:left="0"/>
        <w:jc w:val="both"/>
        <w:textAlignment w:val="auto"/>
      </w:pPr>
      <w:r>
        <w:rPr>
          <w:rFonts w:ascii="Times New Roman"/>
          <w:b w:val="false"/>
          <w:i w:val="false"/>
          <w:color w:val="000000"/>
          <w:sz w:val="24"/>
          <w:lang w:val="pl-Pl"/>
        </w:rPr>
        <w:t>6) analizuje wpływ czynników przyrodniczych i pozaprzyrodniczych na rozwój i rozmieszczenie produkcji rolnej w Polsce;</w:t>
      </w:r>
    </w:p>
    <w:p>
      <w:pPr>
        <w:spacing w:before="25" w:after="0"/>
        <w:ind w:left="0"/>
        <w:jc w:val="both"/>
        <w:textAlignment w:val="auto"/>
      </w:pPr>
      <w:r>
        <w:rPr>
          <w:rFonts w:ascii="Times New Roman"/>
          <w:b w:val="false"/>
          <w:i w:val="false"/>
          <w:color w:val="000000"/>
          <w:sz w:val="24"/>
          <w:lang w:val="pl-Pl"/>
        </w:rPr>
        <w:t>7) podaje przyczyny i kierunki przemian strukturalnych w przemyśle Polski po 1989 r. oraz ocenia możliwości rozwoju przemysłu zaawansowanych technologii w Polsce;</w:t>
      </w:r>
    </w:p>
    <w:p>
      <w:pPr>
        <w:spacing w:before="25" w:after="0"/>
        <w:ind w:left="0"/>
        <w:jc w:val="both"/>
        <w:textAlignment w:val="auto"/>
      </w:pPr>
      <w:r>
        <w:rPr>
          <w:rFonts w:ascii="Times New Roman"/>
          <w:b w:val="false"/>
          <w:i w:val="false"/>
          <w:color w:val="000000"/>
          <w:sz w:val="24"/>
          <w:lang w:val="pl-Pl"/>
        </w:rPr>
        <w:t>8) ocenia stan gospodarki morskiej Polski;</w:t>
      </w:r>
    </w:p>
    <w:p>
      <w:pPr>
        <w:spacing w:before="25" w:after="0"/>
        <w:ind w:left="0"/>
        <w:jc w:val="both"/>
        <w:textAlignment w:val="auto"/>
      </w:pPr>
      <w:r>
        <w:rPr>
          <w:rFonts w:ascii="Times New Roman"/>
          <w:b w:val="false"/>
          <w:i w:val="false"/>
          <w:color w:val="000000"/>
          <w:sz w:val="24"/>
          <w:lang w:val="pl-Pl"/>
        </w:rPr>
        <w:t>9) analizuje przyczyny zmian i zróżnicowanie sieci transportu w Polsce;</w:t>
      </w:r>
    </w:p>
    <w:p>
      <w:pPr>
        <w:spacing w:before="25" w:after="0"/>
        <w:ind w:left="0"/>
        <w:jc w:val="both"/>
        <w:textAlignment w:val="auto"/>
      </w:pPr>
      <w:r>
        <w:rPr>
          <w:rFonts w:ascii="Times New Roman"/>
          <w:b w:val="false"/>
          <w:i w:val="false"/>
          <w:color w:val="000000"/>
          <w:sz w:val="24"/>
          <w:lang w:val="pl-Pl"/>
        </w:rPr>
        <w:t>10) przedstawia główne walory turystyczne Polski.</w:t>
      </w:r>
    </w:p>
    <w:p>
      <w:pPr>
        <w:spacing w:before="25" w:after="0"/>
        <w:ind w:left="0"/>
        <w:jc w:val="both"/>
        <w:textAlignment w:val="auto"/>
      </w:pPr>
      <w:r>
        <w:rPr>
          <w:rFonts w:ascii="Times New Roman"/>
          <w:b w:val="false"/>
          <w:i w:val="false"/>
          <w:color w:val="000000"/>
          <w:sz w:val="24"/>
          <w:lang w:val="pl-Pl"/>
        </w:rPr>
        <w:t>XV. Zróżnicowanie społeczno-kulturowe Polski: regiony etnograficzne, poziom życia, wady i zalety życia na wsi i w mieście, zaangażowanie w działalność społeczną, ubóstwo i wykluczenie społeczne. Uczeń:</w:t>
      </w:r>
    </w:p>
    <w:p>
      <w:pPr>
        <w:spacing w:before="25" w:after="0"/>
        <w:ind w:left="0"/>
        <w:jc w:val="both"/>
        <w:textAlignment w:val="auto"/>
      </w:pPr>
      <w:r>
        <w:rPr>
          <w:rFonts w:ascii="Times New Roman"/>
          <w:b w:val="false"/>
          <w:i w:val="false"/>
          <w:color w:val="000000"/>
          <w:sz w:val="24"/>
          <w:lang w:val="pl-Pl"/>
        </w:rPr>
        <w:t>1) przedstawia zróżnicowanie etnograficzne Polski;</w:t>
      </w:r>
    </w:p>
    <w:p>
      <w:pPr>
        <w:spacing w:before="25" w:after="0"/>
        <w:ind w:left="0"/>
        <w:jc w:val="both"/>
        <w:textAlignment w:val="auto"/>
      </w:pPr>
      <w:r>
        <w:rPr>
          <w:rFonts w:ascii="Times New Roman"/>
          <w:b w:val="false"/>
          <w:i w:val="false"/>
          <w:color w:val="000000"/>
          <w:sz w:val="24"/>
          <w:lang w:val="pl-Pl"/>
        </w:rPr>
        <w:t>2) porównuje poziom życia ludności (w zakresie stanu środowiska, warunków mieszkaniowych, infrastruktury komunalnej, dostępu do kultury, oświaty i ochrony zdrowia) w wybranych regionach Polski;</w:t>
      </w:r>
    </w:p>
    <w:p>
      <w:pPr>
        <w:spacing w:before="25" w:after="0"/>
        <w:ind w:left="0"/>
        <w:jc w:val="both"/>
        <w:textAlignment w:val="auto"/>
      </w:pPr>
      <w:r>
        <w:rPr>
          <w:rFonts w:ascii="Times New Roman"/>
          <w:b w:val="false"/>
          <w:i w:val="false"/>
          <w:color w:val="000000"/>
          <w:sz w:val="24"/>
          <w:lang w:val="pl-Pl"/>
        </w:rPr>
        <w:t>3) dyskutuje na temat zalet i wad życia na wsi i w miastach różnej wielkości oraz w wybranych regionach;</w:t>
      </w:r>
    </w:p>
    <w:p>
      <w:pPr>
        <w:spacing w:before="25" w:after="0"/>
        <w:ind w:left="0"/>
        <w:jc w:val="both"/>
        <w:textAlignment w:val="auto"/>
      </w:pPr>
      <w:r>
        <w:rPr>
          <w:rFonts w:ascii="Times New Roman"/>
          <w:b w:val="false"/>
          <w:i w:val="false"/>
          <w:color w:val="000000"/>
          <w:sz w:val="24"/>
          <w:lang w:val="pl-Pl"/>
        </w:rPr>
        <w:t>4) identyfikuje cechy indywidualne wybranych miast w Polsce;</w:t>
      </w:r>
    </w:p>
    <w:p>
      <w:pPr>
        <w:spacing w:before="25" w:after="0"/>
        <w:ind w:left="0"/>
        <w:jc w:val="both"/>
        <w:textAlignment w:val="auto"/>
      </w:pPr>
      <w:r>
        <w:rPr>
          <w:rFonts w:ascii="Times New Roman"/>
          <w:b w:val="false"/>
          <w:i w:val="false"/>
          <w:color w:val="000000"/>
          <w:sz w:val="24"/>
          <w:lang w:val="pl-Pl"/>
        </w:rPr>
        <w:t>5) dostrzega wartość partycypacji społecznej w działaniach na rzecz rozwoju lokalnego i regionalnego, w tym poprawy jakości życia;</w:t>
      </w:r>
    </w:p>
    <w:p>
      <w:pPr>
        <w:spacing w:before="25" w:after="0"/>
        <w:ind w:left="0"/>
        <w:jc w:val="both"/>
        <w:textAlignment w:val="auto"/>
      </w:pPr>
      <w:r>
        <w:rPr>
          <w:rFonts w:ascii="Times New Roman"/>
          <w:b w:val="false"/>
          <w:i w:val="false"/>
          <w:color w:val="000000"/>
          <w:sz w:val="24"/>
          <w:lang w:val="pl-Pl"/>
        </w:rPr>
        <w:t>6) analizuje dane dotyczące regionalnego zróżnicowania ubóstwa, wykazuje znaczenie solidarności społecznej oraz proponuje działania na rzecz ograniczania biedy i wykluczenia społecznego w Polsce.</w:t>
      </w:r>
    </w:p>
    <w:p>
      <w:pPr>
        <w:spacing w:before="25" w:after="0"/>
        <w:ind w:left="0"/>
        <w:jc w:val="both"/>
        <w:textAlignment w:val="auto"/>
      </w:pPr>
      <w:r>
        <w:rPr>
          <w:rFonts w:ascii="Times New Roman"/>
          <w:b w:val="false"/>
          <w:i w:val="false"/>
          <w:color w:val="000000"/>
          <w:sz w:val="24"/>
          <w:lang w:val="pl-Pl"/>
        </w:rPr>
        <w:t>XVI. Uwarunkowania przyrodnicze gospodarczej działalności człowieka na przykładzie wybranych obszarów: związki rolnictwa z klimatem, ukształtowaniem powierzchni, żyznością gleb i zasobami wodnymi, związek przemysłu i struktury towarowej handlu zagranicznego z zasobami surowców mineralnych, wpływ sposobów pokonywania przez człowieka przyrodniczych ograniczeń na zrównoważony rozwój obszarów, zmiany znaczenia środowiska przyrodniczego w rozwoju społeczno-gospodarczym regionów. Uczeń:</w:t>
      </w:r>
    </w:p>
    <w:p>
      <w:pPr>
        <w:spacing w:before="25" w:after="0"/>
        <w:ind w:left="0"/>
        <w:jc w:val="both"/>
        <w:textAlignment w:val="auto"/>
      </w:pPr>
      <w:r>
        <w:rPr>
          <w:rFonts w:ascii="Times New Roman"/>
          <w:b w:val="false"/>
          <w:i w:val="false"/>
          <w:color w:val="000000"/>
          <w:sz w:val="24"/>
          <w:lang w:val="pl-Pl"/>
        </w:rPr>
        <w:t>1) wykazuje związki kierunków produkcji rolnej, w tym struktury upraw i chowu zwierząt, z klimatem, ukształtowaniem powierzchni, żyznością gleb i zasobami wodnymi;</w:t>
      </w:r>
    </w:p>
    <w:p>
      <w:pPr>
        <w:spacing w:before="25" w:after="0"/>
        <w:ind w:left="0"/>
        <w:jc w:val="both"/>
        <w:textAlignment w:val="auto"/>
      </w:pPr>
      <w:r>
        <w:rPr>
          <w:rFonts w:ascii="Times New Roman"/>
          <w:b w:val="false"/>
          <w:i w:val="false"/>
          <w:color w:val="000000"/>
          <w:sz w:val="24"/>
          <w:lang w:val="pl-Pl"/>
        </w:rPr>
        <w:t>2) wyjaśnia związki między występowaniem surowców mineralnych a kierunkami rozwoju przemysłu i strukturą towarową handlu zagranicznego;</w:t>
      </w:r>
    </w:p>
    <w:p>
      <w:pPr>
        <w:spacing w:before="25" w:after="0"/>
        <w:ind w:left="0"/>
        <w:jc w:val="both"/>
        <w:textAlignment w:val="auto"/>
      </w:pPr>
      <w:r>
        <w:rPr>
          <w:rFonts w:ascii="Times New Roman"/>
          <w:b w:val="false"/>
          <w:i w:val="false"/>
          <w:color w:val="000000"/>
          <w:sz w:val="24"/>
          <w:lang w:val="pl-Pl"/>
        </w:rPr>
        <w:t>3) prezentuje przykłady sposobów pokonywania przyrodniczych ograniczeń działalności gospodarczej człowieka i ocenia ich zgodność z zasadami zrównoważonego rozwoju;</w:t>
      </w:r>
    </w:p>
    <w:p>
      <w:pPr>
        <w:spacing w:before="25" w:after="0"/>
        <w:ind w:left="0"/>
        <w:jc w:val="both"/>
        <w:textAlignment w:val="auto"/>
      </w:pPr>
      <w:r>
        <w:rPr>
          <w:rFonts w:ascii="Times New Roman"/>
          <w:b w:val="false"/>
          <w:i w:val="false"/>
          <w:color w:val="000000"/>
          <w:sz w:val="24"/>
          <w:lang w:val="pl-Pl"/>
        </w:rPr>
        <w:t>4) przedstawia zmiany znaczenia czynników przyrodniczych w rozwoju społeczno-gospodarczym regionów w przeszłości i współcześnie.</w:t>
      </w:r>
    </w:p>
    <w:p>
      <w:pPr>
        <w:spacing w:before="25" w:after="0"/>
        <w:ind w:left="0"/>
        <w:jc w:val="both"/>
        <w:textAlignment w:val="auto"/>
      </w:pPr>
      <w:r>
        <w:rPr>
          <w:rFonts w:ascii="Times New Roman"/>
          <w:b w:val="false"/>
          <w:i w:val="false"/>
          <w:color w:val="000000"/>
          <w:sz w:val="24"/>
          <w:lang w:val="pl-Pl"/>
        </w:rPr>
        <w:t>XVII. Człowiek a środowisko geograficzne - konflikty interesów: wpływ działalności człowieka na atmosferę na przykładzie smogu, inwestycji hydrologicznych na środowisko geograficzne, rolnictwa i górnictwa na środowisko przyrodnicze, konflikt interesów człowiek - środowisko, działania proekologiczne. Uczeń:</w:t>
      </w:r>
    </w:p>
    <w:p>
      <w:pPr>
        <w:spacing w:before="25" w:after="0"/>
        <w:ind w:left="0"/>
        <w:jc w:val="both"/>
        <w:textAlignment w:val="auto"/>
      </w:pPr>
      <w:r>
        <w:rPr>
          <w:rFonts w:ascii="Times New Roman"/>
          <w:b w:val="false"/>
          <w:i w:val="false"/>
          <w:color w:val="000000"/>
          <w:sz w:val="24"/>
          <w:lang w:val="pl-Pl"/>
        </w:rPr>
        <w:t>1) wykazuje na przykładzie wybranych miejscowości wpływ działalności człowieka na powstawanie smogu, podaje przyczyny jego powstawania oraz proponuje sposoby zapobiegania jego występowaniu;</w:t>
      </w:r>
    </w:p>
    <w:p>
      <w:pPr>
        <w:spacing w:before="25" w:after="0"/>
        <w:ind w:left="0"/>
        <w:jc w:val="both"/>
        <w:textAlignment w:val="auto"/>
      </w:pPr>
      <w:r>
        <w:rPr>
          <w:rFonts w:ascii="Times New Roman"/>
          <w:b w:val="false"/>
          <w:i w:val="false"/>
          <w:color w:val="000000"/>
          <w:sz w:val="24"/>
          <w:lang w:val="pl-Pl"/>
        </w:rPr>
        <w:t>2) ocenia korzyści i negatywny wpływ wielkich inwestycji hydrologicznych (np. Zapory Trzech Przełomów na Jangcy, Wysokiej Tamy na Nilu, zapory na rzece Omo zasilającej Jezioro Turkana) na środowisko geograficzne;</w:t>
      </w:r>
    </w:p>
    <w:p>
      <w:pPr>
        <w:spacing w:before="25" w:after="0"/>
        <w:ind w:left="0"/>
        <w:jc w:val="both"/>
        <w:textAlignment w:val="auto"/>
      </w:pPr>
      <w:r>
        <w:rPr>
          <w:rFonts w:ascii="Times New Roman"/>
          <w:b w:val="false"/>
          <w:i w:val="false"/>
          <w:color w:val="000000"/>
          <w:sz w:val="24"/>
          <w:lang w:val="pl-Pl"/>
        </w:rPr>
        <w:t>3) analizuje na przykładach ze świata i z Polski wpływ działalności rolniczej, w tym płodozmianu i monokultury rolnej, chemizacji i mechanizacji rolnictwa, melioracji i nadmiernego wypasu zwierząt, na środowisko przyrodnicze;</w:t>
      </w:r>
    </w:p>
    <w:p>
      <w:pPr>
        <w:spacing w:before="25" w:after="0"/>
        <w:ind w:left="0"/>
        <w:jc w:val="both"/>
        <w:textAlignment w:val="auto"/>
      </w:pPr>
      <w:r>
        <w:rPr>
          <w:rFonts w:ascii="Times New Roman"/>
          <w:b w:val="false"/>
          <w:i w:val="false"/>
          <w:color w:val="000000"/>
          <w:sz w:val="24"/>
          <w:lang w:val="pl-Pl"/>
        </w:rPr>
        <w:t>4) wyjaśnia wpływ górnictwa na środowisko przyrodnicze na przykładzie odkrywkowych i głębinowych kopalni w Polsce i na świecie oraz dostrzega konieczność rekultywacji terenów pogórniczych;</w:t>
      </w:r>
    </w:p>
    <w:p>
      <w:pPr>
        <w:spacing w:before="25" w:after="0"/>
        <w:ind w:left="0"/>
        <w:jc w:val="both"/>
        <w:textAlignment w:val="auto"/>
      </w:pPr>
      <w:r>
        <w:rPr>
          <w:rFonts w:ascii="Times New Roman"/>
          <w:b w:val="false"/>
          <w:i w:val="false"/>
          <w:color w:val="000000"/>
          <w:sz w:val="24"/>
          <w:lang w:val="pl-Pl"/>
        </w:rPr>
        <w:t>5) analizuje przykłady degradacji krajobrazu kulturowego miast i terenów wiejskich oraz wyjaśnia rolę planowania przestrzennego w jego kształtowaniu i ochronie;</w:t>
      </w:r>
    </w:p>
    <w:p>
      <w:pPr>
        <w:spacing w:before="25" w:after="0"/>
        <w:ind w:left="0"/>
        <w:jc w:val="both"/>
        <w:textAlignment w:val="auto"/>
      </w:pPr>
      <w:r>
        <w:rPr>
          <w:rFonts w:ascii="Times New Roman"/>
          <w:b w:val="false"/>
          <w:i w:val="false"/>
          <w:color w:val="000000"/>
          <w:sz w:val="24"/>
          <w:lang w:val="pl-Pl"/>
        </w:rPr>
        <w:t>6) identyfikuje konflikty interesów w relacjach człowiek - środowisko oraz podaje przykłady proekologicznych rozwiązań w działalności rolniczej, przemysłowej i usługowej, podejmowanych na wybranych obszarach, w tym cennych przyrodniczo.</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Treści kształcenia (wymagania szczegółowe) zostały podzielone na działy tematyczne oznaczone cyframi rzymskimi od I do XVII i są realizowane w klasach I-III w wymiarze 1 godziny tygodniowo w każdej klasie. Taki rozkład godzin w ramowym planie nauczania determinuje szczegółowy rozkład treści nauczania.</w:t>
      </w:r>
    </w:p>
    <w:p>
      <w:pPr>
        <w:spacing w:before="25" w:after="0"/>
        <w:ind w:left="0"/>
        <w:jc w:val="both"/>
        <w:textAlignment w:val="auto"/>
      </w:pPr>
      <w:r>
        <w:rPr>
          <w:rFonts w:ascii="Times New Roman"/>
          <w:b w:val="false"/>
          <w:i w:val="false"/>
          <w:color w:val="000000"/>
          <w:sz w:val="24"/>
          <w:lang w:val="pl-Pl"/>
        </w:rPr>
        <w:t>Realizacja poszczególnych działów tematycznych w danej klasie (w nawiasie została podana orientacyjna liczba godzin, jaką należy przeznaczyć na realizację danego działu):</w:t>
      </w:r>
    </w:p>
    <w:p>
      <w:pPr>
        <w:spacing w:before="25" w:after="0"/>
        <w:ind w:left="0"/>
        <w:jc w:val="both"/>
        <w:textAlignment w:val="auto"/>
      </w:pPr>
      <w:r>
        <w:rPr>
          <w:rFonts w:ascii="Times New Roman"/>
          <w:b w:val="false"/>
          <w:i w:val="false"/>
          <w:color w:val="000000"/>
          <w:sz w:val="24"/>
          <w:lang w:val="pl-Pl"/>
        </w:rPr>
        <w:t>Klasa I: Działy I-VII (łącznie 26 godz.), w tym: dział I - 2 godz., dział II - 3 godz., dział III - 4 godz., dział IV - 4 godz., dział V - 5 godz., dział VI - 2 godz. i dział VII - 6 godz.</w:t>
      </w:r>
    </w:p>
    <w:p>
      <w:pPr>
        <w:spacing w:before="25" w:after="0"/>
        <w:ind w:left="0"/>
        <w:jc w:val="both"/>
        <w:textAlignment w:val="auto"/>
      </w:pPr>
      <w:r>
        <w:rPr>
          <w:rFonts w:ascii="Times New Roman"/>
          <w:b w:val="false"/>
          <w:i w:val="false"/>
          <w:color w:val="000000"/>
          <w:sz w:val="24"/>
          <w:lang w:val="pl-Pl"/>
        </w:rPr>
        <w:t>Klasa II: Działy VIII-XIII (łącznie 26 godz.), w tym: dział VIII - 4 godz., dział IX - 7 godz., dział X - 3 godz., dział XI - 4 godz., dział XII - 4 godz. i dział XIII - 4 godz.</w:t>
      </w:r>
    </w:p>
    <w:p>
      <w:pPr>
        <w:spacing w:before="25" w:after="0"/>
        <w:ind w:left="0"/>
        <w:jc w:val="both"/>
        <w:textAlignment w:val="auto"/>
      </w:pPr>
      <w:r>
        <w:rPr>
          <w:rFonts w:ascii="Times New Roman"/>
          <w:b w:val="false"/>
          <w:i w:val="false"/>
          <w:color w:val="000000"/>
          <w:sz w:val="24"/>
          <w:lang w:val="pl-Pl"/>
        </w:rPr>
        <w:t>Klasa III: Działy XIV-XVII (łącznie 26 godz.), w tym: dział XIV - 10 godz., dział XV - 6 godz., dział XVI - 4 godz. i dział XVII - 6 godz.</w:t>
      </w:r>
    </w:p>
    <w:p>
      <w:pPr>
        <w:spacing w:before="25" w:after="0"/>
        <w:ind w:left="0"/>
        <w:jc w:val="both"/>
        <w:textAlignment w:val="auto"/>
      </w:pPr>
      <w:r>
        <w:rPr>
          <w:rFonts w:ascii="Times New Roman"/>
          <w:b w:val="false"/>
          <w:i w:val="false"/>
          <w:color w:val="000000"/>
          <w:sz w:val="24"/>
          <w:lang w:val="pl-Pl"/>
        </w:rPr>
        <w:t>Przypisana liczba godzin stanowi 80% ogólnej liczby godzin w danej klasie - przeznaczenie pozostałych 20% należy do decyzji nauczyciela.</w:t>
      </w:r>
    </w:p>
    <w:p>
      <w:pPr>
        <w:spacing w:before="25" w:after="0"/>
        <w:ind w:left="0"/>
        <w:jc w:val="both"/>
        <w:textAlignment w:val="auto"/>
      </w:pPr>
      <w:r>
        <w:rPr>
          <w:rFonts w:ascii="Times New Roman"/>
          <w:b w:val="false"/>
          <w:i w:val="false"/>
          <w:color w:val="000000"/>
          <w:sz w:val="24"/>
          <w:lang w:val="pl-Pl"/>
        </w:rPr>
        <w:t>W klasie I uczniowie powinni rozszerzyć swoje umiejętności pracy z różnymi źródłami informacji geograficznej oraz doskonalić umiejętności ich interpretacji. Poszerzają także swoją wiedzę ze szkoły podstawowej o pragmatycznym zastosowaniu tych źródeł, jak posługiwanie się mapą topograficzną, zastosowanie map w planowaniu przestrzennym czy interpretowanie danych liczbowych przedstawianych w różnej formie, jak tabele, wykresy, schematy, z którymi spotykają się w życiu codziennym, zwłaszcza w komunikacji społecznej. W tej klasie orientacji w szeroko pojętej przestrzeni służy także zapoznanie uczniów z podstawami wiedzy o wszechświecie i Układzie Słonecznym (dział II). Poznaniu geograficznemu służy również usystematyzowana wiedza o poszczególnych sferach przyrodniczych Ziemi (działy III-VI). Uczniowie poznają podstawowe cechy tych sfer i genezę głównych zjawisk oraz procesów, które w nich zachodzą. Treści działu VII, odnoszące się do regionalnego zróżnicowania środowiska przyrodniczego Polski, nawiązują do wiedzy i umiejętności uczniów nabytych w szkole podstawowej. Kluczowym zadaniem kształcenia geograficznego jest poznanie zasobów środowiska przyrodniczego, najważniejszych zależności między elementami środowiska przyrodniczego kraju oraz zwrócenie uwagi na jego stan i potrzebę ochrony.</w:t>
      </w:r>
    </w:p>
    <w:p>
      <w:pPr>
        <w:spacing w:before="25" w:after="0"/>
        <w:ind w:left="0"/>
        <w:jc w:val="both"/>
        <w:textAlignment w:val="auto"/>
      </w:pPr>
      <w:r>
        <w:rPr>
          <w:rFonts w:ascii="Times New Roman"/>
          <w:b w:val="false"/>
          <w:i w:val="false"/>
          <w:color w:val="000000"/>
          <w:sz w:val="24"/>
          <w:lang w:val="pl-Pl"/>
        </w:rPr>
        <w:t>Realizowany w klasie II dział VIII dotyczący podziału politycznego i zróżnicowania poziomu rozwoju społeczno-gospodarczego świata powinien koncentrować uwagę uczniów na współczesnych problemach integracyjnych i dezintegracyjnych, ze szczególnym uwzględnieniem współczesnych zagrożeń świata, takich jak: konflikty, terroryzm i nierówności społeczno-gospodarcze. Szczególnie w tym dziale nauczyciel powinien wykorzystywać w pracy na lekcji metodę dyskusji uczniów i kształtować zdolność zajmowania stanowiska wobec trudnych problemów świata oraz kształcić umiejętność uzasadniania prezentowanego stanowiska.</w:t>
      </w:r>
    </w:p>
    <w:p>
      <w:pPr>
        <w:spacing w:before="25" w:after="0"/>
        <w:ind w:left="0"/>
        <w:jc w:val="both"/>
        <w:textAlignment w:val="auto"/>
      </w:pPr>
      <w:r>
        <w:rPr>
          <w:rFonts w:ascii="Times New Roman"/>
          <w:b w:val="false"/>
          <w:i w:val="false"/>
          <w:color w:val="000000"/>
          <w:sz w:val="24"/>
          <w:lang w:val="pl-Pl"/>
        </w:rPr>
        <w:t>W klasie II najwięcej czasu zostało przeznaczone na realizację działu odnoszącego się do przemian struktur demograficznych i społecznych oraz procesów urbanizacyjnych na świecie (dział IX). Należy tu wykorzystać umiejętności uczniów w pracy z mapą fizyczno-geograficzną i mapą podziału politycznego oraz innymi mapami tematycznymi w charakteryzowaniu i wyjaśnianiu rozmieszczenia ludności na świecie oraz przestrzennego zróżnicowania ruchu naturalnego ludności. Istotnym elementem kształcenia uczniów w zakresie demografii jest zwrócenie szczególnej uwagi na zachodzące na świecie tendencje zmian demograficznych, takie jak starzenie się demograficzne ludności i zmiany kierunków i natężenia migracji ludności, z uwzględnieniem aspektów wpływu tych procesów na życie społeczne i gospodarcze państw i regionów. Społecznie pożądanym celem edukacyjnym jest przełamywanie stereotypów i kształtowanie postaw solidarności, szacunku i empatii wobec przedstawicieli innych narodów i społeczności, ich kultur i tradycji. Należy wykorzystać dojrzałość młodzieży na tym etapie kształcenia do prowadzenia dyskusji, odwoływania się do wiarygodnych doniesień medialnych o bieżących wydarzeniach społecznych na świecie. Rola nauczyciela jest tu istotna, gdyż z jednej strony powinien ułatwić uczniom orientację w wydarzeniach społecznych, ale także kształcić umiejętność obiektywnych ocen i kształtować otwarte postawy wobec innych narodów i społeczności. Z punktu widzenia przygotowania do wejścia na rynek pracy, istotnym jest przekazanie uczniom wiedzy o uwarunkowaniach rozwoju gospodarki i nowoczesnych trendach jej rozwoju (dział X). Uczniowie powinni poznać uwarunkowania rozwoju poszczególnych sektorów gospodarki na świecie i w Polsce oraz rozumieć podstawowe procesy gospodarcze charakteryzujące te sektory gospodarki (działy XI-XIII).</w:t>
      </w:r>
    </w:p>
    <w:p>
      <w:pPr>
        <w:spacing w:before="25" w:after="0"/>
        <w:ind w:left="0"/>
        <w:jc w:val="both"/>
        <w:textAlignment w:val="auto"/>
      </w:pPr>
      <w:r>
        <w:rPr>
          <w:rFonts w:ascii="Times New Roman"/>
          <w:b w:val="false"/>
          <w:i w:val="false"/>
          <w:color w:val="000000"/>
          <w:sz w:val="24"/>
          <w:lang w:val="pl-Pl"/>
        </w:rPr>
        <w:t>W klasie III najwięcej czasu zostało przeznaczone na treści dotyczące społeczeństwa i gospodarki Polski (dział XIV). Realizacja treści tego działu powinna odbywać się głównie poprzez analizę i wyjaśnianie zmian demograficznych, osadniczych oraz zjawisk i procesów zachodzących w gospodarce kraju. Uczeń powinien mieć możliwość zrozumienia uwarunkowań rozwoju gospodarczego Polski. Uczniowie powinni też odwoływać się do zdobytej wcześniej wiedzy o zjawiskach społecznych i gospodarczych świata w celu tworzenia wyobrażeń o skali i poziomie rozwoju społeczno-gospodarczego Polski na tle innych krajów świata. Kontynuacją treści odnoszących się do Polski jest dział dotyczący zróżnicowania społeczno-kulturowego kraju ojczystego (dział XV). Realizacja treści tego działu powinna służyć między innymi uwrażliwieniu ucznia na problemy społeczne, związane z istnieniem różnic w poziomie życia, powstawaniem obszarów biedy, wykluczeniem społecznym. Ważne jest przy tym kształtowanie postaw i realizacja celów wychowawczych takich jak: ukazanie znaczenia solidarności społecznej, potrzeby zaangażowania i partycypacji społecznej. W klasie III uczniowie poznają także wzajemne relacje człowiek - środowisko (działy XVI i XVII). Dział dotyczący wpływu środowiska przyrodniczego na gospodarczą działalność człowieka na przykładzie wybranych obszarów ukazać powinien zarówno przyrodnicze ograniczenia gospodarczej działalności człowieka, jak i sposoby pokonywania przez człowieka tych ograniczeń zgodnie z zasadami zrównoważonego rozwoju. W dziale XVII należy tworzyć wyobrażenia uczniów o skutkach działalności gospodarczej człowieka w różnych sferach środowiska przyrodniczego, odwołując się do przykładów konkretnych obiektów gospodarczych funkcjonujących na świecie i w Polsce. Skutecznym sposobem tworzenia tych wyobrażeń mogą być mentalne łańcuchy przyczynowo-skutkowe ilustrujące relacje człowiek - środowisko przyrodnicze. Obok identyfikacji przyczyn i skutków działalności gospodarczej człowieka, istotne jest także poszukiwanie proekologicznych sposobów ich rozwiązywania. Głównym celem realizacji treści działu XVI i XVII jest uświadomienie uczniom, przed podjęciem pracy zawodowej, realnych interakcji zachodzących w środowisku geograficznym.</w:t>
      </w:r>
    </w:p>
    <w:p>
      <w:pPr>
        <w:spacing w:before="25" w:after="0"/>
        <w:ind w:left="0"/>
        <w:jc w:val="center"/>
        <w:textAlignment w:val="auto"/>
      </w:pPr>
      <w:r>
        <w:rPr>
          <w:rFonts w:ascii="Times New Roman"/>
          <w:b/>
          <w:i w:val="false"/>
          <w:color w:val="000000"/>
          <w:sz w:val="24"/>
          <w:lang w:val="pl-Pl"/>
        </w:rPr>
        <w:t>BIOLOGIA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Pogłębianie wiedzy z zakresu budowy i funkcjonowania organizmu człowieka. Uczeń:</w:t>
      </w:r>
    </w:p>
    <w:p>
      <w:pPr>
        <w:spacing w:before="25" w:after="0"/>
        <w:ind w:left="0"/>
        <w:jc w:val="both"/>
        <w:textAlignment w:val="auto"/>
      </w:pPr>
      <w:r>
        <w:rPr>
          <w:rFonts w:ascii="Times New Roman"/>
          <w:b w:val="false"/>
          <w:i w:val="false"/>
          <w:color w:val="000000"/>
          <w:sz w:val="24"/>
          <w:lang w:val="pl-Pl"/>
        </w:rPr>
        <w:t>1) wyjaśnia zjawiska i procesy biologiczne zachodzące w organizmie człowieka;</w:t>
      </w:r>
    </w:p>
    <w:p>
      <w:pPr>
        <w:spacing w:before="25" w:after="0"/>
        <w:ind w:left="0"/>
        <w:jc w:val="both"/>
        <w:textAlignment w:val="auto"/>
      </w:pPr>
      <w:r>
        <w:rPr>
          <w:rFonts w:ascii="Times New Roman"/>
          <w:b w:val="false"/>
          <w:i w:val="false"/>
          <w:color w:val="000000"/>
          <w:sz w:val="24"/>
          <w:lang w:val="pl-Pl"/>
        </w:rPr>
        <w:t>2) wykazuje związki między strukturą i funkcją na różnych poziomach złożoności organizmu;</w:t>
      </w:r>
    </w:p>
    <w:p>
      <w:pPr>
        <w:spacing w:before="25" w:after="0"/>
        <w:ind w:left="0"/>
        <w:jc w:val="both"/>
        <w:textAlignment w:val="auto"/>
      </w:pPr>
      <w:r>
        <w:rPr>
          <w:rFonts w:ascii="Times New Roman"/>
          <w:b w:val="false"/>
          <w:i w:val="false"/>
          <w:color w:val="000000"/>
          <w:sz w:val="24"/>
          <w:lang w:val="pl-Pl"/>
        </w:rPr>
        <w:t>3) objaśnia funkcjonowanie organizmu człowieka na poszczególnych etapach ontogenezy.</w:t>
      </w:r>
    </w:p>
    <w:p>
      <w:pPr>
        <w:spacing w:before="25" w:after="0"/>
        <w:ind w:left="0"/>
        <w:jc w:val="both"/>
        <w:textAlignment w:val="auto"/>
      </w:pPr>
      <w:r>
        <w:rPr>
          <w:rFonts w:ascii="Times New Roman"/>
          <w:b w:val="false"/>
          <w:i w:val="false"/>
          <w:color w:val="000000"/>
          <w:sz w:val="24"/>
          <w:lang w:val="pl-Pl"/>
        </w:rPr>
        <w:t>II. Pogłębianie znajomości uwarunkowań zdrowia człowieka. Uczeń:</w:t>
      </w:r>
    </w:p>
    <w:p>
      <w:pPr>
        <w:spacing w:before="25" w:after="0"/>
        <w:ind w:left="0"/>
        <w:jc w:val="both"/>
        <w:textAlignment w:val="auto"/>
      </w:pPr>
      <w:r>
        <w:rPr>
          <w:rFonts w:ascii="Times New Roman"/>
          <w:b w:val="false"/>
          <w:i w:val="false"/>
          <w:color w:val="000000"/>
          <w:sz w:val="24"/>
          <w:lang w:val="pl-Pl"/>
        </w:rPr>
        <w:t>1) planuje działania prozdrowotne;</w:t>
      </w:r>
    </w:p>
    <w:p>
      <w:pPr>
        <w:spacing w:before="25" w:after="0"/>
        <w:ind w:left="0"/>
        <w:jc w:val="both"/>
        <w:textAlignment w:val="auto"/>
      </w:pPr>
      <w:r>
        <w:rPr>
          <w:rFonts w:ascii="Times New Roman"/>
          <w:b w:val="false"/>
          <w:i w:val="false"/>
          <w:color w:val="000000"/>
          <w:sz w:val="24"/>
          <w:lang w:val="pl-Pl"/>
        </w:rPr>
        <w:t>2) rozumie znaczenie badań profilaktycznych i rozpoznaje sytuacje wymagające konsultacji lekarskiej;</w:t>
      </w:r>
    </w:p>
    <w:p>
      <w:pPr>
        <w:spacing w:before="25" w:after="0"/>
        <w:ind w:left="0"/>
        <w:jc w:val="both"/>
        <w:textAlignment w:val="auto"/>
      </w:pPr>
      <w:r>
        <w:rPr>
          <w:rFonts w:ascii="Times New Roman"/>
          <w:b w:val="false"/>
          <w:i w:val="false"/>
          <w:color w:val="000000"/>
          <w:sz w:val="24"/>
          <w:lang w:val="pl-Pl"/>
        </w:rPr>
        <w:t>3) rozumie znaczenie poradnictwa genetycznego i transplantologii;</w:t>
      </w:r>
    </w:p>
    <w:p>
      <w:pPr>
        <w:spacing w:before="25" w:after="0"/>
        <w:ind w:left="0"/>
        <w:jc w:val="both"/>
        <w:textAlignment w:val="auto"/>
      </w:pPr>
      <w:r>
        <w:rPr>
          <w:rFonts w:ascii="Times New Roman"/>
          <w:b w:val="false"/>
          <w:i w:val="false"/>
          <w:color w:val="000000"/>
          <w:sz w:val="24"/>
          <w:lang w:val="pl-Pl"/>
        </w:rPr>
        <w:t>4) dostrzega znaczenie osiągnięć współczesnej nauki w profilaktyce zdrowia;</w:t>
      </w:r>
    </w:p>
    <w:p>
      <w:pPr>
        <w:spacing w:before="25" w:after="0"/>
        <w:ind w:left="0"/>
        <w:jc w:val="both"/>
        <w:textAlignment w:val="auto"/>
      </w:pPr>
      <w:r>
        <w:rPr>
          <w:rFonts w:ascii="Times New Roman"/>
          <w:b w:val="false"/>
          <w:i w:val="false"/>
          <w:color w:val="000000"/>
          <w:sz w:val="24"/>
          <w:lang w:val="pl-Pl"/>
        </w:rPr>
        <w:t>5) rozumie zagrożenia wynikające ze stosowania środków dopingujących i psychoaktywnych.</w:t>
      </w:r>
    </w:p>
    <w:p>
      <w:pPr>
        <w:spacing w:before="25" w:after="0"/>
        <w:ind w:left="0"/>
        <w:jc w:val="both"/>
        <w:textAlignment w:val="auto"/>
      </w:pPr>
      <w:r>
        <w:rPr>
          <w:rFonts w:ascii="Times New Roman"/>
          <w:b w:val="false"/>
          <w:i w:val="false"/>
          <w:color w:val="000000"/>
          <w:sz w:val="24"/>
          <w:lang w:val="pl-Pl"/>
        </w:rPr>
        <w:t>III. Doskonalenie umiejętności planowania i przeprowadzania obserwacji i doświadczeń oraz wnioskowania w oparciu o wyniki badań. Uczeń:</w:t>
      </w:r>
    </w:p>
    <w:p>
      <w:pPr>
        <w:spacing w:before="25" w:after="0"/>
        <w:ind w:left="0"/>
        <w:jc w:val="both"/>
        <w:textAlignment w:val="auto"/>
      </w:pPr>
      <w:r>
        <w:rPr>
          <w:rFonts w:ascii="Times New Roman"/>
          <w:b w:val="false"/>
          <w:i w:val="false"/>
          <w:color w:val="000000"/>
          <w:sz w:val="24"/>
          <w:lang w:val="pl-Pl"/>
        </w:rPr>
        <w:t>1) określa problem badawczy, formułuje hipotezy, planuje i przeprowadza oraz dokumentuje obserwacje i proste doświadczenia biologiczne;</w:t>
      </w:r>
    </w:p>
    <w:p>
      <w:pPr>
        <w:spacing w:before="25" w:after="0"/>
        <w:ind w:left="0"/>
        <w:jc w:val="both"/>
        <w:textAlignment w:val="auto"/>
      </w:pPr>
      <w:r>
        <w:rPr>
          <w:rFonts w:ascii="Times New Roman"/>
          <w:b w:val="false"/>
          <w:i w:val="false"/>
          <w:color w:val="000000"/>
          <w:sz w:val="24"/>
          <w:lang w:val="pl-Pl"/>
        </w:rPr>
        <w:t>2) określa warunki doświadczenia, rozróżnia próbę kontrolną i badawczą;</w:t>
      </w:r>
    </w:p>
    <w:p>
      <w:pPr>
        <w:spacing w:before="25" w:after="0"/>
        <w:ind w:left="0"/>
        <w:jc w:val="both"/>
        <w:textAlignment w:val="auto"/>
      </w:pPr>
      <w:r>
        <w:rPr>
          <w:rFonts w:ascii="Times New Roman"/>
          <w:b w:val="false"/>
          <w:i w:val="false"/>
          <w:color w:val="000000"/>
          <w:sz w:val="24"/>
          <w:lang w:val="pl-Pl"/>
        </w:rPr>
        <w:t>3) opracowuje, analizuje i interpretuje wyniki badań oraz formułuje wnioski;</w:t>
      </w:r>
    </w:p>
    <w:p>
      <w:pPr>
        <w:spacing w:before="25" w:after="0"/>
        <w:ind w:left="0"/>
        <w:jc w:val="both"/>
        <w:textAlignment w:val="auto"/>
      </w:pPr>
      <w:r>
        <w:rPr>
          <w:rFonts w:ascii="Times New Roman"/>
          <w:b w:val="false"/>
          <w:i w:val="false"/>
          <w:color w:val="000000"/>
          <w:sz w:val="24"/>
          <w:lang w:val="pl-Pl"/>
        </w:rPr>
        <w:t>4) przeprowadza celowe obserwacje mikroskopowe i makroskopowe.</w:t>
      </w:r>
    </w:p>
    <w:p>
      <w:pPr>
        <w:spacing w:before="25" w:after="0"/>
        <w:ind w:left="0"/>
        <w:jc w:val="both"/>
        <w:textAlignment w:val="auto"/>
      </w:pPr>
      <w:r>
        <w:rPr>
          <w:rFonts w:ascii="Times New Roman"/>
          <w:b w:val="false"/>
          <w:i w:val="false"/>
          <w:color w:val="000000"/>
          <w:sz w:val="24"/>
          <w:lang w:val="pl-Pl"/>
        </w:rPr>
        <w:t>IV. Posługiwanie się informacjami pochodzącymi z analizy materiałów źródłowych. Uczeń:</w:t>
      </w:r>
    </w:p>
    <w:p>
      <w:pPr>
        <w:spacing w:before="25" w:after="0"/>
        <w:ind w:left="0"/>
        <w:jc w:val="both"/>
        <w:textAlignment w:val="auto"/>
      </w:pPr>
      <w:r>
        <w:rPr>
          <w:rFonts w:ascii="Times New Roman"/>
          <w:b w:val="false"/>
          <w:i w:val="false"/>
          <w:color w:val="000000"/>
          <w:sz w:val="24"/>
          <w:lang w:val="pl-Pl"/>
        </w:rPr>
        <w:t>1) wykorzystuje różnorodne źródła i metody pozyskiwania informacji;</w:t>
      </w:r>
    </w:p>
    <w:p>
      <w:pPr>
        <w:spacing w:before="25" w:after="0"/>
        <w:ind w:left="0"/>
        <w:jc w:val="both"/>
        <w:textAlignment w:val="auto"/>
      </w:pPr>
      <w:r>
        <w:rPr>
          <w:rFonts w:ascii="Times New Roman"/>
          <w:b w:val="false"/>
          <w:i w:val="false"/>
          <w:color w:val="000000"/>
          <w:sz w:val="24"/>
          <w:lang w:val="pl-Pl"/>
        </w:rPr>
        <w:t>2) odczytuje, analizuje, interpretuje i przetwarza informacje tekstowe, graficzne, liczbowe;</w:t>
      </w:r>
    </w:p>
    <w:p>
      <w:pPr>
        <w:spacing w:before="25" w:after="0"/>
        <w:ind w:left="0"/>
        <w:jc w:val="both"/>
        <w:textAlignment w:val="auto"/>
      </w:pPr>
      <w:r>
        <w:rPr>
          <w:rFonts w:ascii="Times New Roman"/>
          <w:b w:val="false"/>
          <w:i w:val="false"/>
          <w:color w:val="000000"/>
          <w:sz w:val="24"/>
          <w:lang w:val="pl-Pl"/>
        </w:rPr>
        <w:t>3) odróżnia fakty od opinii;</w:t>
      </w:r>
    </w:p>
    <w:p>
      <w:pPr>
        <w:spacing w:before="25" w:after="0"/>
        <w:ind w:left="0"/>
        <w:jc w:val="both"/>
        <w:textAlignment w:val="auto"/>
      </w:pPr>
      <w:r>
        <w:rPr>
          <w:rFonts w:ascii="Times New Roman"/>
          <w:b w:val="false"/>
          <w:i w:val="false"/>
          <w:color w:val="000000"/>
          <w:sz w:val="24"/>
          <w:lang w:val="pl-Pl"/>
        </w:rPr>
        <w:t>4) objaśnia i komentuje informacje, posługując się terminologią biologiczną;</w:t>
      </w:r>
    </w:p>
    <w:p>
      <w:pPr>
        <w:spacing w:before="25" w:after="0"/>
        <w:ind w:left="0"/>
        <w:jc w:val="both"/>
        <w:textAlignment w:val="auto"/>
      </w:pPr>
      <w:r>
        <w:rPr>
          <w:rFonts w:ascii="Times New Roman"/>
          <w:b w:val="false"/>
          <w:i w:val="false"/>
          <w:color w:val="000000"/>
          <w:sz w:val="24"/>
          <w:lang w:val="pl-Pl"/>
        </w:rPr>
        <w:t>5) odnosi się krytycznie do informacji pozyskanych z różnych źródeł, w tym internetowych.</w:t>
      </w:r>
    </w:p>
    <w:p>
      <w:pPr>
        <w:spacing w:before="25" w:after="0"/>
        <w:ind w:left="0"/>
        <w:jc w:val="both"/>
        <w:textAlignment w:val="auto"/>
      </w:pPr>
      <w:r>
        <w:rPr>
          <w:rFonts w:ascii="Times New Roman"/>
          <w:b w:val="false"/>
          <w:i w:val="false"/>
          <w:color w:val="000000"/>
          <w:sz w:val="24"/>
          <w:lang w:val="pl-Pl"/>
        </w:rPr>
        <w:t>V. Rozumowanie i zastosowanie nabytej wiedzy do rozwiązywania problemów biologicznych. Uczeń:</w:t>
      </w:r>
    </w:p>
    <w:p>
      <w:pPr>
        <w:spacing w:before="25" w:after="0"/>
        <w:ind w:left="0"/>
        <w:jc w:val="both"/>
        <w:textAlignment w:val="auto"/>
      </w:pPr>
      <w:r>
        <w:rPr>
          <w:rFonts w:ascii="Times New Roman"/>
          <w:b w:val="false"/>
          <w:i w:val="false"/>
          <w:color w:val="000000"/>
          <w:sz w:val="24"/>
          <w:lang w:val="pl-Pl"/>
        </w:rPr>
        <w:t>1) interpretuje informacje i wyjaśnia związki przyczynowo-skutkowe między procesami i zjawiskami, formułuje wnioski;</w:t>
      </w:r>
    </w:p>
    <w:p>
      <w:pPr>
        <w:spacing w:before="25" w:after="0"/>
        <w:ind w:left="0"/>
        <w:jc w:val="both"/>
        <w:textAlignment w:val="auto"/>
      </w:pPr>
      <w:r>
        <w:rPr>
          <w:rFonts w:ascii="Times New Roman"/>
          <w:b w:val="false"/>
          <w:i w:val="false"/>
          <w:color w:val="000000"/>
          <w:sz w:val="24"/>
          <w:lang w:val="pl-Pl"/>
        </w:rPr>
        <w:t>2) przedstawia opinie i argumenty związane z omawianymi zagadnieniami biologicznymi;</w:t>
      </w:r>
    </w:p>
    <w:p>
      <w:pPr>
        <w:spacing w:before="25" w:after="0"/>
        <w:ind w:left="0"/>
        <w:jc w:val="both"/>
        <w:textAlignment w:val="auto"/>
      </w:pPr>
      <w:r>
        <w:rPr>
          <w:rFonts w:ascii="Times New Roman"/>
          <w:b w:val="false"/>
          <w:i w:val="false"/>
          <w:color w:val="000000"/>
          <w:sz w:val="24"/>
          <w:lang w:val="pl-Pl"/>
        </w:rPr>
        <w:t>3) wyjaśnia zależności między organizmami oraz między organizmem a środowiskiem;</w:t>
      </w:r>
    </w:p>
    <w:p>
      <w:pPr>
        <w:spacing w:before="25" w:after="0"/>
        <w:ind w:left="0"/>
        <w:jc w:val="both"/>
        <w:textAlignment w:val="auto"/>
      </w:pPr>
      <w:r>
        <w:rPr>
          <w:rFonts w:ascii="Times New Roman"/>
          <w:b w:val="false"/>
          <w:i w:val="false"/>
          <w:color w:val="000000"/>
          <w:sz w:val="24"/>
          <w:lang w:val="pl-Pl"/>
        </w:rPr>
        <w:t>4) wykazuje, że różnorodność organizmów jest wynikiem procesów ewolucyjnych.</w:t>
      </w:r>
    </w:p>
    <w:p>
      <w:pPr>
        <w:spacing w:before="25" w:after="0"/>
        <w:ind w:left="0"/>
        <w:jc w:val="both"/>
        <w:textAlignment w:val="auto"/>
      </w:pPr>
      <w:r>
        <w:rPr>
          <w:rFonts w:ascii="Times New Roman"/>
          <w:b w:val="false"/>
          <w:i w:val="false"/>
          <w:color w:val="000000"/>
          <w:sz w:val="24"/>
          <w:lang w:val="pl-Pl"/>
        </w:rPr>
        <w:t>VI. Rozwijanie postawy szacunku wobec przyrody i środowiska. Uczeń:</w:t>
      </w:r>
    </w:p>
    <w:p>
      <w:pPr>
        <w:spacing w:before="25" w:after="0"/>
        <w:ind w:left="0"/>
        <w:jc w:val="both"/>
        <w:textAlignment w:val="auto"/>
      </w:pPr>
      <w:r>
        <w:rPr>
          <w:rFonts w:ascii="Times New Roman"/>
          <w:b w:val="false"/>
          <w:i w:val="false"/>
          <w:color w:val="000000"/>
          <w:sz w:val="24"/>
          <w:lang w:val="pl-Pl"/>
        </w:rPr>
        <w:t>1) objaśnia zasadność ochrony przyrody;</w:t>
      </w:r>
    </w:p>
    <w:p>
      <w:pPr>
        <w:spacing w:before="25" w:after="0"/>
        <w:ind w:left="0"/>
        <w:jc w:val="both"/>
        <w:textAlignment w:val="auto"/>
      </w:pPr>
      <w:r>
        <w:rPr>
          <w:rFonts w:ascii="Times New Roman"/>
          <w:b w:val="false"/>
          <w:i w:val="false"/>
          <w:color w:val="000000"/>
          <w:sz w:val="24"/>
          <w:lang w:val="pl-Pl"/>
        </w:rPr>
        <w:t>2) prezentuje postawę szacunku wobec wszystkich istot żywych oraz odpowiedzialnego i świadomego korzystania z dóbr przyrody;</w:t>
      </w:r>
    </w:p>
    <w:p>
      <w:pPr>
        <w:spacing w:before="25" w:after="0"/>
        <w:ind w:left="0"/>
        <w:jc w:val="both"/>
        <w:textAlignment w:val="auto"/>
      </w:pPr>
      <w:r>
        <w:rPr>
          <w:rFonts w:ascii="Times New Roman"/>
          <w:b w:val="false"/>
          <w:i w:val="false"/>
          <w:color w:val="000000"/>
          <w:sz w:val="24"/>
          <w:lang w:val="pl-Pl"/>
        </w:rPr>
        <w:t>3) rozumie zasady zrównoważonego rozwoju.</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Chemizm życia.</w:t>
      </w:r>
    </w:p>
    <w:p>
      <w:pPr>
        <w:spacing w:before="25" w:after="0"/>
        <w:ind w:left="0"/>
        <w:jc w:val="both"/>
        <w:textAlignment w:val="auto"/>
      </w:pPr>
      <w:r>
        <w:rPr>
          <w:rFonts w:ascii="Times New Roman"/>
          <w:b w:val="false"/>
          <w:i w:val="false"/>
          <w:color w:val="000000"/>
          <w:sz w:val="24"/>
          <w:lang w:val="pl-Pl"/>
        </w:rPr>
        <w:t>1. Składniki nieorganiczne. Uczeń:</w:t>
      </w:r>
    </w:p>
    <w:p>
      <w:pPr>
        <w:spacing w:before="25" w:after="0"/>
        <w:ind w:left="0"/>
        <w:jc w:val="both"/>
        <w:textAlignment w:val="auto"/>
      </w:pPr>
      <w:r>
        <w:rPr>
          <w:rFonts w:ascii="Times New Roman"/>
          <w:b w:val="false"/>
          <w:i w:val="false"/>
          <w:color w:val="000000"/>
          <w:sz w:val="24"/>
          <w:lang w:val="pl-Pl"/>
        </w:rPr>
        <w:t>1) przedstawia znaczenie biologiczne makroelementów, w tym pierwiastków biogennych;</w:t>
      </w:r>
    </w:p>
    <w:p>
      <w:pPr>
        <w:spacing w:before="25" w:after="0"/>
        <w:ind w:left="0"/>
        <w:jc w:val="both"/>
        <w:textAlignment w:val="auto"/>
      </w:pPr>
      <w:r>
        <w:rPr>
          <w:rFonts w:ascii="Times New Roman"/>
          <w:b w:val="false"/>
          <w:i w:val="false"/>
          <w:color w:val="000000"/>
          <w:sz w:val="24"/>
          <w:lang w:val="pl-Pl"/>
        </w:rPr>
        <w:t>2) przedstawia znaczenie biologiczne wybranych mikroelementów (Fe, J, F);</w:t>
      </w:r>
    </w:p>
    <w:p>
      <w:pPr>
        <w:spacing w:before="25" w:after="0"/>
        <w:ind w:left="0"/>
        <w:jc w:val="both"/>
        <w:textAlignment w:val="auto"/>
      </w:pPr>
      <w:r>
        <w:rPr>
          <w:rFonts w:ascii="Times New Roman"/>
          <w:b w:val="false"/>
          <w:i w:val="false"/>
          <w:color w:val="000000"/>
          <w:sz w:val="24"/>
          <w:lang w:val="pl-Pl"/>
        </w:rPr>
        <w:t>3) wyjaśnia rolę wody w życiu organizmów w oparciu o jej właściwości fizyczne i chemiczne.</w:t>
      </w:r>
    </w:p>
    <w:p>
      <w:pPr>
        <w:spacing w:before="25" w:after="0"/>
        <w:ind w:left="0"/>
        <w:jc w:val="both"/>
        <w:textAlignment w:val="auto"/>
      </w:pPr>
      <w:r>
        <w:rPr>
          <w:rFonts w:ascii="Times New Roman"/>
          <w:b w:val="false"/>
          <w:i w:val="false"/>
          <w:color w:val="000000"/>
          <w:sz w:val="24"/>
          <w:lang w:val="pl-Pl"/>
        </w:rPr>
        <w:t>2. Składniki organiczne. Uczeń:</w:t>
      </w:r>
    </w:p>
    <w:p>
      <w:pPr>
        <w:spacing w:before="25" w:after="0"/>
        <w:ind w:left="0"/>
        <w:jc w:val="both"/>
        <w:textAlignment w:val="auto"/>
      </w:pPr>
      <w:r>
        <w:rPr>
          <w:rFonts w:ascii="Times New Roman"/>
          <w:b w:val="false"/>
          <w:i w:val="false"/>
          <w:color w:val="000000"/>
          <w:sz w:val="24"/>
          <w:lang w:val="pl-Pl"/>
        </w:rPr>
        <w:t>1) rozróżnia monosacharydy (glukoza, fruktoza, galaktoza, ryboza, deoksyryboza), disacharydy (sacharoza, laktoza, maltoza), polisacharydy (skrobia, glikogen, celuloza) i określa znaczenie biologiczne węglowodanów; planuje i przeprowadza doświadczenie wykazujące obecność monosacharydów i polisacharydów w materiale biologicznym;</w:t>
      </w:r>
    </w:p>
    <w:p>
      <w:pPr>
        <w:spacing w:before="25" w:after="0"/>
        <w:ind w:left="0"/>
        <w:jc w:val="both"/>
        <w:textAlignment w:val="auto"/>
      </w:pPr>
      <w:r>
        <w:rPr>
          <w:rFonts w:ascii="Times New Roman"/>
          <w:b w:val="false"/>
          <w:i w:val="false"/>
          <w:color w:val="000000"/>
          <w:sz w:val="24"/>
          <w:lang w:val="pl-Pl"/>
        </w:rPr>
        <w:t>2) rozróżnia białka proste i złożone; przedstawia wpływ czynników fizycznych i chemicznych na białko (zjawisko koagulacji i denaturacji); określa biologiczne znaczenie białek (kolagen, keratyna, hemoglobina, mioglobina); planuje i przeprowadza doświadczenie wykazujące obecność białek w materiale biologicznym; przeprowadza obserwacje wpływu wybranych czynników fizycznych i chemicznych na białko;</w:t>
      </w:r>
    </w:p>
    <w:p>
      <w:pPr>
        <w:spacing w:before="25" w:after="0"/>
        <w:ind w:left="0"/>
        <w:jc w:val="both"/>
        <w:textAlignment w:val="auto"/>
      </w:pPr>
      <w:r>
        <w:rPr>
          <w:rFonts w:ascii="Times New Roman"/>
          <w:b w:val="false"/>
          <w:i w:val="false"/>
          <w:color w:val="000000"/>
          <w:sz w:val="24"/>
          <w:lang w:val="pl-Pl"/>
        </w:rPr>
        <w:t>3) rozróżnia lipidy proste i złożone, przedstawia właściwości lipidów oraz określa ich znaczenie biologiczne; planuje i przeprowadza doświadczenie wykazujące obecność lipidów w materiale biologicznym;</w:t>
      </w:r>
    </w:p>
    <w:p>
      <w:pPr>
        <w:spacing w:before="25" w:after="0"/>
        <w:ind w:left="0"/>
        <w:jc w:val="both"/>
        <w:textAlignment w:val="auto"/>
      </w:pPr>
      <w:r>
        <w:rPr>
          <w:rFonts w:ascii="Times New Roman"/>
          <w:b w:val="false"/>
          <w:i w:val="false"/>
          <w:color w:val="000000"/>
          <w:sz w:val="24"/>
          <w:lang w:val="pl-Pl"/>
        </w:rPr>
        <w:t>4) przedstawia strukturę cząsteczek DNA i RNA; określa ich znaczenie biologiczne.</w:t>
      </w:r>
    </w:p>
    <w:p>
      <w:pPr>
        <w:spacing w:before="25" w:after="0"/>
        <w:ind w:left="0"/>
        <w:jc w:val="both"/>
        <w:textAlignment w:val="auto"/>
      </w:pPr>
      <w:r>
        <w:rPr>
          <w:rFonts w:ascii="Times New Roman"/>
          <w:b w:val="false"/>
          <w:i w:val="false"/>
          <w:color w:val="000000"/>
          <w:sz w:val="24"/>
          <w:lang w:val="pl-Pl"/>
        </w:rPr>
        <w:t>II. Komórka. Uczeń:</w:t>
      </w:r>
    </w:p>
    <w:p>
      <w:pPr>
        <w:spacing w:before="25" w:after="0"/>
        <w:ind w:left="0"/>
        <w:jc w:val="both"/>
        <w:textAlignment w:val="auto"/>
      </w:pPr>
      <w:r>
        <w:rPr>
          <w:rFonts w:ascii="Times New Roman"/>
          <w:b w:val="false"/>
          <w:i w:val="false"/>
          <w:color w:val="000000"/>
          <w:sz w:val="24"/>
          <w:lang w:val="pl-Pl"/>
        </w:rPr>
        <w:t>1) rozpoznaje, pod mikroskopem, na mikrofotografii, rysunku lub na schemacie, elementy budowy komórki eukariotycznej;</w:t>
      </w:r>
    </w:p>
    <w:p>
      <w:pPr>
        <w:spacing w:before="25" w:after="0"/>
        <w:ind w:left="0"/>
        <w:jc w:val="both"/>
        <w:textAlignment w:val="auto"/>
      </w:pPr>
      <w:r>
        <w:rPr>
          <w:rFonts w:ascii="Times New Roman"/>
          <w:b w:val="false"/>
          <w:i w:val="false"/>
          <w:color w:val="000000"/>
          <w:sz w:val="24"/>
          <w:lang w:val="pl-Pl"/>
        </w:rPr>
        <w:t>2) przedstawia budowę i funkcje błony biologicznej, rybosomów, mitochondriów i jądra komórkowego;</w:t>
      </w:r>
    </w:p>
    <w:p>
      <w:pPr>
        <w:spacing w:before="25" w:after="0"/>
        <w:ind w:left="0"/>
        <w:jc w:val="both"/>
        <w:textAlignment w:val="auto"/>
      </w:pPr>
      <w:r>
        <w:rPr>
          <w:rFonts w:ascii="Times New Roman"/>
          <w:b w:val="false"/>
          <w:i w:val="false"/>
          <w:color w:val="000000"/>
          <w:sz w:val="24"/>
          <w:lang w:val="pl-Pl"/>
        </w:rPr>
        <w:t>3) przedstawia organizację materiału genetycznego w jądrze komórkowym;</w:t>
      </w:r>
    </w:p>
    <w:p>
      <w:pPr>
        <w:spacing w:before="25" w:after="0"/>
        <w:ind w:left="0"/>
        <w:jc w:val="both"/>
        <w:textAlignment w:val="auto"/>
      </w:pPr>
      <w:r>
        <w:rPr>
          <w:rFonts w:ascii="Times New Roman"/>
          <w:b w:val="false"/>
          <w:i w:val="false"/>
          <w:color w:val="000000"/>
          <w:sz w:val="24"/>
          <w:lang w:val="pl-Pl"/>
        </w:rPr>
        <w:t>4) określa znaczenie podziałów komórkowych w rozmnażaniu i funkcjonowaniu organizmu człowieka.</w:t>
      </w:r>
    </w:p>
    <w:p>
      <w:pPr>
        <w:spacing w:before="25" w:after="0"/>
        <w:ind w:left="0"/>
        <w:jc w:val="both"/>
        <w:textAlignment w:val="auto"/>
      </w:pPr>
      <w:r>
        <w:rPr>
          <w:rFonts w:ascii="Times New Roman"/>
          <w:b w:val="false"/>
          <w:i w:val="false"/>
          <w:color w:val="000000"/>
          <w:sz w:val="24"/>
          <w:lang w:val="pl-Pl"/>
        </w:rPr>
        <w:t>III. Energia i metabolizm. Uczeń:</w:t>
      </w:r>
    </w:p>
    <w:p>
      <w:pPr>
        <w:spacing w:before="25" w:after="0"/>
        <w:ind w:left="0"/>
        <w:jc w:val="both"/>
        <w:textAlignment w:val="auto"/>
      </w:pPr>
      <w:r>
        <w:rPr>
          <w:rFonts w:ascii="Times New Roman"/>
          <w:b w:val="false"/>
          <w:i w:val="false"/>
          <w:color w:val="000000"/>
          <w:sz w:val="24"/>
          <w:lang w:val="pl-Pl"/>
        </w:rPr>
        <w:t>1) przedstawia charakterystyczne cechy budowy i rolę enzymów;</w:t>
      </w:r>
    </w:p>
    <w:p>
      <w:pPr>
        <w:spacing w:before="25" w:after="0"/>
        <w:ind w:left="0"/>
        <w:jc w:val="both"/>
        <w:textAlignment w:val="auto"/>
      </w:pPr>
      <w:r>
        <w:rPr>
          <w:rFonts w:ascii="Times New Roman"/>
          <w:b w:val="false"/>
          <w:i w:val="false"/>
          <w:color w:val="000000"/>
          <w:sz w:val="24"/>
          <w:lang w:val="pl-Pl"/>
        </w:rPr>
        <w:t>2) przedstawia wpływ czynników fizycznych i chemicznych na aktywność enzymu; planuje i przeprowadza doświadczenie badające wpływ temperatury na aktywność wybranych enzymów (katalaza);</w:t>
      </w:r>
    </w:p>
    <w:p>
      <w:pPr>
        <w:spacing w:before="25" w:after="0"/>
        <w:ind w:left="0"/>
        <w:jc w:val="both"/>
        <w:textAlignment w:val="auto"/>
      </w:pPr>
      <w:r>
        <w:rPr>
          <w:rFonts w:ascii="Times New Roman"/>
          <w:b w:val="false"/>
          <w:i w:val="false"/>
          <w:color w:val="000000"/>
          <w:sz w:val="24"/>
          <w:lang w:val="pl-Pl"/>
        </w:rPr>
        <w:t>3) wyróżnia substraty i produkty oddychania komórkowego; przedstawia znaczenie oddychania komórkowego w pozyskiwaniu energii użytecznej biologicznie;</w:t>
      </w:r>
    </w:p>
    <w:p>
      <w:pPr>
        <w:spacing w:before="25" w:after="0"/>
        <w:ind w:left="0"/>
        <w:jc w:val="both"/>
        <w:textAlignment w:val="auto"/>
      </w:pPr>
      <w:r>
        <w:rPr>
          <w:rFonts w:ascii="Times New Roman"/>
          <w:b w:val="false"/>
          <w:i w:val="false"/>
          <w:color w:val="000000"/>
          <w:sz w:val="24"/>
          <w:lang w:val="pl-Pl"/>
        </w:rPr>
        <w:t>4) wyróżnia substraty i produkty fermentacji mleczanowej oraz określa warunki jej przebiegu.</w:t>
      </w:r>
    </w:p>
    <w:p>
      <w:pPr>
        <w:spacing w:before="25" w:after="0"/>
        <w:ind w:left="0"/>
        <w:jc w:val="both"/>
        <w:textAlignment w:val="auto"/>
      </w:pPr>
      <w:r>
        <w:rPr>
          <w:rFonts w:ascii="Times New Roman"/>
          <w:b w:val="false"/>
          <w:i w:val="false"/>
          <w:color w:val="000000"/>
          <w:sz w:val="24"/>
          <w:lang w:val="pl-Pl"/>
        </w:rPr>
        <w:t>IV. Budowa i fizjologia człowieka.</w:t>
      </w:r>
    </w:p>
    <w:p>
      <w:pPr>
        <w:spacing w:before="25" w:after="0"/>
        <w:ind w:left="0"/>
        <w:jc w:val="both"/>
        <w:textAlignment w:val="auto"/>
      </w:pPr>
      <w:r>
        <w:rPr>
          <w:rFonts w:ascii="Times New Roman"/>
          <w:b w:val="false"/>
          <w:i w:val="false"/>
          <w:color w:val="000000"/>
          <w:sz w:val="24"/>
          <w:lang w:val="pl-Pl"/>
        </w:rPr>
        <w:t>1. Podstawowe zasady budowy i funkcjonowania organizmu człowieka. Uczeń:</w:t>
      </w:r>
    </w:p>
    <w:p>
      <w:pPr>
        <w:spacing w:before="25" w:after="0"/>
        <w:ind w:left="0"/>
        <w:jc w:val="both"/>
        <w:textAlignment w:val="auto"/>
      </w:pPr>
      <w:r>
        <w:rPr>
          <w:rFonts w:ascii="Times New Roman"/>
          <w:b w:val="false"/>
          <w:i w:val="false"/>
          <w:color w:val="000000"/>
          <w:sz w:val="24"/>
          <w:lang w:val="pl-Pl"/>
        </w:rPr>
        <w:t>1) rozpoznaje na preparacie mikroskopowym, na schemacie, mikrofotografii, na podstawie opisu, tkanki zwierzęce i określa ich funkcje;</w:t>
      </w:r>
    </w:p>
    <w:p>
      <w:pPr>
        <w:spacing w:before="25" w:after="0"/>
        <w:ind w:left="0"/>
        <w:jc w:val="both"/>
        <w:textAlignment w:val="auto"/>
      </w:pPr>
      <w:r>
        <w:rPr>
          <w:rFonts w:ascii="Times New Roman"/>
          <w:b w:val="false"/>
          <w:i w:val="false"/>
          <w:color w:val="000000"/>
          <w:sz w:val="24"/>
          <w:lang w:val="pl-Pl"/>
        </w:rPr>
        <w:t>2) przedstawia powiązania funkcjonalne między narządami w obrębie układu;</w:t>
      </w:r>
    </w:p>
    <w:p>
      <w:pPr>
        <w:spacing w:before="25" w:after="0"/>
        <w:ind w:left="0"/>
        <w:jc w:val="both"/>
        <w:textAlignment w:val="auto"/>
      </w:pPr>
      <w:r>
        <w:rPr>
          <w:rFonts w:ascii="Times New Roman"/>
          <w:b w:val="false"/>
          <w:i w:val="false"/>
          <w:color w:val="000000"/>
          <w:sz w:val="24"/>
          <w:lang w:val="pl-Pl"/>
        </w:rPr>
        <w:t>3) przedstawia powiązania funkcjonalne między układami narządów w obrębie organizmu;</w:t>
      </w:r>
    </w:p>
    <w:p>
      <w:pPr>
        <w:spacing w:before="25" w:after="0"/>
        <w:ind w:left="0"/>
        <w:jc w:val="both"/>
        <w:textAlignment w:val="auto"/>
      </w:pPr>
      <w:r>
        <w:rPr>
          <w:rFonts w:ascii="Times New Roman"/>
          <w:b w:val="false"/>
          <w:i w:val="false"/>
          <w:color w:val="000000"/>
          <w:sz w:val="24"/>
          <w:lang w:val="pl-Pl"/>
        </w:rPr>
        <w:t>4) przedstawia procesy warunkujące homeostazę (termoregulacja, osmoregulacja, stałość składu płynów ustrojowych, ciśnienie krwi, rytmy dobowe).</w:t>
      </w:r>
    </w:p>
    <w:p>
      <w:pPr>
        <w:spacing w:before="25" w:after="0"/>
        <w:ind w:left="0"/>
        <w:jc w:val="both"/>
        <w:textAlignment w:val="auto"/>
      </w:pPr>
      <w:r>
        <w:rPr>
          <w:rFonts w:ascii="Times New Roman"/>
          <w:b w:val="false"/>
          <w:i w:val="false"/>
          <w:color w:val="000000"/>
          <w:sz w:val="24"/>
          <w:lang w:val="pl-Pl"/>
        </w:rPr>
        <w:t>2. Odżywianie się. Uczeń:</w:t>
      </w:r>
    </w:p>
    <w:p>
      <w:pPr>
        <w:spacing w:before="25" w:after="0"/>
        <w:ind w:left="0"/>
        <w:jc w:val="both"/>
        <w:textAlignment w:val="auto"/>
      </w:pPr>
      <w:r>
        <w:rPr>
          <w:rFonts w:ascii="Times New Roman"/>
          <w:b w:val="false"/>
          <w:i w:val="false"/>
          <w:color w:val="000000"/>
          <w:sz w:val="24"/>
          <w:lang w:val="pl-Pl"/>
        </w:rPr>
        <w:t>1) przedstawia rolę nieorganicznych i organicznych składników pokarmowych w odżywianiu, w szczególności białek pełnowartościowych i niepełnowartościowych, NNKT, błonnika, witamin;</w:t>
      </w:r>
    </w:p>
    <w:p>
      <w:pPr>
        <w:spacing w:before="25" w:after="0"/>
        <w:ind w:left="0"/>
        <w:jc w:val="both"/>
        <w:textAlignment w:val="auto"/>
      </w:pPr>
      <w:r>
        <w:rPr>
          <w:rFonts w:ascii="Times New Roman"/>
          <w:b w:val="false"/>
          <w:i w:val="false"/>
          <w:color w:val="000000"/>
          <w:sz w:val="24"/>
          <w:lang w:val="pl-Pl"/>
        </w:rPr>
        <w:t>2) przedstawia związek budowy odcinków przewodu pokarmowego z pełnioną przez nie funkcją;</w:t>
      </w:r>
    </w:p>
    <w:p>
      <w:pPr>
        <w:spacing w:before="25" w:after="0"/>
        <w:ind w:left="0"/>
        <w:jc w:val="both"/>
        <w:textAlignment w:val="auto"/>
      </w:pPr>
      <w:r>
        <w:rPr>
          <w:rFonts w:ascii="Times New Roman"/>
          <w:b w:val="false"/>
          <w:i w:val="false"/>
          <w:color w:val="000000"/>
          <w:sz w:val="24"/>
          <w:lang w:val="pl-Pl"/>
        </w:rPr>
        <w:t>3) przedstawia rolę wydzielin gruczołów i komórek gruczołowych w obróbce pokarmu;</w:t>
      </w:r>
    </w:p>
    <w:p>
      <w:pPr>
        <w:spacing w:before="25" w:after="0"/>
        <w:ind w:left="0"/>
        <w:jc w:val="both"/>
        <w:textAlignment w:val="auto"/>
      </w:pPr>
      <w:r>
        <w:rPr>
          <w:rFonts w:ascii="Times New Roman"/>
          <w:b w:val="false"/>
          <w:i w:val="false"/>
          <w:color w:val="000000"/>
          <w:sz w:val="24"/>
          <w:lang w:val="pl-Pl"/>
        </w:rPr>
        <w:t>4) przedstawia proces trawienia poszczególnych składników pokarmowych w przewodzie pokarmowym człowieka; planuje i przeprowadza doświadczenie sprawdzające warunki trawienia skrobi;</w:t>
      </w:r>
    </w:p>
    <w:p>
      <w:pPr>
        <w:spacing w:before="25" w:after="0"/>
        <w:ind w:left="0"/>
        <w:jc w:val="both"/>
        <w:textAlignment w:val="auto"/>
      </w:pPr>
      <w:r>
        <w:rPr>
          <w:rFonts w:ascii="Times New Roman"/>
          <w:b w:val="false"/>
          <w:i w:val="false"/>
          <w:color w:val="000000"/>
          <w:sz w:val="24"/>
          <w:lang w:val="pl-Pl"/>
        </w:rPr>
        <w:t>5) wyjaśnia rolę mikrobiomu układu pokarmowego w funkcjonowaniu organizmu;</w:t>
      </w:r>
    </w:p>
    <w:p>
      <w:pPr>
        <w:spacing w:before="25" w:after="0"/>
        <w:ind w:left="0"/>
        <w:jc w:val="both"/>
        <w:textAlignment w:val="auto"/>
      </w:pPr>
      <w:r>
        <w:rPr>
          <w:rFonts w:ascii="Times New Roman"/>
          <w:b w:val="false"/>
          <w:i w:val="false"/>
          <w:color w:val="000000"/>
          <w:sz w:val="24"/>
          <w:lang w:val="pl-Pl"/>
        </w:rPr>
        <w:t>6) przedstawia proces wchłaniania poszczególnych produktów trawienia składników pokarmowych w przewodzie pokarmowym;</w:t>
      </w:r>
    </w:p>
    <w:p>
      <w:pPr>
        <w:spacing w:before="25" w:after="0"/>
        <w:ind w:left="0"/>
        <w:jc w:val="both"/>
        <w:textAlignment w:val="auto"/>
      </w:pPr>
      <w:r>
        <w:rPr>
          <w:rFonts w:ascii="Times New Roman"/>
          <w:b w:val="false"/>
          <w:i w:val="false"/>
          <w:color w:val="000000"/>
          <w:sz w:val="24"/>
          <w:lang w:val="pl-Pl"/>
        </w:rPr>
        <w:t>7) przedstawia rolę wątroby w przemianach substancji wchłoniętych w przewodzie pokarmowym;</w:t>
      </w:r>
    </w:p>
    <w:p>
      <w:pPr>
        <w:spacing w:before="25" w:after="0"/>
        <w:ind w:left="0"/>
        <w:jc w:val="both"/>
        <w:textAlignment w:val="auto"/>
      </w:pPr>
      <w:r>
        <w:rPr>
          <w:rFonts w:ascii="Times New Roman"/>
          <w:b w:val="false"/>
          <w:i w:val="false"/>
          <w:color w:val="000000"/>
          <w:sz w:val="24"/>
          <w:lang w:val="pl-Pl"/>
        </w:rPr>
        <w:t>8) przedstawia rolę ośrodka głodu i sytości w przyjmowaniu pokarmu;</w:t>
      </w:r>
    </w:p>
    <w:p>
      <w:pPr>
        <w:spacing w:before="25" w:after="0"/>
        <w:ind w:left="0"/>
        <w:jc w:val="both"/>
        <w:textAlignment w:val="auto"/>
      </w:pPr>
      <w:r>
        <w:rPr>
          <w:rFonts w:ascii="Times New Roman"/>
          <w:b w:val="false"/>
          <w:i w:val="false"/>
          <w:color w:val="000000"/>
          <w:sz w:val="24"/>
          <w:lang w:val="pl-Pl"/>
        </w:rPr>
        <w:t>9) przedstawia zasady racjonalnego żywienia;</w:t>
      </w:r>
    </w:p>
    <w:p>
      <w:pPr>
        <w:spacing w:before="25" w:after="0"/>
        <w:ind w:left="0"/>
        <w:jc w:val="both"/>
        <w:textAlignment w:val="auto"/>
      </w:pPr>
      <w:r>
        <w:rPr>
          <w:rFonts w:ascii="Times New Roman"/>
          <w:b w:val="false"/>
          <w:i w:val="false"/>
          <w:color w:val="000000"/>
          <w:sz w:val="24"/>
          <w:lang w:val="pl-Pl"/>
        </w:rPr>
        <w:t>10) przedstawia zaburzenia odżywiania (anoreksja, bulimia) i przewiduje ich skutki zdrowotne;</w:t>
      </w:r>
    </w:p>
    <w:p>
      <w:pPr>
        <w:spacing w:before="25" w:after="0"/>
        <w:ind w:left="0"/>
        <w:jc w:val="both"/>
        <w:textAlignment w:val="auto"/>
      </w:pPr>
      <w:r>
        <w:rPr>
          <w:rFonts w:ascii="Times New Roman"/>
          <w:b w:val="false"/>
          <w:i w:val="false"/>
          <w:color w:val="000000"/>
          <w:sz w:val="24"/>
          <w:lang w:val="pl-Pl"/>
        </w:rPr>
        <w:t>11) podaje przyczyny (w tym uwarunkowania genetyczne) otyłości oraz sposoby jej profilaktyki;</w:t>
      </w:r>
    </w:p>
    <w:p>
      <w:pPr>
        <w:spacing w:before="25" w:after="0"/>
        <w:ind w:left="0"/>
        <w:jc w:val="both"/>
        <w:textAlignment w:val="auto"/>
      </w:pPr>
      <w:r>
        <w:rPr>
          <w:rFonts w:ascii="Times New Roman"/>
          <w:b w:val="false"/>
          <w:i w:val="false"/>
          <w:color w:val="000000"/>
          <w:sz w:val="24"/>
          <w:lang w:val="pl-Pl"/>
        </w:rPr>
        <w:t>12) przedstawia znaczenie badań diagnostycznych (gastroskopia, kolonoskopia, USG, próby wątrobowe, badania krwi i kału) w profilaktyce i leczeniu chorób układu pokarmowego, w tym raka żołądka, raka jelita grubego, zespołów złego wchłaniania, choroby Crohna.</w:t>
      </w:r>
    </w:p>
    <w:p>
      <w:pPr>
        <w:spacing w:before="25" w:after="0"/>
        <w:ind w:left="0"/>
        <w:jc w:val="both"/>
        <w:textAlignment w:val="auto"/>
      </w:pPr>
      <w:r>
        <w:rPr>
          <w:rFonts w:ascii="Times New Roman"/>
          <w:b w:val="false"/>
          <w:i w:val="false"/>
          <w:color w:val="000000"/>
          <w:sz w:val="24"/>
          <w:lang w:val="pl-Pl"/>
        </w:rPr>
        <w:t>3. Odporność. Uczeń:</w:t>
      </w:r>
    </w:p>
    <w:p>
      <w:pPr>
        <w:spacing w:before="25" w:after="0"/>
        <w:ind w:left="0"/>
        <w:jc w:val="both"/>
        <w:textAlignment w:val="auto"/>
      </w:pPr>
      <w:r>
        <w:rPr>
          <w:rFonts w:ascii="Times New Roman"/>
          <w:b w:val="false"/>
          <w:i w:val="false"/>
          <w:color w:val="000000"/>
          <w:sz w:val="24"/>
          <w:lang w:val="pl-Pl"/>
        </w:rPr>
        <w:t>1) rozróżnia odporność wrodzoną (nieswoistą) i nabytą (swoistą); opisuje sposoby nabywania odporności swoistej (czynny i bierny);</w:t>
      </w:r>
    </w:p>
    <w:p>
      <w:pPr>
        <w:spacing w:before="25" w:after="0"/>
        <w:ind w:left="0"/>
        <w:jc w:val="both"/>
        <w:textAlignment w:val="auto"/>
      </w:pPr>
      <w:r>
        <w:rPr>
          <w:rFonts w:ascii="Times New Roman"/>
          <w:b w:val="false"/>
          <w:i w:val="false"/>
          <w:color w:val="000000"/>
          <w:sz w:val="24"/>
          <w:lang w:val="pl-Pl"/>
        </w:rPr>
        <w:t>2) przedstawia narządy i komórki układu odpornościowego;</w:t>
      </w:r>
    </w:p>
    <w:p>
      <w:pPr>
        <w:spacing w:before="25" w:after="0"/>
        <w:ind w:left="0"/>
        <w:jc w:val="both"/>
        <w:textAlignment w:val="auto"/>
      </w:pPr>
      <w:r>
        <w:rPr>
          <w:rFonts w:ascii="Times New Roman"/>
          <w:b w:val="false"/>
          <w:i w:val="false"/>
          <w:color w:val="000000"/>
          <w:sz w:val="24"/>
          <w:lang w:val="pl-Pl"/>
        </w:rPr>
        <w:t>3) wyjaśnia, na czym polega zgodność tkankowa i przedstawia jej znaczenie w transplantologii;</w:t>
      </w:r>
    </w:p>
    <w:p>
      <w:pPr>
        <w:spacing w:before="25" w:after="0"/>
        <w:ind w:left="0"/>
        <w:jc w:val="both"/>
        <w:textAlignment w:val="auto"/>
      </w:pPr>
      <w:r>
        <w:rPr>
          <w:rFonts w:ascii="Times New Roman"/>
          <w:b w:val="false"/>
          <w:i w:val="false"/>
          <w:color w:val="000000"/>
          <w:sz w:val="24"/>
          <w:lang w:val="pl-Pl"/>
        </w:rPr>
        <w:t>4) wyjaśnia istotę konfliktu serologicznego;</w:t>
      </w:r>
    </w:p>
    <w:p>
      <w:pPr>
        <w:spacing w:before="25" w:after="0"/>
        <w:ind w:left="0"/>
        <w:jc w:val="both"/>
        <w:textAlignment w:val="auto"/>
      </w:pPr>
      <w:r>
        <w:rPr>
          <w:rFonts w:ascii="Times New Roman"/>
          <w:b w:val="false"/>
          <w:i w:val="false"/>
          <w:color w:val="000000"/>
          <w:sz w:val="24"/>
          <w:lang w:val="pl-Pl"/>
        </w:rPr>
        <w:t>5) analizuje zaburzenia funkcjonowania układu odpornościowego (nadmierna i osłabiona odpowiedź immunologiczna) oraz podaje sytuacje wymagające immunosupresji (przeszczepy, alergie, choroby autoimmunologiczne).</w:t>
      </w:r>
    </w:p>
    <w:p>
      <w:pPr>
        <w:spacing w:before="25" w:after="0"/>
        <w:ind w:left="0"/>
        <w:jc w:val="both"/>
        <w:textAlignment w:val="auto"/>
      </w:pPr>
      <w:r>
        <w:rPr>
          <w:rFonts w:ascii="Times New Roman"/>
          <w:b w:val="false"/>
          <w:i w:val="false"/>
          <w:color w:val="000000"/>
          <w:sz w:val="24"/>
          <w:lang w:val="pl-Pl"/>
        </w:rPr>
        <w:t>4. Wymiana gazowa i krążenie. Uczeń:</w:t>
      </w:r>
    </w:p>
    <w:p>
      <w:pPr>
        <w:spacing w:before="25" w:after="0"/>
        <w:ind w:left="0"/>
        <w:jc w:val="both"/>
        <w:textAlignment w:val="auto"/>
      </w:pPr>
      <w:r>
        <w:rPr>
          <w:rFonts w:ascii="Times New Roman"/>
          <w:b w:val="false"/>
          <w:i w:val="false"/>
          <w:color w:val="000000"/>
          <w:sz w:val="24"/>
          <w:lang w:val="pl-Pl"/>
        </w:rPr>
        <w:t>1) wykazuje związek między budową i funkcją elementów układu oddechowego człowieka;</w:t>
      </w:r>
    </w:p>
    <w:p>
      <w:pPr>
        <w:spacing w:before="25" w:after="0"/>
        <w:ind w:left="0"/>
        <w:jc w:val="both"/>
        <w:textAlignment w:val="auto"/>
      </w:pPr>
      <w:r>
        <w:rPr>
          <w:rFonts w:ascii="Times New Roman"/>
          <w:b w:val="false"/>
          <w:i w:val="false"/>
          <w:color w:val="000000"/>
          <w:sz w:val="24"/>
          <w:lang w:val="pl-Pl"/>
        </w:rPr>
        <w:t>2) wyjaśnia mechanizm wentylacji płuc;</w:t>
      </w:r>
    </w:p>
    <w:p>
      <w:pPr>
        <w:spacing w:before="25" w:after="0"/>
        <w:ind w:left="0"/>
        <w:jc w:val="both"/>
        <w:textAlignment w:val="auto"/>
      </w:pPr>
      <w:r>
        <w:rPr>
          <w:rFonts w:ascii="Times New Roman"/>
          <w:b w:val="false"/>
          <w:i w:val="false"/>
          <w:color w:val="000000"/>
          <w:sz w:val="24"/>
          <w:lang w:val="pl-Pl"/>
        </w:rPr>
        <w:t>3) opisuje wymianę gazową w tkankach i płucach; planuje i przeprowadza doświadczenie wykazujące różnice w zawartości dwutlenku węgla w powietrzu wdychanym i wydychanym;</w:t>
      </w:r>
    </w:p>
    <w:p>
      <w:pPr>
        <w:spacing w:before="25" w:after="0"/>
        <w:ind w:left="0"/>
        <w:jc w:val="both"/>
        <w:textAlignment w:val="auto"/>
      </w:pPr>
      <w:r>
        <w:rPr>
          <w:rFonts w:ascii="Times New Roman"/>
          <w:b w:val="false"/>
          <w:i w:val="false"/>
          <w:color w:val="000000"/>
          <w:sz w:val="24"/>
          <w:lang w:val="pl-Pl"/>
        </w:rPr>
        <w:t>4) analizuje wpływ czynników zewnętrznych na funkcjonowanie układu oddechowego (tlenek węgla, pyłowe zanieczyszczenie powietrza, dym tytoniowy, smog);</w:t>
      </w:r>
    </w:p>
    <w:p>
      <w:pPr>
        <w:spacing w:before="25" w:after="0"/>
        <w:ind w:left="0"/>
        <w:jc w:val="both"/>
        <w:textAlignment w:val="auto"/>
      </w:pPr>
      <w:r>
        <w:rPr>
          <w:rFonts w:ascii="Times New Roman"/>
          <w:b w:val="false"/>
          <w:i w:val="false"/>
          <w:color w:val="000000"/>
          <w:sz w:val="24"/>
          <w:lang w:val="pl-Pl"/>
        </w:rPr>
        <w:t>5) przedstawia znaczenie badań diagnostycznych w profilaktyce chorób układu oddechowego (RTG klatki piersiowej, spirometria, bronchoskopia);</w:t>
      </w:r>
    </w:p>
    <w:p>
      <w:pPr>
        <w:spacing w:before="25" w:after="0"/>
        <w:ind w:left="0"/>
        <w:jc w:val="both"/>
        <w:textAlignment w:val="auto"/>
      </w:pPr>
      <w:r>
        <w:rPr>
          <w:rFonts w:ascii="Times New Roman"/>
          <w:b w:val="false"/>
          <w:i w:val="false"/>
          <w:color w:val="000000"/>
          <w:sz w:val="24"/>
          <w:lang w:val="pl-Pl"/>
        </w:rPr>
        <w:t>6) przedstawia rolę krwi w transporcie gazów oddechowych;</w:t>
      </w:r>
    </w:p>
    <w:p>
      <w:pPr>
        <w:spacing w:before="25" w:after="0"/>
        <w:ind w:left="0"/>
        <w:jc w:val="both"/>
        <w:textAlignment w:val="auto"/>
      </w:pPr>
      <w:r>
        <w:rPr>
          <w:rFonts w:ascii="Times New Roman"/>
          <w:b w:val="false"/>
          <w:i w:val="false"/>
          <w:color w:val="000000"/>
          <w:sz w:val="24"/>
          <w:lang w:val="pl-Pl"/>
        </w:rPr>
        <w:t>7) wykazuje związek między budową i funkcją naczyń krwionośnych;</w:t>
      </w:r>
    </w:p>
    <w:p>
      <w:pPr>
        <w:spacing w:before="25" w:after="0"/>
        <w:ind w:left="0"/>
        <w:jc w:val="both"/>
        <w:textAlignment w:val="auto"/>
      </w:pPr>
      <w:r>
        <w:rPr>
          <w:rFonts w:ascii="Times New Roman"/>
          <w:b w:val="false"/>
          <w:i w:val="false"/>
          <w:color w:val="000000"/>
          <w:sz w:val="24"/>
          <w:lang w:val="pl-Pl"/>
        </w:rPr>
        <w:t>8) przedstawia budowę serca oraz krążenie krwi w obiegu płucnym i ustrojowym;</w:t>
      </w:r>
    </w:p>
    <w:p>
      <w:pPr>
        <w:spacing w:before="25" w:after="0"/>
        <w:ind w:left="0"/>
        <w:jc w:val="both"/>
        <w:textAlignment w:val="auto"/>
      </w:pPr>
      <w:r>
        <w:rPr>
          <w:rFonts w:ascii="Times New Roman"/>
          <w:b w:val="false"/>
          <w:i w:val="false"/>
          <w:color w:val="000000"/>
          <w:sz w:val="24"/>
          <w:lang w:val="pl-Pl"/>
        </w:rPr>
        <w:t>9) przedstawia automatyzm pracy serca;</w:t>
      </w:r>
    </w:p>
    <w:p>
      <w:pPr>
        <w:spacing w:before="25" w:after="0"/>
        <w:ind w:left="0"/>
        <w:jc w:val="both"/>
        <w:textAlignment w:val="auto"/>
      </w:pPr>
      <w:r>
        <w:rPr>
          <w:rFonts w:ascii="Times New Roman"/>
          <w:b w:val="false"/>
          <w:i w:val="false"/>
          <w:color w:val="000000"/>
          <w:sz w:val="24"/>
          <w:lang w:val="pl-Pl"/>
        </w:rPr>
        <w:t>10) wykazuje związek między stylem życia i chorobami układu krążenia (miażdżyca, zawał mięśnia sercowego, choroba wieńcowa serca, nadciśnienie tętnicze, udar, żylaki); przedstawia znaczenie badań diagnostycznych w profilaktyce chorób układu krążenia (EKG, USG serca, angiokardiografia, badanie Holtera, pomiar ciśnienia tętniczego, badania krwi);</w:t>
      </w:r>
    </w:p>
    <w:p>
      <w:pPr>
        <w:spacing w:before="25" w:after="0"/>
        <w:ind w:left="0"/>
        <w:jc w:val="both"/>
        <w:textAlignment w:val="auto"/>
      </w:pPr>
      <w:r>
        <w:rPr>
          <w:rFonts w:ascii="Times New Roman"/>
          <w:b w:val="false"/>
          <w:i w:val="false"/>
          <w:color w:val="000000"/>
          <w:sz w:val="24"/>
          <w:lang w:val="pl-Pl"/>
        </w:rPr>
        <w:t>11) przedstawia funkcje elementów układu limfatycznego i rolę limfy.</w:t>
      </w:r>
    </w:p>
    <w:p>
      <w:pPr>
        <w:spacing w:before="25" w:after="0"/>
        <w:ind w:left="0"/>
        <w:jc w:val="both"/>
        <w:textAlignment w:val="auto"/>
      </w:pPr>
      <w:r>
        <w:rPr>
          <w:rFonts w:ascii="Times New Roman"/>
          <w:b w:val="false"/>
          <w:i w:val="false"/>
          <w:color w:val="000000"/>
          <w:sz w:val="24"/>
          <w:lang w:val="pl-Pl"/>
        </w:rPr>
        <w:t>5. Wydalanie i osmoregulacja. Uczeń:</w:t>
      </w:r>
    </w:p>
    <w:p>
      <w:pPr>
        <w:spacing w:before="25" w:after="0"/>
        <w:ind w:left="0"/>
        <w:jc w:val="both"/>
        <w:textAlignment w:val="auto"/>
      </w:pPr>
      <w:r>
        <w:rPr>
          <w:rFonts w:ascii="Times New Roman"/>
          <w:b w:val="false"/>
          <w:i w:val="false"/>
          <w:color w:val="000000"/>
          <w:sz w:val="24"/>
          <w:lang w:val="pl-Pl"/>
        </w:rPr>
        <w:t>1) przedstawia związek między budową i funkcją narządów układu moczowego;</w:t>
      </w:r>
    </w:p>
    <w:p>
      <w:pPr>
        <w:spacing w:before="25" w:after="0"/>
        <w:ind w:left="0"/>
        <w:jc w:val="both"/>
        <w:textAlignment w:val="auto"/>
      </w:pPr>
      <w:r>
        <w:rPr>
          <w:rFonts w:ascii="Times New Roman"/>
          <w:b w:val="false"/>
          <w:i w:val="false"/>
          <w:color w:val="000000"/>
          <w:sz w:val="24"/>
          <w:lang w:val="pl-Pl"/>
        </w:rPr>
        <w:t>2) przedstawia istotę procesu wydalania oraz wymienia substancje, które są wydalane z organizmu;</w:t>
      </w:r>
    </w:p>
    <w:p>
      <w:pPr>
        <w:spacing w:before="25" w:after="0"/>
        <w:ind w:left="0"/>
        <w:jc w:val="both"/>
        <w:textAlignment w:val="auto"/>
      </w:pPr>
      <w:r>
        <w:rPr>
          <w:rFonts w:ascii="Times New Roman"/>
          <w:b w:val="false"/>
          <w:i w:val="false"/>
          <w:color w:val="000000"/>
          <w:sz w:val="24"/>
          <w:lang w:val="pl-Pl"/>
        </w:rPr>
        <w:t>3) przedstawia proces tworzenia moczu oraz wyjaśnia znaczenie regulacji hormonalnej w tym procesie;</w:t>
      </w:r>
    </w:p>
    <w:p>
      <w:pPr>
        <w:spacing w:before="25" w:after="0"/>
        <w:ind w:left="0"/>
        <w:jc w:val="both"/>
        <w:textAlignment w:val="auto"/>
      </w:pPr>
      <w:r>
        <w:rPr>
          <w:rFonts w:ascii="Times New Roman"/>
          <w:b w:val="false"/>
          <w:i w:val="false"/>
          <w:color w:val="000000"/>
          <w:sz w:val="24"/>
          <w:lang w:val="pl-Pl"/>
        </w:rPr>
        <w:t>4) analizuje znaczenie badań diagnostycznych w profilaktyce chorób układu moczowego (badania moczu, USG jamy brzusznej, urografia);</w:t>
      </w:r>
    </w:p>
    <w:p>
      <w:pPr>
        <w:spacing w:before="25" w:after="0"/>
        <w:ind w:left="0"/>
        <w:jc w:val="both"/>
        <w:textAlignment w:val="auto"/>
      </w:pPr>
      <w:r>
        <w:rPr>
          <w:rFonts w:ascii="Times New Roman"/>
          <w:b w:val="false"/>
          <w:i w:val="false"/>
          <w:color w:val="000000"/>
          <w:sz w:val="24"/>
          <w:lang w:val="pl-Pl"/>
        </w:rPr>
        <w:t>5) przedstawia dializę jako metodę postępowania medycznego przy niewydolności nerek.</w:t>
      </w:r>
    </w:p>
    <w:p>
      <w:pPr>
        <w:spacing w:before="25" w:after="0"/>
        <w:ind w:left="0"/>
        <w:jc w:val="both"/>
        <w:textAlignment w:val="auto"/>
      </w:pPr>
      <w:r>
        <w:rPr>
          <w:rFonts w:ascii="Times New Roman"/>
          <w:b w:val="false"/>
          <w:i w:val="false"/>
          <w:color w:val="000000"/>
          <w:sz w:val="24"/>
          <w:lang w:val="pl-Pl"/>
        </w:rPr>
        <w:t>6. Regulacja hormonalna. Uczeń:</w:t>
      </w:r>
    </w:p>
    <w:p>
      <w:pPr>
        <w:spacing w:before="25" w:after="0"/>
        <w:ind w:left="0"/>
        <w:jc w:val="both"/>
        <w:textAlignment w:val="auto"/>
      </w:pPr>
      <w:r>
        <w:rPr>
          <w:rFonts w:ascii="Times New Roman"/>
          <w:b w:val="false"/>
          <w:i w:val="false"/>
          <w:color w:val="000000"/>
          <w:sz w:val="24"/>
          <w:lang w:val="pl-Pl"/>
        </w:rPr>
        <w:t>1) podaje lokalizacje gruczołów dokrewnych i wymienia hormony przez nie produkowane;</w:t>
      </w:r>
    </w:p>
    <w:p>
      <w:pPr>
        <w:spacing w:before="25" w:after="0"/>
        <w:ind w:left="0"/>
        <w:jc w:val="both"/>
        <w:textAlignment w:val="auto"/>
      </w:pPr>
      <w:r>
        <w:rPr>
          <w:rFonts w:ascii="Times New Roman"/>
          <w:b w:val="false"/>
          <w:i w:val="false"/>
          <w:color w:val="000000"/>
          <w:sz w:val="24"/>
          <w:lang w:val="pl-Pl"/>
        </w:rPr>
        <w:t>2) wyjaśnia mechanizm sprzężenia zwrotnego ujemnego na osi podwzgórze - przysadka - gruczoł na przykładzie regulacji wydzielania hormonów płciowych;</w:t>
      </w:r>
    </w:p>
    <w:p>
      <w:pPr>
        <w:spacing w:before="25" w:after="0"/>
        <w:ind w:left="0"/>
        <w:jc w:val="both"/>
        <w:textAlignment w:val="auto"/>
      </w:pPr>
      <w:r>
        <w:rPr>
          <w:rFonts w:ascii="Times New Roman"/>
          <w:b w:val="false"/>
          <w:i w:val="false"/>
          <w:color w:val="000000"/>
          <w:sz w:val="24"/>
          <w:lang w:val="pl-Pl"/>
        </w:rPr>
        <w:t>3) przedstawia antagonistyczne działanie hormonów na przykładzie regulacji poziomu glukozy we krwi;</w:t>
      </w:r>
    </w:p>
    <w:p>
      <w:pPr>
        <w:spacing w:before="25" w:after="0"/>
        <w:ind w:left="0"/>
        <w:jc w:val="both"/>
        <w:textAlignment w:val="auto"/>
      </w:pPr>
      <w:r>
        <w:rPr>
          <w:rFonts w:ascii="Times New Roman"/>
          <w:b w:val="false"/>
          <w:i w:val="false"/>
          <w:color w:val="000000"/>
          <w:sz w:val="24"/>
          <w:lang w:val="pl-Pl"/>
        </w:rPr>
        <w:t>4) wyjaśnia rolę hormonów w reakcji na stres;</w:t>
      </w:r>
    </w:p>
    <w:p>
      <w:pPr>
        <w:spacing w:before="25" w:after="0"/>
        <w:ind w:left="0"/>
        <w:jc w:val="both"/>
        <w:textAlignment w:val="auto"/>
      </w:pPr>
      <w:r>
        <w:rPr>
          <w:rFonts w:ascii="Times New Roman"/>
          <w:b w:val="false"/>
          <w:i w:val="false"/>
          <w:color w:val="000000"/>
          <w:sz w:val="24"/>
          <w:lang w:val="pl-Pl"/>
        </w:rPr>
        <w:t>5) przedstawia rolę hormonów w regulacji wzrostu, tempa metabolizmu i rytmu dobowego;</w:t>
      </w:r>
    </w:p>
    <w:p>
      <w:pPr>
        <w:spacing w:before="25" w:after="0"/>
        <w:ind w:left="0"/>
        <w:jc w:val="both"/>
        <w:textAlignment w:val="auto"/>
      </w:pPr>
      <w:r>
        <w:rPr>
          <w:rFonts w:ascii="Times New Roman"/>
          <w:b w:val="false"/>
          <w:i w:val="false"/>
          <w:color w:val="000000"/>
          <w:sz w:val="24"/>
          <w:lang w:val="pl-Pl"/>
        </w:rPr>
        <w:t>6) określa skutki niedoczynności i nadczynności gruczołów dokrewnych.</w:t>
      </w:r>
    </w:p>
    <w:p>
      <w:pPr>
        <w:spacing w:before="25" w:after="0"/>
        <w:ind w:left="0"/>
        <w:jc w:val="both"/>
        <w:textAlignment w:val="auto"/>
      </w:pPr>
      <w:r>
        <w:rPr>
          <w:rFonts w:ascii="Times New Roman"/>
          <w:b w:val="false"/>
          <w:i w:val="false"/>
          <w:color w:val="000000"/>
          <w:sz w:val="24"/>
          <w:lang w:val="pl-Pl"/>
        </w:rPr>
        <w:t>7. Regulacja nerwowa. Uczeń:</w:t>
      </w:r>
    </w:p>
    <w:p>
      <w:pPr>
        <w:spacing w:before="25" w:after="0"/>
        <w:ind w:left="0"/>
        <w:jc w:val="both"/>
        <w:textAlignment w:val="auto"/>
      </w:pPr>
      <w:r>
        <w:rPr>
          <w:rFonts w:ascii="Times New Roman"/>
          <w:b w:val="false"/>
          <w:i w:val="false"/>
          <w:color w:val="000000"/>
          <w:sz w:val="24"/>
          <w:lang w:val="pl-Pl"/>
        </w:rPr>
        <w:t>1) wyjaśnia istotę powstawania i przewodzenia impulsu nerwowego;</w:t>
      </w:r>
    </w:p>
    <w:p>
      <w:pPr>
        <w:spacing w:before="25" w:after="0"/>
        <w:ind w:left="0"/>
        <w:jc w:val="both"/>
        <w:textAlignment w:val="auto"/>
      </w:pPr>
      <w:r>
        <w:rPr>
          <w:rFonts w:ascii="Times New Roman"/>
          <w:b w:val="false"/>
          <w:i w:val="false"/>
          <w:color w:val="000000"/>
          <w:sz w:val="24"/>
          <w:lang w:val="pl-Pl"/>
        </w:rPr>
        <w:t>2) przedstawia działanie synapsy chemicznej;</w:t>
      </w:r>
    </w:p>
    <w:p>
      <w:pPr>
        <w:spacing w:before="25" w:after="0"/>
        <w:ind w:left="0"/>
        <w:jc w:val="both"/>
        <w:textAlignment w:val="auto"/>
      </w:pPr>
      <w:r>
        <w:rPr>
          <w:rFonts w:ascii="Times New Roman"/>
          <w:b w:val="false"/>
          <w:i w:val="false"/>
          <w:color w:val="000000"/>
          <w:sz w:val="24"/>
          <w:lang w:val="pl-Pl"/>
        </w:rPr>
        <w:t>3) przedstawia drogę impulsu nerwowego w łuku odruchowym;</w:t>
      </w:r>
    </w:p>
    <w:p>
      <w:pPr>
        <w:spacing w:before="25" w:after="0"/>
        <w:ind w:left="0"/>
        <w:jc w:val="both"/>
        <w:textAlignment w:val="auto"/>
      </w:pPr>
      <w:r>
        <w:rPr>
          <w:rFonts w:ascii="Times New Roman"/>
          <w:b w:val="false"/>
          <w:i w:val="false"/>
          <w:color w:val="000000"/>
          <w:sz w:val="24"/>
          <w:lang w:val="pl-Pl"/>
        </w:rPr>
        <w:t>4) porównuje rodzaje odruchów i przedstawia rolę odruchów warunkowych w procesie uczenia się;</w:t>
      </w:r>
    </w:p>
    <w:p>
      <w:pPr>
        <w:spacing w:before="25" w:after="0"/>
        <w:ind w:left="0"/>
        <w:jc w:val="both"/>
        <w:textAlignment w:val="auto"/>
      </w:pPr>
      <w:r>
        <w:rPr>
          <w:rFonts w:ascii="Times New Roman"/>
          <w:b w:val="false"/>
          <w:i w:val="false"/>
          <w:color w:val="000000"/>
          <w:sz w:val="24"/>
          <w:lang w:val="pl-Pl"/>
        </w:rPr>
        <w:t>5) przedstawia budowę i funkcje mózgu, rdzenia kręgowego i nerwów;</w:t>
      </w:r>
    </w:p>
    <w:p>
      <w:pPr>
        <w:spacing w:before="25" w:after="0"/>
        <w:ind w:left="0"/>
        <w:jc w:val="both"/>
        <w:textAlignment w:val="auto"/>
      </w:pPr>
      <w:r>
        <w:rPr>
          <w:rFonts w:ascii="Times New Roman"/>
          <w:b w:val="false"/>
          <w:i w:val="false"/>
          <w:color w:val="000000"/>
          <w:sz w:val="24"/>
          <w:lang w:val="pl-Pl"/>
        </w:rPr>
        <w:t>6) przedstawia rolę autonomicznego układu nerwowego w utrzymaniu homeostazy;</w:t>
      </w:r>
    </w:p>
    <w:p>
      <w:pPr>
        <w:spacing w:before="25" w:after="0"/>
        <w:ind w:left="0"/>
        <w:jc w:val="both"/>
        <w:textAlignment w:val="auto"/>
      </w:pPr>
      <w:r>
        <w:rPr>
          <w:rFonts w:ascii="Times New Roman"/>
          <w:b w:val="false"/>
          <w:i w:val="false"/>
          <w:color w:val="000000"/>
          <w:sz w:val="24"/>
          <w:lang w:val="pl-Pl"/>
        </w:rPr>
        <w:t>7) wyróżnia rodzaje receptorów ze względu na rodzaj odbieranego bodźca;</w:t>
      </w:r>
    </w:p>
    <w:p>
      <w:pPr>
        <w:spacing w:before="25" w:after="0"/>
        <w:ind w:left="0"/>
        <w:jc w:val="both"/>
        <w:textAlignment w:val="auto"/>
      </w:pPr>
      <w:r>
        <w:rPr>
          <w:rFonts w:ascii="Times New Roman"/>
          <w:b w:val="false"/>
          <w:i w:val="false"/>
          <w:color w:val="000000"/>
          <w:sz w:val="24"/>
          <w:lang w:val="pl-Pl"/>
        </w:rPr>
        <w:t>8) przedstawia budowę oraz działanie oka i ucha; omawia podstawowe zasady higieny wzroku i słuchu;</w:t>
      </w:r>
    </w:p>
    <w:p>
      <w:pPr>
        <w:spacing w:before="25" w:after="0"/>
        <w:ind w:left="0"/>
        <w:jc w:val="both"/>
        <w:textAlignment w:val="auto"/>
      </w:pPr>
      <w:r>
        <w:rPr>
          <w:rFonts w:ascii="Times New Roman"/>
          <w:b w:val="false"/>
          <w:i w:val="false"/>
          <w:color w:val="000000"/>
          <w:sz w:val="24"/>
          <w:lang w:val="pl-Pl"/>
        </w:rPr>
        <w:t>9) przedstawia budowę i rolę zmysłu smaku i węchu;</w:t>
      </w:r>
    </w:p>
    <w:p>
      <w:pPr>
        <w:spacing w:before="25" w:after="0"/>
        <w:ind w:left="0"/>
        <w:jc w:val="both"/>
        <w:textAlignment w:val="auto"/>
      </w:pPr>
      <w:r>
        <w:rPr>
          <w:rFonts w:ascii="Times New Roman"/>
          <w:b w:val="false"/>
          <w:i w:val="false"/>
          <w:color w:val="000000"/>
          <w:sz w:val="24"/>
          <w:lang w:val="pl-Pl"/>
        </w:rPr>
        <w:t>10) wykazuje biologiczne znaczenie snu;</w:t>
      </w:r>
    </w:p>
    <w:p>
      <w:pPr>
        <w:spacing w:before="25" w:after="0"/>
        <w:ind w:left="0"/>
        <w:jc w:val="both"/>
        <w:textAlignment w:val="auto"/>
      </w:pPr>
      <w:r>
        <w:rPr>
          <w:rFonts w:ascii="Times New Roman"/>
          <w:b w:val="false"/>
          <w:i w:val="false"/>
          <w:color w:val="000000"/>
          <w:sz w:val="24"/>
          <w:lang w:val="pl-Pl"/>
        </w:rPr>
        <w:t>11) określa wpływ substancji psychoaktywnych, w tym dopalaczy, na funkcjonowanie organizmu;</w:t>
      </w:r>
    </w:p>
    <w:p>
      <w:pPr>
        <w:spacing w:before="25" w:after="0"/>
        <w:ind w:left="0"/>
        <w:jc w:val="both"/>
        <w:textAlignment w:val="auto"/>
      </w:pPr>
      <w:r>
        <w:rPr>
          <w:rFonts w:ascii="Times New Roman"/>
          <w:b w:val="false"/>
          <w:i w:val="false"/>
          <w:color w:val="000000"/>
          <w:sz w:val="24"/>
          <w:lang w:val="pl-Pl"/>
        </w:rPr>
        <w:t>12) przedstawia wybrane choroby układu nerwowego (depresja, choroba Alzheimera, choroba Parkinsona, schizofrenia) oraz znaczenie ich wczesnej diagnostyki dla ograniczenia społecznych skutków tych chorób.</w:t>
      </w:r>
    </w:p>
    <w:p>
      <w:pPr>
        <w:spacing w:before="25" w:after="0"/>
        <w:ind w:left="0"/>
        <w:jc w:val="both"/>
        <w:textAlignment w:val="auto"/>
      </w:pPr>
      <w:r>
        <w:rPr>
          <w:rFonts w:ascii="Times New Roman"/>
          <w:b w:val="false"/>
          <w:i w:val="false"/>
          <w:color w:val="000000"/>
          <w:sz w:val="24"/>
          <w:lang w:val="pl-Pl"/>
        </w:rPr>
        <w:t>8. Poruszanie się. Uczeń:</w:t>
      </w:r>
    </w:p>
    <w:p>
      <w:pPr>
        <w:spacing w:before="25" w:after="0"/>
        <w:ind w:left="0"/>
        <w:jc w:val="both"/>
        <w:textAlignment w:val="auto"/>
      </w:pPr>
      <w:r>
        <w:rPr>
          <w:rFonts w:ascii="Times New Roman"/>
          <w:b w:val="false"/>
          <w:i w:val="false"/>
          <w:color w:val="000000"/>
          <w:sz w:val="24"/>
          <w:lang w:val="pl-Pl"/>
        </w:rPr>
        <w:t>1) rozpoznaje rodzaje kości ze względu na ich kształt (długie, krótkie, płaskie, różnokształtne);</w:t>
      </w:r>
    </w:p>
    <w:p>
      <w:pPr>
        <w:spacing w:before="25" w:after="0"/>
        <w:ind w:left="0"/>
        <w:jc w:val="both"/>
        <w:textAlignment w:val="auto"/>
      </w:pPr>
      <w:r>
        <w:rPr>
          <w:rFonts w:ascii="Times New Roman"/>
          <w:b w:val="false"/>
          <w:i w:val="false"/>
          <w:color w:val="000000"/>
          <w:sz w:val="24"/>
          <w:lang w:val="pl-Pl"/>
        </w:rPr>
        <w:t>2) rozpoznaje (na modelu, schemacie, rysunku) rodzaje połączeń kości i określa ich funkcje;</w:t>
      </w:r>
    </w:p>
    <w:p>
      <w:pPr>
        <w:spacing w:before="25" w:after="0"/>
        <w:ind w:left="0"/>
        <w:jc w:val="both"/>
        <w:textAlignment w:val="auto"/>
      </w:pPr>
      <w:r>
        <w:rPr>
          <w:rFonts w:ascii="Times New Roman"/>
          <w:b w:val="false"/>
          <w:i w:val="false"/>
          <w:color w:val="000000"/>
          <w:sz w:val="24"/>
          <w:lang w:val="pl-Pl"/>
        </w:rPr>
        <w:t>3) rozpoznaje (na modelu, schemacie, rysunku) kości szkieletu osiowego, obręczy i kończyn;</w:t>
      </w:r>
    </w:p>
    <w:p>
      <w:pPr>
        <w:spacing w:before="25" w:after="0"/>
        <w:ind w:left="0"/>
        <w:jc w:val="both"/>
        <w:textAlignment w:val="auto"/>
      </w:pPr>
      <w:r>
        <w:rPr>
          <w:rFonts w:ascii="Times New Roman"/>
          <w:b w:val="false"/>
          <w:i w:val="false"/>
          <w:color w:val="000000"/>
          <w:sz w:val="24"/>
          <w:lang w:val="pl-Pl"/>
        </w:rPr>
        <w:t>4) opisuje współdziałanie mięśni, ścięgien, stawów i kości w ruchu;</w:t>
      </w:r>
    </w:p>
    <w:p>
      <w:pPr>
        <w:spacing w:before="25" w:after="0"/>
        <w:ind w:left="0"/>
        <w:jc w:val="both"/>
        <w:textAlignment w:val="auto"/>
      </w:pPr>
      <w:r>
        <w:rPr>
          <w:rFonts w:ascii="Times New Roman"/>
          <w:b w:val="false"/>
          <w:i w:val="false"/>
          <w:color w:val="000000"/>
          <w:sz w:val="24"/>
          <w:lang w:val="pl-Pl"/>
        </w:rPr>
        <w:t>5) przedstawia budowę mięśnia szkieletowego;</w:t>
      </w:r>
    </w:p>
    <w:p>
      <w:pPr>
        <w:spacing w:before="25" w:after="0"/>
        <w:ind w:left="0"/>
        <w:jc w:val="both"/>
        <w:textAlignment w:val="auto"/>
      </w:pPr>
      <w:r>
        <w:rPr>
          <w:rFonts w:ascii="Times New Roman"/>
          <w:b w:val="false"/>
          <w:i w:val="false"/>
          <w:color w:val="000000"/>
          <w:sz w:val="24"/>
          <w:lang w:val="pl-Pl"/>
        </w:rPr>
        <w:t>6) podaje źródła energii niezbędnej do pracy mięśni;</w:t>
      </w:r>
    </w:p>
    <w:p>
      <w:pPr>
        <w:spacing w:before="25" w:after="0"/>
        <w:ind w:left="0"/>
        <w:jc w:val="both"/>
        <w:textAlignment w:val="auto"/>
      </w:pPr>
      <w:r>
        <w:rPr>
          <w:rFonts w:ascii="Times New Roman"/>
          <w:b w:val="false"/>
          <w:i w:val="false"/>
          <w:color w:val="000000"/>
          <w:sz w:val="24"/>
          <w:lang w:val="pl-Pl"/>
        </w:rPr>
        <w:t>7) przedstawia antagonizm i współdziałanie mięśni w wykonywaniu ruchów;</w:t>
      </w:r>
    </w:p>
    <w:p>
      <w:pPr>
        <w:spacing w:before="25" w:after="0"/>
        <w:ind w:left="0"/>
        <w:jc w:val="both"/>
        <w:textAlignment w:val="auto"/>
      </w:pPr>
      <w:r>
        <w:rPr>
          <w:rFonts w:ascii="Times New Roman"/>
          <w:b w:val="false"/>
          <w:i w:val="false"/>
          <w:color w:val="000000"/>
          <w:sz w:val="24"/>
          <w:lang w:val="pl-Pl"/>
        </w:rPr>
        <w:t>8) wyjaśnia wpływ odżywiania się (w tym suplementacji) i aktywności fizycznej na rozwój oraz stan kości i mięśni człowieka;</w:t>
      </w:r>
    </w:p>
    <w:p>
      <w:pPr>
        <w:spacing w:before="25" w:after="0"/>
        <w:ind w:left="0"/>
        <w:jc w:val="both"/>
        <w:textAlignment w:val="auto"/>
      </w:pPr>
      <w:r>
        <w:rPr>
          <w:rFonts w:ascii="Times New Roman"/>
          <w:b w:val="false"/>
          <w:i w:val="false"/>
          <w:color w:val="000000"/>
          <w:sz w:val="24"/>
          <w:lang w:val="pl-Pl"/>
        </w:rPr>
        <w:t>9) przedstawia wpływ substancji stosowanych w dopingu na organizm człowieka.</w:t>
      </w:r>
    </w:p>
    <w:p>
      <w:pPr>
        <w:spacing w:before="25" w:after="0"/>
        <w:ind w:left="0"/>
        <w:jc w:val="both"/>
        <w:textAlignment w:val="auto"/>
      </w:pPr>
      <w:r>
        <w:rPr>
          <w:rFonts w:ascii="Times New Roman"/>
          <w:b w:val="false"/>
          <w:i w:val="false"/>
          <w:color w:val="000000"/>
          <w:sz w:val="24"/>
          <w:lang w:val="pl-Pl"/>
        </w:rPr>
        <w:t>9. Skóra i termoregulacja. Uczeń:</w:t>
      </w:r>
    </w:p>
    <w:p>
      <w:pPr>
        <w:spacing w:before="25" w:after="0"/>
        <w:ind w:left="0"/>
        <w:jc w:val="both"/>
        <w:textAlignment w:val="auto"/>
      </w:pPr>
      <w:r>
        <w:rPr>
          <w:rFonts w:ascii="Times New Roman"/>
          <w:b w:val="false"/>
          <w:i w:val="false"/>
          <w:color w:val="000000"/>
          <w:sz w:val="24"/>
          <w:lang w:val="pl-Pl"/>
        </w:rPr>
        <w:t>1) wykazuje związek między budową i funkcją skóry;</w:t>
      </w:r>
    </w:p>
    <w:p>
      <w:pPr>
        <w:spacing w:before="25" w:after="0"/>
        <w:ind w:left="0"/>
        <w:jc w:val="both"/>
        <w:textAlignment w:val="auto"/>
      </w:pPr>
      <w:r>
        <w:rPr>
          <w:rFonts w:ascii="Times New Roman"/>
          <w:b w:val="false"/>
          <w:i w:val="false"/>
          <w:color w:val="000000"/>
          <w:sz w:val="24"/>
          <w:lang w:val="pl-Pl"/>
        </w:rPr>
        <w:t>2) przedstawia rolę skóry w syntezie prowitaminy D; określa związek między nadmierną ekspozycją na promieniowanie UV a procesem starzenia się skóry oraz zwiększonym ryzykiem wystąpienia chorób i zmian skórnych.</w:t>
      </w:r>
    </w:p>
    <w:p>
      <w:pPr>
        <w:spacing w:before="25" w:after="0"/>
        <w:ind w:left="0"/>
        <w:jc w:val="both"/>
        <w:textAlignment w:val="auto"/>
      </w:pPr>
      <w:r>
        <w:rPr>
          <w:rFonts w:ascii="Times New Roman"/>
          <w:b w:val="false"/>
          <w:i w:val="false"/>
          <w:color w:val="000000"/>
          <w:sz w:val="24"/>
          <w:lang w:val="pl-Pl"/>
        </w:rPr>
        <w:t>10. Rozmnażanie i rozwój. Uczeń:</w:t>
      </w:r>
    </w:p>
    <w:p>
      <w:pPr>
        <w:spacing w:before="25" w:after="0"/>
        <w:ind w:left="0"/>
        <w:jc w:val="both"/>
        <w:textAlignment w:val="auto"/>
      </w:pPr>
      <w:r>
        <w:rPr>
          <w:rFonts w:ascii="Times New Roman"/>
          <w:b w:val="false"/>
          <w:i w:val="false"/>
          <w:color w:val="000000"/>
          <w:sz w:val="24"/>
          <w:lang w:val="pl-Pl"/>
        </w:rPr>
        <w:t>1) przedstawia budowę i funkcje narządów układu rozrodczego męskiego i żeńskiego;</w:t>
      </w:r>
    </w:p>
    <w:p>
      <w:pPr>
        <w:spacing w:before="25" w:after="0"/>
        <w:ind w:left="0"/>
        <w:jc w:val="both"/>
        <w:textAlignment w:val="auto"/>
      </w:pPr>
      <w:r>
        <w:rPr>
          <w:rFonts w:ascii="Times New Roman"/>
          <w:b w:val="false"/>
          <w:i w:val="false"/>
          <w:color w:val="000000"/>
          <w:sz w:val="24"/>
          <w:lang w:val="pl-Pl"/>
        </w:rPr>
        <w:t>2) przedstawia przebieg cyklu menstruacyjnego, z uwzględnieniem działania hormonów przysadkowych i jajnikowych w jego regulacji;</w:t>
      </w:r>
    </w:p>
    <w:p>
      <w:pPr>
        <w:spacing w:before="25" w:after="0"/>
        <w:ind w:left="0"/>
        <w:jc w:val="both"/>
        <w:textAlignment w:val="auto"/>
      </w:pPr>
      <w:r>
        <w:rPr>
          <w:rFonts w:ascii="Times New Roman"/>
          <w:b w:val="false"/>
          <w:i w:val="false"/>
          <w:color w:val="000000"/>
          <w:sz w:val="24"/>
          <w:lang w:val="pl-Pl"/>
        </w:rPr>
        <w:t>3) przedstawia rolę syntetycznych hormonów (progesteronu i estrogenów) w regulacji cyklu menstruacyjnego;</w:t>
      </w:r>
    </w:p>
    <w:p>
      <w:pPr>
        <w:spacing w:before="25" w:after="0"/>
        <w:ind w:left="0"/>
        <w:jc w:val="both"/>
        <w:textAlignment w:val="auto"/>
      </w:pPr>
      <w:r>
        <w:rPr>
          <w:rFonts w:ascii="Times New Roman"/>
          <w:b w:val="false"/>
          <w:i w:val="false"/>
          <w:color w:val="000000"/>
          <w:sz w:val="24"/>
          <w:lang w:val="pl-Pl"/>
        </w:rPr>
        <w:t>4) przedstawia przebieg ciąży, z uwzględnieniem funkcji łożyska i błon płodowych; analizuje wpływ czynników wewnętrznych i zewnętrznych na przebieg ciąży; wyjaśnia istotę i znaczenie badań prenatalnych;</w:t>
      </w:r>
    </w:p>
    <w:p>
      <w:pPr>
        <w:spacing w:before="25" w:after="0"/>
        <w:ind w:left="0"/>
        <w:jc w:val="both"/>
        <w:textAlignment w:val="auto"/>
      </w:pPr>
      <w:r>
        <w:rPr>
          <w:rFonts w:ascii="Times New Roman"/>
          <w:b w:val="false"/>
          <w:i w:val="false"/>
          <w:color w:val="000000"/>
          <w:sz w:val="24"/>
          <w:lang w:val="pl-Pl"/>
        </w:rPr>
        <w:t>5) przedstawia wybrane choroby układu rozrodczego (rak szyjki macicy, rak jądra, rak jajnika, przerost gruczołu krokowego) oraz znaczenie ich wczesnej diagnostyki;</w:t>
      </w:r>
    </w:p>
    <w:p>
      <w:pPr>
        <w:spacing w:before="25" w:after="0"/>
        <w:ind w:left="0"/>
        <w:jc w:val="both"/>
        <w:textAlignment w:val="auto"/>
      </w:pPr>
      <w:r>
        <w:rPr>
          <w:rFonts w:ascii="Times New Roman"/>
          <w:b w:val="false"/>
          <w:i w:val="false"/>
          <w:color w:val="000000"/>
          <w:sz w:val="24"/>
          <w:lang w:val="pl-Pl"/>
        </w:rPr>
        <w:t>6) przedstawia wybrane choroby przenoszone drogą płciową (kiła, rzeżączka, chlamydioza, rzęsistkowica, zakażenia HPV, grzybice narządów płciowych) oraz sposoby ich profilaktyki;</w:t>
      </w:r>
    </w:p>
    <w:p>
      <w:pPr>
        <w:spacing w:before="25" w:after="0"/>
        <w:ind w:left="0"/>
        <w:jc w:val="both"/>
        <w:textAlignment w:val="auto"/>
      </w:pPr>
      <w:r>
        <w:rPr>
          <w:rFonts w:ascii="Times New Roman"/>
          <w:b w:val="false"/>
          <w:i w:val="false"/>
          <w:color w:val="000000"/>
          <w:sz w:val="24"/>
          <w:lang w:val="pl-Pl"/>
        </w:rPr>
        <w:t>7) przedstawia etapy ontogenezy, uwzględniając skutki wydłużającego się okresu starości.</w:t>
      </w:r>
    </w:p>
    <w:p>
      <w:pPr>
        <w:spacing w:before="25" w:after="0"/>
        <w:ind w:left="0"/>
        <w:jc w:val="both"/>
        <w:textAlignment w:val="auto"/>
      </w:pPr>
      <w:r>
        <w:rPr>
          <w:rFonts w:ascii="Times New Roman"/>
          <w:b w:val="false"/>
          <w:i w:val="false"/>
          <w:color w:val="000000"/>
          <w:sz w:val="24"/>
          <w:lang w:val="pl-Pl"/>
        </w:rPr>
        <w:t>V. Genetyka. Uczeń:</w:t>
      </w:r>
    </w:p>
    <w:p>
      <w:pPr>
        <w:spacing w:before="25" w:after="0"/>
        <w:ind w:left="0"/>
        <w:jc w:val="both"/>
        <w:textAlignment w:val="auto"/>
      </w:pPr>
      <w:r>
        <w:rPr>
          <w:rFonts w:ascii="Times New Roman"/>
          <w:b w:val="false"/>
          <w:i w:val="false"/>
          <w:color w:val="000000"/>
          <w:sz w:val="24"/>
          <w:lang w:val="pl-Pl"/>
        </w:rPr>
        <w:t>1) wyjaśnia pojęcie genu;</w:t>
      </w:r>
    </w:p>
    <w:p>
      <w:pPr>
        <w:spacing w:before="25" w:after="0"/>
        <w:ind w:left="0"/>
        <w:jc w:val="both"/>
        <w:textAlignment w:val="auto"/>
      </w:pPr>
      <w:r>
        <w:rPr>
          <w:rFonts w:ascii="Times New Roman"/>
          <w:b w:val="false"/>
          <w:i w:val="false"/>
          <w:color w:val="000000"/>
          <w:sz w:val="24"/>
          <w:lang w:val="pl-Pl"/>
        </w:rPr>
        <w:t>2) rozróżnia kod genetyczny od informacji genetycznej; przedstawia cechy kodu genetycznego;</w:t>
      </w:r>
    </w:p>
    <w:p>
      <w:pPr>
        <w:spacing w:before="25" w:after="0"/>
        <w:ind w:left="0"/>
        <w:jc w:val="both"/>
        <w:textAlignment w:val="auto"/>
      </w:pPr>
      <w:r>
        <w:rPr>
          <w:rFonts w:ascii="Times New Roman"/>
          <w:b w:val="false"/>
          <w:i w:val="false"/>
          <w:color w:val="000000"/>
          <w:sz w:val="24"/>
          <w:lang w:val="pl-Pl"/>
        </w:rPr>
        <w:t>3) opisuje przebieg ekspresji informacji genetycznej; przedstawia istotę regulacji ekspresji genów;</w:t>
      </w:r>
    </w:p>
    <w:p>
      <w:pPr>
        <w:spacing w:before="25" w:after="0"/>
        <w:ind w:left="0"/>
        <w:jc w:val="both"/>
        <w:textAlignment w:val="auto"/>
      </w:pPr>
      <w:r>
        <w:rPr>
          <w:rFonts w:ascii="Times New Roman"/>
          <w:b w:val="false"/>
          <w:i w:val="false"/>
          <w:color w:val="000000"/>
          <w:sz w:val="24"/>
          <w:lang w:val="pl-Pl"/>
        </w:rPr>
        <w:t>4) przedstawia znaczenie badań Mendla w odkryciu podstawowych praw dziedziczenia cech;</w:t>
      </w:r>
    </w:p>
    <w:p>
      <w:pPr>
        <w:spacing w:before="25" w:after="0"/>
        <w:ind w:left="0"/>
        <w:jc w:val="both"/>
        <w:textAlignment w:val="auto"/>
      </w:pPr>
      <w:r>
        <w:rPr>
          <w:rFonts w:ascii="Times New Roman"/>
          <w:b w:val="false"/>
          <w:i w:val="false"/>
          <w:color w:val="000000"/>
          <w:sz w:val="24"/>
          <w:lang w:val="pl-Pl"/>
        </w:rPr>
        <w:t>5) zapisuje i analizuje krzyżówki (w tym krzyżówki testowe) oraz określa prawdopodobieństwo wystąpienia określonych genotypów i fenotypów oraz stosunek fenotypowy w pokoleniach potomnych, w tym cech warunkowanych przez allele wielokrotne;</w:t>
      </w:r>
    </w:p>
    <w:p>
      <w:pPr>
        <w:spacing w:before="25" w:after="0"/>
        <w:ind w:left="0"/>
        <w:jc w:val="both"/>
        <w:textAlignment w:val="auto"/>
      </w:pPr>
      <w:r>
        <w:rPr>
          <w:rFonts w:ascii="Times New Roman"/>
          <w:b w:val="false"/>
          <w:i w:val="false"/>
          <w:color w:val="000000"/>
          <w:sz w:val="24"/>
          <w:lang w:val="pl-Pl"/>
        </w:rPr>
        <w:t>6) przedstawia dziedziczenie jednogenowe i dwugenowe (dominacja pełna, dominacja niepełna, kodominacja);</w:t>
      </w:r>
    </w:p>
    <w:p>
      <w:pPr>
        <w:spacing w:before="25" w:after="0"/>
        <w:ind w:left="0"/>
        <w:jc w:val="both"/>
        <w:textAlignment w:val="auto"/>
      </w:pPr>
      <w:r>
        <w:rPr>
          <w:rFonts w:ascii="Times New Roman"/>
          <w:b w:val="false"/>
          <w:i w:val="false"/>
          <w:color w:val="000000"/>
          <w:sz w:val="24"/>
          <w:lang w:val="pl-Pl"/>
        </w:rPr>
        <w:t>7) przedstawia determinację płci u człowieka oraz dziedziczenie płci i cech sprzężonych z płcią;</w:t>
      </w:r>
    </w:p>
    <w:p>
      <w:pPr>
        <w:spacing w:before="25" w:after="0"/>
        <w:ind w:left="0"/>
        <w:jc w:val="both"/>
        <w:textAlignment w:val="auto"/>
      </w:pPr>
      <w:r>
        <w:rPr>
          <w:rFonts w:ascii="Times New Roman"/>
          <w:b w:val="false"/>
          <w:i w:val="false"/>
          <w:color w:val="000000"/>
          <w:sz w:val="24"/>
          <w:lang w:val="pl-Pl"/>
        </w:rPr>
        <w:t>8) analizuje rodowody i na ich podstawie ustala sposób dziedziczenia danej cechy.</w:t>
      </w:r>
    </w:p>
    <w:p>
      <w:pPr>
        <w:spacing w:before="25" w:after="0"/>
        <w:ind w:left="0"/>
        <w:jc w:val="both"/>
        <w:textAlignment w:val="auto"/>
      </w:pPr>
      <w:r>
        <w:rPr>
          <w:rFonts w:ascii="Times New Roman"/>
          <w:b w:val="false"/>
          <w:i w:val="false"/>
          <w:color w:val="000000"/>
          <w:sz w:val="24"/>
          <w:lang w:val="pl-Pl"/>
        </w:rPr>
        <w:t>VI. Zmienność i ewolucja organizmów. Uczeń:</w:t>
      </w:r>
    </w:p>
    <w:p>
      <w:pPr>
        <w:spacing w:before="25" w:after="0"/>
        <w:ind w:left="0"/>
        <w:jc w:val="both"/>
        <w:textAlignment w:val="auto"/>
      </w:pPr>
      <w:r>
        <w:rPr>
          <w:rFonts w:ascii="Times New Roman"/>
          <w:b w:val="false"/>
          <w:i w:val="false"/>
          <w:color w:val="000000"/>
          <w:sz w:val="24"/>
          <w:lang w:val="pl-Pl"/>
        </w:rPr>
        <w:t>1) opisuje zmienność jako różnorodność fenotypową osobników w populacji;</w:t>
      </w:r>
    </w:p>
    <w:p>
      <w:pPr>
        <w:spacing w:before="25" w:after="0"/>
        <w:ind w:left="0"/>
        <w:jc w:val="both"/>
        <w:textAlignment w:val="auto"/>
      </w:pPr>
      <w:r>
        <w:rPr>
          <w:rFonts w:ascii="Times New Roman"/>
          <w:b w:val="false"/>
          <w:i w:val="false"/>
          <w:color w:val="000000"/>
          <w:sz w:val="24"/>
          <w:lang w:val="pl-Pl"/>
        </w:rPr>
        <w:t>2) przedstawia typy zmienności: środowiskowa i genetyczna (rekombinacyjna i mutacyjna);</w:t>
      </w:r>
    </w:p>
    <w:p>
      <w:pPr>
        <w:spacing w:before="25" w:after="0"/>
        <w:ind w:left="0"/>
        <w:jc w:val="both"/>
        <w:textAlignment w:val="auto"/>
      </w:pPr>
      <w:r>
        <w:rPr>
          <w:rFonts w:ascii="Times New Roman"/>
          <w:b w:val="false"/>
          <w:i w:val="false"/>
          <w:color w:val="000000"/>
          <w:sz w:val="24"/>
          <w:lang w:val="pl-Pl"/>
        </w:rPr>
        <w:t>3) przedstawia źródła zmienności rekombinacyjnej;</w:t>
      </w:r>
    </w:p>
    <w:p>
      <w:pPr>
        <w:spacing w:before="25" w:after="0"/>
        <w:ind w:left="0"/>
        <w:jc w:val="both"/>
        <w:textAlignment w:val="auto"/>
      </w:pPr>
      <w:r>
        <w:rPr>
          <w:rFonts w:ascii="Times New Roman"/>
          <w:b w:val="false"/>
          <w:i w:val="false"/>
          <w:color w:val="000000"/>
          <w:sz w:val="24"/>
          <w:lang w:val="pl-Pl"/>
        </w:rPr>
        <w:t>4) określa przyczyny i skutki mutacji genowych oraz aberracji chromosomowych;</w:t>
      </w:r>
    </w:p>
    <w:p>
      <w:pPr>
        <w:spacing w:before="25" w:after="0"/>
        <w:ind w:left="0"/>
        <w:jc w:val="both"/>
        <w:textAlignment w:val="auto"/>
      </w:pPr>
      <w:r>
        <w:rPr>
          <w:rFonts w:ascii="Times New Roman"/>
          <w:b w:val="false"/>
          <w:i w:val="false"/>
          <w:color w:val="000000"/>
          <w:sz w:val="24"/>
          <w:lang w:val="pl-Pl"/>
        </w:rPr>
        <w:t>5) określa, na podstawie analizy rodowodu lub kariotypu, podłoże genetyczne chorób człowieka (albinizm, pląsawica Huntingtona, hemofilia, daltonizm, zespół Klinefeltera, zespół Turnera, zespół Downa);</w:t>
      </w:r>
    </w:p>
    <w:p>
      <w:pPr>
        <w:spacing w:before="25" w:after="0"/>
        <w:ind w:left="0"/>
        <w:jc w:val="both"/>
        <w:textAlignment w:val="auto"/>
      </w:pPr>
      <w:r>
        <w:rPr>
          <w:rFonts w:ascii="Times New Roman"/>
          <w:b w:val="false"/>
          <w:i w:val="false"/>
          <w:color w:val="000000"/>
          <w:sz w:val="24"/>
          <w:lang w:val="pl-Pl"/>
        </w:rPr>
        <w:t>6) przedstawia transformację nowotworową komórek jako następstwo uszkodzenia genów;</w:t>
      </w:r>
    </w:p>
    <w:p>
      <w:pPr>
        <w:spacing w:before="25" w:after="0"/>
        <w:ind w:left="0"/>
        <w:jc w:val="both"/>
        <w:textAlignment w:val="auto"/>
      </w:pPr>
      <w:r>
        <w:rPr>
          <w:rFonts w:ascii="Times New Roman"/>
          <w:b w:val="false"/>
          <w:i w:val="false"/>
          <w:color w:val="000000"/>
          <w:sz w:val="24"/>
          <w:lang w:val="pl-Pl"/>
        </w:rPr>
        <w:t>7) przedstawia historię myśli ewolucyjnej;</w:t>
      </w:r>
    </w:p>
    <w:p>
      <w:pPr>
        <w:spacing w:before="25" w:after="0"/>
        <w:ind w:left="0"/>
        <w:jc w:val="both"/>
        <w:textAlignment w:val="auto"/>
      </w:pPr>
      <w:r>
        <w:rPr>
          <w:rFonts w:ascii="Times New Roman"/>
          <w:b w:val="false"/>
          <w:i w:val="false"/>
          <w:color w:val="000000"/>
          <w:sz w:val="24"/>
          <w:lang w:val="pl-Pl"/>
        </w:rPr>
        <w:t>8) przedstawia podstawowe źródła wiedzy o mechanizmach i przebiegu ewolucji;</w:t>
      </w:r>
    </w:p>
    <w:p>
      <w:pPr>
        <w:spacing w:before="25" w:after="0"/>
        <w:ind w:left="0"/>
        <w:jc w:val="both"/>
        <w:textAlignment w:val="auto"/>
      </w:pPr>
      <w:r>
        <w:rPr>
          <w:rFonts w:ascii="Times New Roman"/>
          <w:b w:val="false"/>
          <w:i w:val="false"/>
          <w:color w:val="000000"/>
          <w:sz w:val="24"/>
          <w:lang w:val="pl-Pl"/>
        </w:rPr>
        <w:t>9) wyjaśnia mechanizm działania doboru naturalnego; wykazuje, że dzięki doborowi naturalnemu organizmy zyskują nowe cechy adaptacyjne; wyjaśnia, dlaczego mimo działania doboru naturalnego w populacji ludzkiej utrzymują się allele warunkujące choroby genetyczne;</w:t>
      </w:r>
    </w:p>
    <w:p>
      <w:pPr>
        <w:spacing w:before="25" w:after="0"/>
        <w:ind w:left="0"/>
        <w:jc w:val="both"/>
        <w:textAlignment w:val="auto"/>
      </w:pPr>
      <w:r>
        <w:rPr>
          <w:rFonts w:ascii="Times New Roman"/>
          <w:b w:val="false"/>
          <w:i w:val="false"/>
          <w:color w:val="000000"/>
          <w:sz w:val="24"/>
          <w:lang w:val="pl-Pl"/>
        </w:rPr>
        <w:t>10) określa warunki, w jakich zachodzi dryf genetyczny;</w:t>
      </w:r>
    </w:p>
    <w:p>
      <w:pPr>
        <w:spacing w:before="25" w:after="0"/>
        <w:ind w:left="0"/>
        <w:jc w:val="both"/>
        <w:textAlignment w:val="auto"/>
      </w:pPr>
      <w:r>
        <w:rPr>
          <w:rFonts w:ascii="Times New Roman"/>
          <w:b w:val="false"/>
          <w:i w:val="false"/>
          <w:color w:val="000000"/>
          <w:sz w:val="24"/>
          <w:lang w:val="pl-Pl"/>
        </w:rPr>
        <w:t>11) przedstawia gatunek jako izolowaną pulę genową;</w:t>
      </w:r>
    </w:p>
    <w:p>
      <w:pPr>
        <w:spacing w:before="25" w:after="0"/>
        <w:ind w:left="0"/>
        <w:jc w:val="both"/>
        <w:textAlignment w:val="auto"/>
      </w:pPr>
      <w:r>
        <w:rPr>
          <w:rFonts w:ascii="Times New Roman"/>
          <w:b w:val="false"/>
          <w:i w:val="false"/>
          <w:color w:val="000000"/>
          <w:sz w:val="24"/>
          <w:lang w:val="pl-Pl"/>
        </w:rPr>
        <w:t>12) przedstawia istotę mechanizmów powstawania gatunków;</w:t>
      </w:r>
    </w:p>
    <w:p>
      <w:pPr>
        <w:spacing w:before="25" w:after="0"/>
        <w:ind w:left="0"/>
        <w:jc w:val="both"/>
        <w:textAlignment w:val="auto"/>
      </w:pPr>
      <w:r>
        <w:rPr>
          <w:rFonts w:ascii="Times New Roman"/>
          <w:b w:val="false"/>
          <w:i w:val="false"/>
          <w:color w:val="000000"/>
          <w:sz w:val="24"/>
          <w:lang w:val="pl-Pl"/>
        </w:rPr>
        <w:t>13) porządkuje chronologicznie wydarzenia z historii życia na Ziemi; wykazuje, że zmiany warunków środowiskowych miały wpływ na przebieg ewolucji;</w:t>
      </w:r>
    </w:p>
    <w:p>
      <w:pPr>
        <w:spacing w:before="25" w:after="0"/>
        <w:ind w:left="0"/>
        <w:jc w:val="both"/>
        <w:textAlignment w:val="auto"/>
      </w:pPr>
      <w:r>
        <w:rPr>
          <w:rFonts w:ascii="Times New Roman"/>
          <w:b w:val="false"/>
          <w:i w:val="false"/>
          <w:color w:val="000000"/>
          <w:sz w:val="24"/>
          <w:lang w:val="pl-Pl"/>
        </w:rPr>
        <w:t>14) porządkuje chronologicznie formy kopalne człowiekowatych, wskazując na ich cechy charakterystyczne;</w:t>
      </w:r>
    </w:p>
    <w:p>
      <w:pPr>
        <w:spacing w:before="25" w:after="0"/>
        <w:ind w:left="0"/>
        <w:jc w:val="both"/>
        <w:textAlignment w:val="auto"/>
      </w:pPr>
      <w:r>
        <w:rPr>
          <w:rFonts w:ascii="Times New Roman"/>
          <w:b w:val="false"/>
          <w:i w:val="false"/>
          <w:color w:val="000000"/>
          <w:sz w:val="24"/>
          <w:lang w:val="pl-Pl"/>
        </w:rPr>
        <w:t>15) przedstawia podobieństwa między człowiekiem i innymi naczelnymi;</w:t>
      </w:r>
    </w:p>
    <w:p>
      <w:pPr>
        <w:spacing w:before="25" w:after="0"/>
        <w:ind w:left="0"/>
        <w:jc w:val="both"/>
        <w:textAlignment w:val="auto"/>
      </w:pPr>
      <w:r>
        <w:rPr>
          <w:rFonts w:ascii="Times New Roman"/>
          <w:b w:val="false"/>
          <w:i w:val="false"/>
          <w:color w:val="000000"/>
          <w:sz w:val="24"/>
          <w:lang w:val="pl-Pl"/>
        </w:rPr>
        <w:t>16) przedstawia cechy odróżniające człowieka od małp człekokształtnych.</w:t>
      </w:r>
    </w:p>
    <w:p>
      <w:pPr>
        <w:spacing w:before="25" w:after="0"/>
        <w:ind w:left="0"/>
        <w:jc w:val="both"/>
        <w:textAlignment w:val="auto"/>
      </w:pPr>
      <w:r>
        <w:rPr>
          <w:rFonts w:ascii="Times New Roman"/>
          <w:b w:val="false"/>
          <w:i w:val="false"/>
          <w:color w:val="000000"/>
          <w:sz w:val="24"/>
          <w:lang w:val="pl-Pl"/>
        </w:rPr>
        <w:t>VII. Biotechnologia. Uczeń:</w:t>
      </w:r>
    </w:p>
    <w:p>
      <w:pPr>
        <w:spacing w:before="25" w:after="0"/>
        <w:ind w:left="0"/>
        <w:jc w:val="both"/>
        <w:textAlignment w:val="auto"/>
      </w:pPr>
      <w:r>
        <w:rPr>
          <w:rFonts w:ascii="Times New Roman"/>
          <w:b w:val="false"/>
          <w:i w:val="false"/>
          <w:color w:val="000000"/>
          <w:sz w:val="24"/>
          <w:lang w:val="pl-Pl"/>
        </w:rPr>
        <w:t>1) rozróżnia biotechnologię tradycyjną i molekularną;</w:t>
      </w:r>
    </w:p>
    <w:p>
      <w:pPr>
        <w:spacing w:before="25" w:after="0"/>
        <w:ind w:left="0"/>
        <w:jc w:val="both"/>
        <w:textAlignment w:val="auto"/>
      </w:pPr>
      <w:r>
        <w:rPr>
          <w:rFonts w:ascii="Times New Roman"/>
          <w:b w:val="false"/>
          <w:i w:val="false"/>
          <w:color w:val="000000"/>
          <w:sz w:val="24"/>
          <w:lang w:val="pl-Pl"/>
        </w:rPr>
        <w:t>2) przedstawia współczesne zastosowania metod biotechnologii tradycyjnej w przemyśle farmaceutycznym, spożywczym, rolnictwie, biodegradacji i oczyszczaniu ścieków;</w:t>
      </w:r>
    </w:p>
    <w:p>
      <w:pPr>
        <w:spacing w:before="25" w:after="0"/>
        <w:ind w:left="0"/>
        <w:jc w:val="both"/>
        <w:textAlignment w:val="auto"/>
      </w:pPr>
      <w:r>
        <w:rPr>
          <w:rFonts w:ascii="Times New Roman"/>
          <w:b w:val="false"/>
          <w:i w:val="false"/>
          <w:color w:val="000000"/>
          <w:sz w:val="24"/>
          <w:lang w:val="pl-Pl"/>
        </w:rPr>
        <w:t>3) wyjaśnia, czym jest organizm transgeniczny i GMO;</w:t>
      </w:r>
    </w:p>
    <w:p>
      <w:pPr>
        <w:spacing w:before="25" w:after="0"/>
        <w:ind w:left="0"/>
        <w:jc w:val="both"/>
        <w:textAlignment w:val="auto"/>
      </w:pPr>
      <w:r>
        <w:rPr>
          <w:rFonts w:ascii="Times New Roman"/>
          <w:b w:val="false"/>
          <w:i w:val="false"/>
          <w:color w:val="000000"/>
          <w:sz w:val="24"/>
          <w:lang w:val="pl-Pl"/>
        </w:rPr>
        <w:t>4) przedstawia potencjalne korzyści i zagrożenia wynikające z zastosowania organizmów modyfikowanych genetycznie w rolnictwie, przemyśle, medycynie i badaniach naukowych; podaje przykłady produktów otrzymanych z wykorzystaniem modyfikowanych genetycznie organizmów;</w:t>
      </w:r>
    </w:p>
    <w:p>
      <w:pPr>
        <w:spacing w:before="25" w:after="0"/>
        <w:ind w:left="0"/>
        <w:jc w:val="both"/>
        <w:textAlignment w:val="auto"/>
      </w:pPr>
      <w:r>
        <w:rPr>
          <w:rFonts w:ascii="Times New Roman"/>
          <w:b w:val="false"/>
          <w:i w:val="false"/>
          <w:color w:val="000000"/>
          <w:sz w:val="24"/>
          <w:lang w:val="pl-Pl"/>
        </w:rPr>
        <w:t>5) opisuje klonowanie organizmów i przedstawia znaczenie tego procesu;</w:t>
      </w:r>
    </w:p>
    <w:p>
      <w:pPr>
        <w:spacing w:before="25" w:after="0"/>
        <w:ind w:left="0"/>
        <w:jc w:val="both"/>
        <w:textAlignment w:val="auto"/>
      </w:pPr>
      <w:r>
        <w:rPr>
          <w:rFonts w:ascii="Times New Roman"/>
          <w:b w:val="false"/>
          <w:i w:val="false"/>
          <w:color w:val="000000"/>
          <w:sz w:val="24"/>
          <w:lang w:val="pl-Pl"/>
        </w:rPr>
        <w:t>6) przedstawia przykłady zastosowania komórek macierzystych w medycynie;</w:t>
      </w:r>
    </w:p>
    <w:p>
      <w:pPr>
        <w:spacing w:before="25" w:after="0"/>
        <w:ind w:left="0"/>
        <w:jc w:val="both"/>
        <w:textAlignment w:val="auto"/>
      </w:pPr>
      <w:r>
        <w:rPr>
          <w:rFonts w:ascii="Times New Roman"/>
          <w:b w:val="false"/>
          <w:i w:val="false"/>
          <w:color w:val="000000"/>
          <w:sz w:val="24"/>
          <w:lang w:val="pl-Pl"/>
        </w:rPr>
        <w:t>7) przedstawia sytuacje, w których zasadne jest korzystanie z poradnictwa genetycznego;</w:t>
      </w:r>
    </w:p>
    <w:p>
      <w:pPr>
        <w:spacing w:before="25" w:after="0"/>
        <w:ind w:left="0"/>
        <w:jc w:val="both"/>
        <w:textAlignment w:val="auto"/>
      </w:pPr>
      <w:r>
        <w:rPr>
          <w:rFonts w:ascii="Times New Roman"/>
          <w:b w:val="false"/>
          <w:i w:val="false"/>
          <w:color w:val="000000"/>
          <w:sz w:val="24"/>
          <w:lang w:val="pl-Pl"/>
        </w:rPr>
        <w:t>8) wyjaśnia istotę terapii genowej;</w:t>
      </w:r>
    </w:p>
    <w:p>
      <w:pPr>
        <w:spacing w:before="25" w:after="0"/>
        <w:ind w:left="0"/>
        <w:jc w:val="both"/>
        <w:textAlignment w:val="auto"/>
      </w:pPr>
      <w:r>
        <w:rPr>
          <w:rFonts w:ascii="Times New Roman"/>
          <w:b w:val="false"/>
          <w:i w:val="false"/>
          <w:color w:val="000000"/>
          <w:sz w:val="24"/>
          <w:lang w:val="pl-Pl"/>
        </w:rPr>
        <w:t>9) przedstawia szanse i zagrożenia wynikające z zastosowań biotechnologii molekularnej;</w:t>
      </w:r>
    </w:p>
    <w:p>
      <w:pPr>
        <w:spacing w:before="25" w:after="0"/>
        <w:ind w:left="0"/>
        <w:jc w:val="both"/>
        <w:textAlignment w:val="auto"/>
      </w:pPr>
      <w:r>
        <w:rPr>
          <w:rFonts w:ascii="Times New Roman"/>
          <w:b w:val="false"/>
          <w:i w:val="false"/>
          <w:color w:val="000000"/>
          <w:sz w:val="24"/>
          <w:lang w:val="pl-Pl"/>
        </w:rPr>
        <w:t>10) dyskutuje o problemach społecznych i etycznych związanych z rozwojem biotechnologii molekularnej oraz formułuje własne opinie w tym zakresie.</w:t>
      </w:r>
    </w:p>
    <w:p>
      <w:pPr>
        <w:spacing w:before="25" w:after="0"/>
        <w:ind w:left="0"/>
        <w:jc w:val="both"/>
        <w:textAlignment w:val="auto"/>
      </w:pPr>
      <w:r>
        <w:rPr>
          <w:rFonts w:ascii="Times New Roman"/>
          <w:b w:val="false"/>
          <w:i w:val="false"/>
          <w:color w:val="000000"/>
          <w:sz w:val="24"/>
          <w:lang w:val="pl-Pl"/>
        </w:rPr>
        <w:t>VIII. Ekologia. Uczeń:</w:t>
      </w:r>
    </w:p>
    <w:p>
      <w:pPr>
        <w:spacing w:before="25" w:after="0"/>
        <w:ind w:left="0"/>
        <w:jc w:val="both"/>
        <w:textAlignment w:val="auto"/>
      </w:pPr>
      <w:r>
        <w:rPr>
          <w:rFonts w:ascii="Times New Roman"/>
          <w:b w:val="false"/>
          <w:i w:val="false"/>
          <w:color w:val="000000"/>
          <w:sz w:val="24"/>
          <w:lang w:val="pl-Pl"/>
        </w:rPr>
        <w:t>1) rozróżnia czynniki biotyczne i abiotyczne oddziałujące na organizmy;</w:t>
      </w:r>
    </w:p>
    <w:p>
      <w:pPr>
        <w:spacing w:before="25" w:after="0"/>
        <w:ind w:left="0"/>
        <w:jc w:val="both"/>
        <w:textAlignment w:val="auto"/>
      </w:pPr>
      <w:r>
        <w:rPr>
          <w:rFonts w:ascii="Times New Roman"/>
          <w:b w:val="false"/>
          <w:i w:val="false"/>
          <w:color w:val="000000"/>
          <w:sz w:val="24"/>
          <w:lang w:val="pl-Pl"/>
        </w:rPr>
        <w:t>2) przedstawia elementy niszy ekologicznej organizmu; rozróżnia niszę ekologiczną od siedliska;</w:t>
      </w:r>
    </w:p>
    <w:p>
      <w:pPr>
        <w:spacing w:before="25" w:after="0"/>
        <w:ind w:left="0"/>
        <w:jc w:val="both"/>
        <w:textAlignment w:val="auto"/>
      </w:pPr>
      <w:r>
        <w:rPr>
          <w:rFonts w:ascii="Times New Roman"/>
          <w:b w:val="false"/>
          <w:i w:val="false"/>
          <w:color w:val="000000"/>
          <w:sz w:val="24"/>
          <w:lang w:val="pl-Pl"/>
        </w:rPr>
        <w:t>3) wyjaśnia, czym jest tolerancja ekologiczna;</w:t>
      </w:r>
    </w:p>
    <w:p>
      <w:pPr>
        <w:spacing w:before="25" w:after="0"/>
        <w:ind w:left="0"/>
        <w:jc w:val="both"/>
        <w:textAlignment w:val="auto"/>
      </w:pPr>
      <w:r>
        <w:rPr>
          <w:rFonts w:ascii="Times New Roman"/>
          <w:b w:val="false"/>
          <w:i w:val="false"/>
          <w:color w:val="000000"/>
          <w:sz w:val="24"/>
          <w:lang w:val="pl-Pl"/>
        </w:rPr>
        <w:t>4) wykazuje znaczenie organizmów o wąskim zakresie tolerancji ekologicznej w bioindykacji; planuje i przeprowadza doświadczenie mające na celu zbadanie zakresu tolerancji ekologicznej w odniesieniu do wybranego czynnika środowiska;</w:t>
      </w:r>
    </w:p>
    <w:p>
      <w:pPr>
        <w:spacing w:before="25" w:after="0"/>
        <w:ind w:left="0"/>
        <w:jc w:val="both"/>
        <w:textAlignment w:val="auto"/>
      </w:pPr>
      <w:r>
        <w:rPr>
          <w:rFonts w:ascii="Times New Roman"/>
          <w:b w:val="false"/>
          <w:i w:val="false"/>
          <w:color w:val="000000"/>
          <w:sz w:val="24"/>
          <w:lang w:val="pl-Pl"/>
        </w:rPr>
        <w:t>5) charakteryzuje populację, określając jej cechy (liczebność, zagęszczenie, struktura przestrzenna, wiekowa i płciowa); dokonuje obserwacji cech populacji wybranego gatunku;</w:t>
      </w:r>
    </w:p>
    <w:p>
      <w:pPr>
        <w:spacing w:before="25" w:after="0"/>
        <w:ind w:left="0"/>
        <w:jc w:val="both"/>
        <w:textAlignment w:val="auto"/>
      </w:pPr>
      <w:r>
        <w:rPr>
          <w:rFonts w:ascii="Times New Roman"/>
          <w:b w:val="false"/>
          <w:i w:val="false"/>
          <w:color w:val="000000"/>
          <w:sz w:val="24"/>
          <w:lang w:val="pl-Pl"/>
        </w:rPr>
        <w:t>6) wyjaśnia znaczenie zależności nieantagonistycznych (mutualizm obligatoryjny i fakultatywny, komensalizm) w ekosystemie i podaje ich przykłady;</w:t>
      </w:r>
    </w:p>
    <w:p>
      <w:pPr>
        <w:spacing w:before="25" w:after="0"/>
        <w:ind w:left="0"/>
        <w:jc w:val="both"/>
        <w:textAlignment w:val="auto"/>
      </w:pPr>
      <w:r>
        <w:rPr>
          <w:rFonts w:ascii="Times New Roman"/>
          <w:b w:val="false"/>
          <w:i w:val="false"/>
          <w:color w:val="000000"/>
          <w:sz w:val="24"/>
          <w:lang w:val="pl-Pl"/>
        </w:rPr>
        <w:t>7) przedstawia skutki konkurencji wewnątrzgatunkowej i międzygatunkowej;</w:t>
      </w:r>
    </w:p>
    <w:p>
      <w:pPr>
        <w:spacing w:before="25" w:after="0"/>
        <w:ind w:left="0"/>
        <w:jc w:val="both"/>
        <w:textAlignment w:val="auto"/>
      </w:pPr>
      <w:r>
        <w:rPr>
          <w:rFonts w:ascii="Times New Roman"/>
          <w:b w:val="false"/>
          <w:i w:val="false"/>
          <w:color w:val="000000"/>
          <w:sz w:val="24"/>
          <w:lang w:val="pl-Pl"/>
        </w:rPr>
        <w:t>8) planuje i przeprowadza doświadczenie wykazujące oddziaływania antagonistyczne między osobnikami wybranych gatunków;</w:t>
      </w:r>
    </w:p>
    <w:p>
      <w:pPr>
        <w:spacing w:before="25" w:after="0"/>
        <w:ind w:left="0"/>
        <w:jc w:val="both"/>
        <w:textAlignment w:val="auto"/>
      </w:pPr>
      <w:r>
        <w:rPr>
          <w:rFonts w:ascii="Times New Roman"/>
          <w:b w:val="false"/>
          <w:i w:val="false"/>
          <w:color w:val="000000"/>
          <w:sz w:val="24"/>
          <w:lang w:val="pl-Pl"/>
        </w:rPr>
        <w:t>9) przedstawia zmiany liczebności populacji w układzie zjadający i zjadany;</w:t>
      </w:r>
    </w:p>
    <w:p>
      <w:pPr>
        <w:spacing w:before="25" w:after="0"/>
        <w:ind w:left="0"/>
        <w:jc w:val="both"/>
        <w:textAlignment w:val="auto"/>
      </w:pPr>
      <w:r>
        <w:rPr>
          <w:rFonts w:ascii="Times New Roman"/>
          <w:b w:val="false"/>
          <w:i w:val="false"/>
          <w:color w:val="000000"/>
          <w:sz w:val="24"/>
          <w:lang w:val="pl-Pl"/>
        </w:rPr>
        <w:t>10) przedstawia adaptacje drapieżników, pasożytów i roślinożerców do zdobywania pokarmu;</w:t>
      </w:r>
    </w:p>
    <w:p>
      <w:pPr>
        <w:spacing w:before="25" w:after="0"/>
        <w:ind w:left="0"/>
        <w:jc w:val="both"/>
        <w:textAlignment w:val="auto"/>
      </w:pPr>
      <w:r>
        <w:rPr>
          <w:rFonts w:ascii="Times New Roman"/>
          <w:b w:val="false"/>
          <w:i w:val="false"/>
          <w:color w:val="000000"/>
          <w:sz w:val="24"/>
          <w:lang w:val="pl-Pl"/>
        </w:rPr>
        <w:t>11) przedstawia obronne adaptacje ofiar drapieżników, żywicieli pasożytów oraz zjadanych roślin;</w:t>
      </w:r>
    </w:p>
    <w:p>
      <w:pPr>
        <w:spacing w:before="25" w:after="0"/>
        <w:ind w:left="0"/>
        <w:jc w:val="both"/>
        <w:textAlignment w:val="auto"/>
      </w:pPr>
      <w:r>
        <w:rPr>
          <w:rFonts w:ascii="Times New Roman"/>
          <w:b w:val="false"/>
          <w:i w:val="false"/>
          <w:color w:val="000000"/>
          <w:sz w:val="24"/>
          <w:lang w:val="pl-Pl"/>
        </w:rPr>
        <w:t>12) określa zależności pokarmowe w ekosystemie, na podstawie analizy fragmentów sieci pokarmowych; przedstawia zależności pokarmowe w biocenozie w postaci łańcuchów pokarmowych;</w:t>
      </w:r>
    </w:p>
    <w:p>
      <w:pPr>
        <w:spacing w:before="25" w:after="0"/>
        <w:ind w:left="0"/>
        <w:jc w:val="both"/>
        <w:textAlignment w:val="auto"/>
      </w:pPr>
      <w:r>
        <w:rPr>
          <w:rFonts w:ascii="Times New Roman"/>
          <w:b w:val="false"/>
          <w:i w:val="false"/>
          <w:color w:val="000000"/>
          <w:sz w:val="24"/>
          <w:lang w:val="pl-Pl"/>
        </w:rPr>
        <w:t>13) przedstawia przepływ energii i obieg materii w ekosystemie;</w:t>
      </w:r>
    </w:p>
    <w:p>
      <w:pPr>
        <w:spacing w:before="25" w:after="0"/>
        <w:ind w:left="0"/>
        <w:jc w:val="both"/>
        <w:textAlignment w:val="auto"/>
      </w:pPr>
      <w:r>
        <w:rPr>
          <w:rFonts w:ascii="Times New Roman"/>
          <w:b w:val="false"/>
          <w:i w:val="false"/>
          <w:color w:val="000000"/>
          <w:sz w:val="24"/>
          <w:lang w:val="pl-Pl"/>
        </w:rPr>
        <w:t>14) przedstawia sukcesję jako proces przemiany ekosystemu w czasie skutkujący zmianą składu gatunkowego.</w:t>
      </w:r>
    </w:p>
    <w:p>
      <w:pPr>
        <w:spacing w:before="25" w:after="0"/>
        <w:ind w:left="0"/>
        <w:jc w:val="both"/>
        <w:textAlignment w:val="auto"/>
      </w:pPr>
      <w:r>
        <w:rPr>
          <w:rFonts w:ascii="Times New Roman"/>
          <w:b w:val="false"/>
          <w:i w:val="false"/>
          <w:color w:val="000000"/>
          <w:sz w:val="24"/>
          <w:lang w:val="pl-Pl"/>
        </w:rPr>
        <w:t>IX. Różnorodność biologiczna, jej zagrożenia i ochrona. Uczeń:</w:t>
      </w:r>
    </w:p>
    <w:p>
      <w:pPr>
        <w:spacing w:before="25" w:after="0"/>
        <w:ind w:left="0"/>
        <w:jc w:val="both"/>
        <w:textAlignment w:val="auto"/>
      </w:pPr>
      <w:r>
        <w:rPr>
          <w:rFonts w:ascii="Times New Roman"/>
          <w:b w:val="false"/>
          <w:i w:val="false"/>
          <w:color w:val="000000"/>
          <w:sz w:val="24"/>
          <w:lang w:val="pl-Pl"/>
        </w:rPr>
        <w:t>1) przedstawia typy różnorodności biologicznej: genetyczną, gatunkową i ekosystemową;</w:t>
      </w:r>
    </w:p>
    <w:p>
      <w:pPr>
        <w:spacing w:before="25" w:after="0"/>
        <w:ind w:left="0"/>
        <w:jc w:val="both"/>
        <w:textAlignment w:val="auto"/>
      </w:pPr>
      <w:r>
        <w:rPr>
          <w:rFonts w:ascii="Times New Roman"/>
          <w:b w:val="false"/>
          <w:i w:val="false"/>
          <w:color w:val="000000"/>
          <w:sz w:val="24"/>
          <w:lang w:val="pl-Pl"/>
        </w:rPr>
        <w:t>2) wymienia główne czynniki geograficzne kształtujące różnorodność gatunkową i ekosystemową Ziemi (klimat, ukształtowanie powierzchni); podaje przykłady miejsc charakteryzujących się szczególnym bogactwem gatunkowym;</w:t>
      </w:r>
    </w:p>
    <w:p>
      <w:pPr>
        <w:spacing w:before="25" w:after="0"/>
        <w:ind w:left="0"/>
        <w:jc w:val="both"/>
        <w:textAlignment w:val="auto"/>
      </w:pPr>
      <w:r>
        <w:rPr>
          <w:rFonts w:ascii="Times New Roman"/>
          <w:b w:val="false"/>
          <w:i w:val="false"/>
          <w:color w:val="000000"/>
          <w:sz w:val="24"/>
          <w:lang w:val="pl-Pl"/>
        </w:rPr>
        <w:t>3) wyjaśnia związek między rozmieszczeniem biomów a warunkami klimatycznymi na kuli ziemskiej;</w:t>
      </w:r>
    </w:p>
    <w:p>
      <w:pPr>
        <w:spacing w:before="25" w:after="0"/>
        <w:ind w:left="0"/>
        <w:jc w:val="both"/>
        <w:textAlignment w:val="auto"/>
      </w:pPr>
      <w:r>
        <w:rPr>
          <w:rFonts w:ascii="Times New Roman"/>
          <w:b w:val="false"/>
          <w:i w:val="false"/>
          <w:color w:val="000000"/>
          <w:sz w:val="24"/>
          <w:lang w:val="pl-Pl"/>
        </w:rPr>
        <w:t>4) wykazuje wpływ działalności człowieka na różnorodność biologiczną;</w:t>
      </w:r>
    </w:p>
    <w:p>
      <w:pPr>
        <w:spacing w:before="25" w:after="0"/>
        <w:ind w:left="0"/>
        <w:jc w:val="both"/>
        <w:textAlignment w:val="auto"/>
      </w:pPr>
      <w:r>
        <w:rPr>
          <w:rFonts w:ascii="Times New Roman"/>
          <w:b w:val="false"/>
          <w:i w:val="false"/>
          <w:color w:val="000000"/>
          <w:sz w:val="24"/>
          <w:lang w:val="pl-Pl"/>
        </w:rPr>
        <w:t>5) wyjaśnia znaczenie restytucji i reintrodukcji gatunków dla zachowania różnorodności biologicznej; podaje przykłady restytuowanych gatunków;</w:t>
      </w:r>
    </w:p>
    <w:p>
      <w:pPr>
        <w:spacing w:before="25" w:after="0"/>
        <w:ind w:left="0"/>
        <w:jc w:val="both"/>
        <w:textAlignment w:val="auto"/>
      </w:pPr>
      <w:r>
        <w:rPr>
          <w:rFonts w:ascii="Times New Roman"/>
          <w:b w:val="false"/>
          <w:i w:val="false"/>
          <w:color w:val="000000"/>
          <w:sz w:val="24"/>
          <w:lang w:val="pl-Pl"/>
        </w:rPr>
        <w:t>6) uzasadnia konieczność zachowania tradycyjnych odmian roślin i tradycyjnych ras zwierząt dla zachowania różnorodności genetycznej;</w:t>
      </w:r>
    </w:p>
    <w:p>
      <w:pPr>
        <w:spacing w:before="25" w:after="0"/>
        <w:ind w:left="0"/>
        <w:jc w:val="both"/>
        <w:textAlignment w:val="auto"/>
      </w:pPr>
      <w:r>
        <w:rPr>
          <w:rFonts w:ascii="Times New Roman"/>
          <w:b w:val="false"/>
          <w:i w:val="false"/>
          <w:color w:val="000000"/>
          <w:sz w:val="24"/>
          <w:lang w:val="pl-Pl"/>
        </w:rPr>
        <w:t>7) uzasadnia konieczność stosowania różnych form ochrony przyrody, w tym Natura 2000;</w:t>
      </w:r>
    </w:p>
    <w:p>
      <w:pPr>
        <w:spacing w:before="25" w:after="0"/>
        <w:ind w:left="0"/>
        <w:jc w:val="both"/>
        <w:textAlignment w:val="auto"/>
      </w:pPr>
      <w:r>
        <w:rPr>
          <w:rFonts w:ascii="Times New Roman"/>
          <w:b w:val="false"/>
          <w:i w:val="false"/>
          <w:color w:val="000000"/>
          <w:sz w:val="24"/>
          <w:lang w:val="pl-Pl"/>
        </w:rPr>
        <w:t xml:space="preserve">8) uzasadnia konieczność współpracy międzynarodowej: CITES, </w:t>
      </w:r>
      <w:r>
        <w:rPr>
          <w:rFonts w:ascii="Times New Roman"/>
          <w:b w:val="false"/>
          <w:i w:val="false"/>
          <w:color w:val="1b1b1b"/>
          <w:sz w:val="24"/>
          <w:lang w:val="pl-Pl"/>
        </w:rPr>
        <w:t>Konwencja</w:t>
      </w:r>
      <w:r>
        <w:rPr>
          <w:rFonts w:ascii="Times New Roman"/>
          <w:b w:val="false"/>
          <w:i w:val="false"/>
          <w:color w:val="000000"/>
          <w:sz w:val="24"/>
          <w:lang w:val="pl-Pl"/>
        </w:rPr>
        <w:t xml:space="preserve"> z dnia 25 października 1993 r. o Różnorodności Biologicznej (Dz. Urz. UE L 309, str. 3), Agenda 21, dla ochrony różnorodności biologicznej;</w:t>
      </w:r>
    </w:p>
    <w:p>
      <w:pPr>
        <w:spacing w:before="25" w:after="0"/>
        <w:ind w:left="0"/>
        <w:jc w:val="both"/>
        <w:textAlignment w:val="auto"/>
      </w:pPr>
      <w:r>
        <w:rPr>
          <w:rFonts w:ascii="Times New Roman"/>
          <w:b w:val="false"/>
          <w:i w:val="false"/>
          <w:color w:val="000000"/>
          <w:sz w:val="24"/>
          <w:lang w:val="pl-Pl"/>
        </w:rPr>
        <w:t>9) przedstawia istotę zrównoważonego rozwoju.</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Nauczanie biologii w branżowej szkole I stopnia służy w szczególności pogłębieniu wiedzy dotyczącej organizmu człowieka, aby uczeń kończący edukację biologiczną był świadomy budowy i funkcji swojego organizmu. Ważna jest edukacja prozdrowotna, aby przygotować ucznia do podejmowania działań na rzecz ochrony zdrowia, zwłaszcza w odniesieniu do chorób cywilizacyjnych. Należy także zwrócić uwagę na fakt znacznego wydłużania się czasu życia człowieka. Uczeń powinien uzyskać przygotowanie do w pełni świadomego funkcjonowania w społeczeństwie oraz posiąść wiedzę pozwalającą na zrozumienie zjawisk zachodzących w środowisku życia człowieka, ze szczególnym uwzględnieniem potrzeby ochrony środowisk naturalnych.</w:t>
      </w:r>
    </w:p>
    <w:p>
      <w:pPr>
        <w:spacing w:before="25" w:after="0"/>
        <w:ind w:left="0"/>
        <w:jc w:val="both"/>
        <w:textAlignment w:val="auto"/>
      </w:pPr>
      <w:r>
        <w:rPr>
          <w:rFonts w:ascii="Times New Roman"/>
          <w:b w:val="false"/>
          <w:i w:val="false"/>
          <w:color w:val="000000"/>
          <w:sz w:val="24"/>
          <w:lang w:val="pl-Pl"/>
        </w:rPr>
        <w:t>Należy także rozwijać kompetencje krytycznego myślenia, zwłaszcza w kontekście szans i zagrożeń związanych z zastosowaniem biotechnologii molekularnej, dlatego należy stworzyć warunki do dyskusji na ten temat.</w:t>
      </w:r>
    </w:p>
    <w:p>
      <w:pPr>
        <w:spacing w:before="25" w:after="0"/>
        <w:ind w:left="0"/>
        <w:jc w:val="both"/>
        <w:textAlignment w:val="auto"/>
      </w:pPr>
      <w:r>
        <w:rPr>
          <w:rFonts w:ascii="Times New Roman"/>
          <w:b w:val="false"/>
          <w:i w:val="false"/>
          <w:color w:val="000000"/>
          <w:sz w:val="24"/>
          <w:lang w:val="pl-Pl"/>
        </w:rPr>
        <w:t>Uczeń kończący branżową szkołę I stopnia powinien odróżniać wiedzę potoczną od tej, potwierdzonej metodami naukowymi; powinien odróżniać fakty od opinii, umiejętnie korzystać z dóbr osiągnięć współczesnych technologii, a przede wszystkim świadomie korzystać ze źródeł internetowych.</w:t>
      </w:r>
    </w:p>
    <w:p>
      <w:pPr>
        <w:spacing w:before="25" w:after="0"/>
        <w:ind w:left="0"/>
        <w:jc w:val="both"/>
        <w:textAlignment w:val="auto"/>
      </w:pPr>
      <w:r>
        <w:rPr>
          <w:rFonts w:ascii="Times New Roman"/>
          <w:b w:val="false"/>
          <w:i w:val="false"/>
          <w:color w:val="000000"/>
          <w:sz w:val="24"/>
          <w:lang w:val="pl-Pl"/>
        </w:rPr>
        <w:t>W nauczaniu treści z zakresu ekologii oraz różnorodności biologicznej, jej zagrożeń i ochrony należy brać pod uwagę uniwersalne i najważniejsze zasady funkcjonowania ekosystemów, uwzględniając współczesne problemy z zakresu ochrony różnorodności biologicznej w aspekcie zrównoważonego rozwoju. Istotnym elementem edukacji przyrodniczej jest zilustrowanie praw ekologii i problemów ochrony różnorodności biologicznej obserwacjami prowadzonymi w terenie. Dobierając tematykę zajęć terenowych (np. w lasach, parkach narodowych, obszarach Natura 2000), należy zwrócić uwagę na poznane gatunki rodzime, a także na proces sukcesji, jako istotę występowania oraz ustępowania gatunku z przestrzeni przyrodniczej.</w:t>
      </w:r>
    </w:p>
    <w:p>
      <w:pPr>
        <w:spacing w:before="25" w:after="0"/>
        <w:ind w:left="0"/>
        <w:jc w:val="both"/>
        <w:textAlignment w:val="auto"/>
      </w:pPr>
      <w:r>
        <w:rPr>
          <w:rFonts w:ascii="Times New Roman"/>
          <w:b w:val="false"/>
          <w:i w:val="false"/>
          <w:color w:val="000000"/>
          <w:sz w:val="24"/>
          <w:lang w:val="pl-Pl"/>
        </w:rPr>
        <w:t>Należy rozwijać u uczniów umiejętność planowania i przeprowadzania doświadczeń i obserwacji oraz wnioskowania na ich podstawie. Ważne jest, aby doświadczenia i obserwacje były możliwe do wykonania w pracowni szkolnej lub w warunkach domowych, aby nie wymagały skomplikowanych urządzeń i drogich materiałów. Podczas planowania i przeprowadzania doświadczeń oraz obserwacji należy stworzyć warunki umożliwiające uczniom zadawanie pytań i konstruowanie odpowiedzi na zadane pytania.</w:t>
      </w:r>
    </w:p>
    <w:p>
      <w:pPr>
        <w:spacing w:before="25" w:after="0"/>
        <w:ind w:left="0"/>
        <w:jc w:val="both"/>
        <w:textAlignment w:val="auto"/>
      </w:pPr>
      <w:r>
        <w:rPr>
          <w:rFonts w:ascii="Times New Roman"/>
          <w:b w:val="false"/>
          <w:i w:val="false"/>
          <w:color w:val="000000"/>
          <w:sz w:val="24"/>
          <w:lang w:val="pl-Pl"/>
        </w:rPr>
        <w:t>Zajęcia z biologii powinny być prowadzone we właściwie wyposażonej pracowni. Ważnym elementem jej wyposażenia powinien być projektor multimedialny, tablica interaktywna oraz komputer z zestawem głośników i z dostępem do internetu, a także odpowiednie umeblowanie, w którym będzie można gromadzić sprzęt laboratoryjny oraz pomoce dydaktyczne. Istotne jest, aby w pracowni znajdował się sprzęt niezbędny do przeprowadzania wskazanych w podstawie doświadczeń i obserwacji, tj. przyrządy pomiarowe, przyrządy optyczne, szkło laboratoryjne, szkiełka mikroskopowe, odczynniki chemiczne, środki czystości, środki ochrony (fartuchy i rękawice ochronne, apteczka). Ważne jest także wykorzystywanie podczas zajęć różnorodnych materiałów źródłowych tj. zdjęć, filmów, plansz poglądowych, tekstów popularnonaukowych, danych, będących wynikiem badań naukowych, prezentacji multimedialnych, animacji, zasobów cyfrowych dostępnych lokalnie oraz w sieci.</w:t>
      </w:r>
    </w:p>
    <w:p>
      <w:pPr>
        <w:spacing w:before="25" w:after="0"/>
        <w:ind w:left="0"/>
        <w:jc w:val="center"/>
        <w:textAlignment w:val="auto"/>
      </w:pPr>
      <w:r>
        <w:rPr>
          <w:rFonts w:ascii="Times New Roman"/>
          <w:b/>
          <w:i w:val="false"/>
          <w:color w:val="000000"/>
          <w:sz w:val="24"/>
          <w:lang w:val="pl-Pl"/>
        </w:rPr>
        <w:t>CHEMIA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Pozyskiwanie, przetwarzanie i tworzenie informacji. Uczeń:</w:t>
      </w:r>
    </w:p>
    <w:p>
      <w:pPr>
        <w:spacing w:before="25" w:after="0"/>
        <w:ind w:left="0"/>
        <w:jc w:val="both"/>
        <w:textAlignment w:val="auto"/>
      </w:pPr>
      <w:r>
        <w:rPr>
          <w:rFonts w:ascii="Times New Roman"/>
          <w:b w:val="false"/>
          <w:i w:val="false"/>
          <w:color w:val="000000"/>
          <w:sz w:val="24"/>
          <w:lang w:val="pl-Pl"/>
        </w:rPr>
        <w:t>1) pozyskuje i przetwarza informacje z różnorodnych źródeł z wykorzystaniem technologii informacyjno-komunikacyjnych;</w:t>
      </w:r>
    </w:p>
    <w:p>
      <w:pPr>
        <w:spacing w:before="25" w:after="0"/>
        <w:ind w:left="0"/>
        <w:jc w:val="both"/>
        <w:textAlignment w:val="auto"/>
      </w:pPr>
      <w:r>
        <w:rPr>
          <w:rFonts w:ascii="Times New Roman"/>
          <w:b w:val="false"/>
          <w:i w:val="false"/>
          <w:color w:val="000000"/>
          <w:sz w:val="24"/>
          <w:lang w:val="pl-Pl"/>
        </w:rPr>
        <w:t>2) odczytuje i interpretuje dane przedstawione za pomocą wykresów, tabel i schematów;</w:t>
      </w:r>
    </w:p>
    <w:p>
      <w:pPr>
        <w:spacing w:before="25" w:after="0"/>
        <w:ind w:left="0"/>
        <w:jc w:val="both"/>
        <w:textAlignment w:val="auto"/>
      </w:pPr>
      <w:r>
        <w:rPr>
          <w:rFonts w:ascii="Times New Roman"/>
          <w:b w:val="false"/>
          <w:i w:val="false"/>
          <w:color w:val="000000"/>
          <w:sz w:val="24"/>
          <w:lang w:val="pl-Pl"/>
        </w:rPr>
        <w:t>3) konstruuje wykresy, tabele i schematy na podstawie dostępnych informacji;</w:t>
      </w:r>
    </w:p>
    <w:p>
      <w:pPr>
        <w:spacing w:before="25" w:after="0"/>
        <w:ind w:left="0"/>
        <w:jc w:val="both"/>
        <w:textAlignment w:val="auto"/>
      </w:pPr>
      <w:r>
        <w:rPr>
          <w:rFonts w:ascii="Times New Roman"/>
          <w:b w:val="false"/>
          <w:i w:val="false"/>
          <w:color w:val="000000"/>
          <w:sz w:val="24"/>
          <w:lang w:val="pl-Pl"/>
        </w:rPr>
        <w:t>4) ocenia wiarygodność uzyskanych danych.</w:t>
      </w:r>
    </w:p>
    <w:p>
      <w:pPr>
        <w:spacing w:before="25" w:after="0"/>
        <w:ind w:left="0"/>
        <w:jc w:val="both"/>
        <w:textAlignment w:val="auto"/>
      </w:pPr>
      <w:r>
        <w:rPr>
          <w:rFonts w:ascii="Times New Roman"/>
          <w:b w:val="false"/>
          <w:i w:val="false"/>
          <w:color w:val="000000"/>
          <w:sz w:val="24"/>
          <w:lang w:val="pl-Pl"/>
        </w:rPr>
        <w:t>II. Rozumowanie i zastosowanie nabytej wiedzy do rozwiązywania problemów. Uczeń:</w:t>
      </w:r>
    </w:p>
    <w:p>
      <w:pPr>
        <w:spacing w:before="25" w:after="0"/>
        <w:ind w:left="0"/>
        <w:jc w:val="both"/>
        <w:textAlignment w:val="auto"/>
      </w:pPr>
      <w:r>
        <w:rPr>
          <w:rFonts w:ascii="Times New Roman"/>
          <w:b w:val="false"/>
          <w:i w:val="false"/>
          <w:color w:val="000000"/>
          <w:sz w:val="24"/>
          <w:lang w:val="pl-Pl"/>
        </w:rPr>
        <w:t>1) opisuje właściwości substancji i wyjaśnia przebieg prostych procesów chemicznych;</w:t>
      </w:r>
    </w:p>
    <w:p>
      <w:pPr>
        <w:spacing w:before="25" w:after="0"/>
        <w:ind w:left="0"/>
        <w:jc w:val="both"/>
        <w:textAlignment w:val="auto"/>
      </w:pPr>
      <w:r>
        <w:rPr>
          <w:rFonts w:ascii="Times New Roman"/>
          <w:b w:val="false"/>
          <w:i w:val="false"/>
          <w:color w:val="000000"/>
          <w:sz w:val="24"/>
          <w:lang w:val="pl-Pl"/>
        </w:rPr>
        <w:t>2) wskazuje na związek właściwości różnorodnych substancji z ich zastosowaniami i ich wpływem na środowisko naturalne;</w:t>
      </w:r>
    </w:p>
    <w:p>
      <w:pPr>
        <w:spacing w:before="25" w:after="0"/>
        <w:ind w:left="0"/>
        <w:jc w:val="both"/>
        <w:textAlignment w:val="auto"/>
      </w:pPr>
      <w:r>
        <w:rPr>
          <w:rFonts w:ascii="Times New Roman"/>
          <w:b w:val="false"/>
          <w:i w:val="false"/>
          <w:color w:val="000000"/>
          <w:sz w:val="24"/>
          <w:lang w:val="pl-Pl"/>
        </w:rPr>
        <w:t>3) respektuje podstawowe zasady ochrony środowiska;</w:t>
      </w:r>
    </w:p>
    <w:p>
      <w:pPr>
        <w:spacing w:before="25" w:after="0"/>
        <w:ind w:left="0"/>
        <w:jc w:val="both"/>
        <w:textAlignment w:val="auto"/>
      </w:pPr>
      <w:r>
        <w:rPr>
          <w:rFonts w:ascii="Times New Roman"/>
          <w:b w:val="false"/>
          <w:i w:val="false"/>
          <w:color w:val="000000"/>
          <w:sz w:val="24"/>
          <w:lang w:val="pl-Pl"/>
        </w:rPr>
        <w:t>4) wykorzystuje wiedzę i dostępne informacje do rozwiązywania problemów chemicznych;</w:t>
      </w:r>
    </w:p>
    <w:p>
      <w:pPr>
        <w:spacing w:before="25" w:after="0"/>
        <w:ind w:left="0"/>
        <w:jc w:val="both"/>
        <w:textAlignment w:val="auto"/>
      </w:pPr>
      <w:r>
        <w:rPr>
          <w:rFonts w:ascii="Times New Roman"/>
          <w:b w:val="false"/>
          <w:i w:val="false"/>
          <w:color w:val="000000"/>
          <w:sz w:val="24"/>
          <w:lang w:val="pl-Pl"/>
        </w:rPr>
        <w:t>5) stosuje poprawną terminologię chemiczną;</w:t>
      </w:r>
    </w:p>
    <w:p>
      <w:pPr>
        <w:spacing w:before="25" w:after="0"/>
        <w:ind w:left="0"/>
        <w:jc w:val="both"/>
        <w:textAlignment w:val="auto"/>
      </w:pPr>
      <w:r>
        <w:rPr>
          <w:rFonts w:ascii="Times New Roman"/>
          <w:b w:val="false"/>
          <w:i w:val="false"/>
          <w:color w:val="000000"/>
          <w:sz w:val="24"/>
          <w:lang w:val="pl-Pl"/>
        </w:rPr>
        <w:t>6) wykonuje proste obliczenia dotyczące praw chemicznych.</w:t>
      </w:r>
    </w:p>
    <w:p>
      <w:pPr>
        <w:spacing w:before="25" w:after="0"/>
        <w:ind w:left="0"/>
        <w:jc w:val="both"/>
        <w:textAlignment w:val="auto"/>
      </w:pPr>
      <w:r>
        <w:rPr>
          <w:rFonts w:ascii="Times New Roman"/>
          <w:b w:val="false"/>
          <w:i w:val="false"/>
          <w:color w:val="000000"/>
          <w:sz w:val="24"/>
          <w:lang w:val="pl-Pl"/>
        </w:rPr>
        <w:t>III. Opanowanie czynności praktycznych. Uczeń:</w:t>
      </w:r>
    </w:p>
    <w:p>
      <w:pPr>
        <w:spacing w:before="25" w:after="0"/>
        <w:ind w:left="0"/>
        <w:jc w:val="both"/>
        <w:textAlignment w:val="auto"/>
      </w:pPr>
      <w:r>
        <w:rPr>
          <w:rFonts w:ascii="Times New Roman"/>
          <w:b w:val="false"/>
          <w:i w:val="false"/>
          <w:color w:val="000000"/>
          <w:sz w:val="24"/>
          <w:lang w:val="pl-Pl"/>
        </w:rPr>
        <w:t>1) bezpiecznie posługuje się sprzętem laboratoryjnym i odczynnikami chemicznymi;</w:t>
      </w:r>
    </w:p>
    <w:p>
      <w:pPr>
        <w:spacing w:before="25" w:after="0"/>
        <w:ind w:left="0"/>
        <w:jc w:val="both"/>
        <w:textAlignment w:val="auto"/>
      </w:pPr>
      <w:r>
        <w:rPr>
          <w:rFonts w:ascii="Times New Roman"/>
          <w:b w:val="false"/>
          <w:i w:val="false"/>
          <w:color w:val="000000"/>
          <w:sz w:val="24"/>
          <w:lang w:val="pl-Pl"/>
        </w:rPr>
        <w:t>2) projektuje i przeprowadza doświadczenia chemiczne; rejestruje ich wyniki w różnej formie, formułuje obserwacje, wnioski oraz wyjaśnienia;</w:t>
      </w:r>
    </w:p>
    <w:p>
      <w:pPr>
        <w:spacing w:before="25" w:after="0"/>
        <w:ind w:left="0"/>
        <w:jc w:val="both"/>
        <w:textAlignment w:val="auto"/>
      </w:pPr>
      <w:r>
        <w:rPr>
          <w:rFonts w:ascii="Times New Roman"/>
          <w:b w:val="false"/>
          <w:i w:val="false"/>
          <w:color w:val="000000"/>
          <w:sz w:val="24"/>
          <w:lang w:val="pl-Pl"/>
        </w:rPr>
        <w:t>3) stawia hipotezy oraz proponuje sposoby ich weryfikacji;</w:t>
      </w:r>
    </w:p>
    <w:p>
      <w:pPr>
        <w:spacing w:before="25" w:after="0"/>
        <w:ind w:left="0"/>
        <w:jc w:val="both"/>
        <w:textAlignment w:val="auto"/>
      </w:pPr>
      <w:r>
        <w:rPr>
          <w:rFonts w:ascii="Times New Roman"/>
          <w:b w:val="false"/>
          <w:i w:val="false"/>
          <w:color w:val="000000"/>
          <w:sz w:val="24"/>
          <w:lang w:val="pl-Pl"/>
        </w:rPr>
        <w:t>4) przestrzega zasad bezpieczeństwa i higieny pracy.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Metale i niemetale. Uczeń:</w:t>
      </w:r>
    </w:p>
    <w:p>
      <w:pPr>
        <w:spacing w:before="25" w:after="0"/>
        <w:ind w:left="0"/>
        <w:jc w:val="both"/>
        <w:textAlignment w:val="auto"/>
      </w:pPr>
      <w:r>
        <w:rPr>
          <w:rFonts w:ascii="Times New Roman"/>
          <w:b w:val="false"/>
          <w:i w:val="false"/>
          <w:color w:val="000000"/>
          <w:sz w:val="24"/>
          <w:lang w:val="pl-Pl"/>
        </w:rPr>
        <w:t>1) opisuje budowę układu okresowego, wskazuje położenie (numer grupy i okresu) w układzie okresowym metali i niemetali; podaje liczbę atomową oraz masę atomową pierwiastka;</w:t>
      </w:r>
    </w:p>
    <w:p>
      <w:pPr>
        <w:spacing w:before="25" w:after="0"/>
        <w:ind w:left="0"/>
        <w:jc w:val="both"/>
        <w:textAlignment w:val="auto"/>
      </w:pPr>
      <w:r>
        <w:rPr>
          <w:rFonts w:ascii="Times New Roman"/>
          <w:b w:val="false"/>
          <w:i w:val="false"/>
          <w:color w:val="000000"/>
          <w:sz w:val="24"/>
          <w:lang w:val="pl-Pl"/>
        </w:rPr>
        <w:t>2) opisuje i przewiduje wpływ rodzaju wiązania na właściwości fizyczne substancji;</w:t>
      </w:r>
    </w:p>
    <w:p>
      <w:pPr>
        <w:spacing w:before="25" w:after="0"/>
        <w:ind w:left="0"/>
        <w:jc w:val="both"/>
        <w:textAlignment w:val="auto"/>
      </w:pPr>
      <w:r>
        <w:rPr>
          <w:rFonts w:ascii="Times New Roman"/>
          <w:b w:val="false"/>
          <w:i w:val="false"/>
          <w:color w:val="000000"/>
          <w:sz w:val="24"/>
          <w:lang w:val="pl-Pl"/>
        </w:rPr>
        <w:t>3) określa właściwości fizyczne metali (np. barwę, gęstość, temperaturę topnienia, przewodnictwo cieplne i elektryczne), wyjaśnia je na podstawie znajomości natury wiązania metalicznego oraz wymienia zastosowania wybranych metali (np. miedzi, cynku, żelaza);</w:t>
      </w:r>
    </w:p>
    <w:p>
      <w:pPr>
        <w:spacing w:before="25" w:after="0"/>
        <w:ind w:left="0"/>
        <w:jc w:val="both"/>
        <w:textAlignment w:val="auto"/>
      </w:pPr>
      <w:r>
        <w:rPr>
          <w:rFonts w:ascii="Times New Roman"/>
          <w:b w:val="false"/>
          <w:i w:val="false"/>
          <w:color w:val="000000"/>
          <w:sz w:val="24"/>
          <w:lang w:val="pl-Pl"/>
        </w:rPr>
        <w:t>4) opisuje właściwości fizyczne i chemiczne glinu; wyjaśnia, na czym polega pasywacja glinu i tłumaczy znaczenie tego zjawiska w zastosowaniu glinu w technice;</w:t>
      </w:r>
    </w:p>
    <w:p>
      <w:pPr>
        <w:spacing w:before="25" w:after="0"/>
        <w:ind w:left="0"/>
        <w:jc w:val="both"/>
        <w:textAlignment w:val="auto"/>
      </w:pPr>
      <w:r>
        <w:rPr>
          <w:rFonts w:ascii="Times New Roman"/>
          <w:b w:val="false"/>
          <w:i w:val="false"/>
          <w:color w:val="000000"/>
          <w:sz w:val="24"/>
          <w:lang w:val="pl-Pl"/>
        </w:rPr>
        <w:t>5) rozróżnia stopy metali, np. mosiądz, brąz, duraluminium, stal, żeliwo, stopy cyny (odlewniczy, lutowniczy); opisuje ich właściwości i zastosowania;</w:t>
      </w:r>
    </w:p>
    <w:p>
      <w:pPr>
        <w:spacing w:before="25" w:after="0"/>
        <w:ind w:left="0"/>
        <w:jc w:val="both"/>
        <w:textAlignment w:val="auto"/>
      </w:pPr>
      <w:r>
        <w:rPr>
          <w:rFonts w:ascii="Times New Roman"/>
          <w:b w:val="false"/>
          <w:i w:val="false"/>
          <w:color w:val="000000"/>
          <w:sz w:val="24"/>
          <w:lang w:val="pl-Pl"/>
        </w:rPr>
        <w:t>6) stosuje pojęcia: utleniacz, reduktor, utlenianie, redukcja; półogniwo, anoda, katoda, ogniwo galwaniczne, pisze i rysuje schemat ogniwa odwracalnego;</w:t>
      </w:r>
    </w:p>
    <w:p>
      <w:pPr>
        <w:spacing w:before="25" w:after="0"/>
        <w:ind w:left="0"/>
        <w:jc w:val="both"/>
        <w:textAlignment w:val="auto"/>
      </w:pPr>
      <w:r>
        <w:rPr>
          <w:rFonts w:ascii="Times New Roman"/>
          <w:b w:val="false"/>
          <w:i w:val="false"/>
          <w:color w:val="000000"/>
          <w:sz w:val="24"/>
          <w:lang w:val="pl-Pl"/>
        </w:rPr>
        <w:t>7) wyjaśnia przebieg korozji elektrochemicznej stali i żeliwa; wskazuje sposoby zapobiegania korozji;</w:t>
      </w:r>
    </w:p>
    <w:p>
      <w:pPr>
        <w:spacing w:before="25" w:after="0"/>
        <w:ind w:left="0"/>
        <w:jc w:val="both"/>
        <w:textAlignment w:val="auto"/>
      </w:pPr>
      <w:r>
        <w:rPr>
          <w:rFonts w:ascii="Times New Roman"/>
          <w:b w:val="false"/>
          <w:i w:val="false"/>
          <w:color w:val="000000"/>
          <w:sz w:val="24"/>
          <w:lang w:val="pl-Pl"/>
        </w:rPr>
        <w:t>8) wskazuje zastosowania współczesnych źródeł prądu stałego (np. akumulator, bateria, ogniwo paliwowe);</w:t>
      </w:r>
    </w:p>
    <w:p>
      <w:pPr>
        <w:spacing w:before="25" w:after="0"/>
        <w:ind w:left="0"/>
        <w:jc w:val="both"/>
        <w:textAlignment w:val="auto"/>
      </w:pPr>
      <w:r>
        <w:rPr>
          <w:rFonts w:ascii="Times New Roman"/>
          <w:b w:val="false"/>
          <w:i w:val="false"/>
          <w:color w:val="000000"/>
          <w:sz w:val="24"/>
          <w:lang w:val="pl-Pl"/>
        </w:rPr>
        <w:t>9) określa właściwości fizyczne (np. stan skupienia, barwa, gęstość, rozpuszczalność w wodzie) oraz zastosowania wybranych niemetali (np. wodoru, tlenu, azotu, chloru, jodu, gazów szlachetnych);</w:t>
      </w:r>
    </w:p>
    <w:p>
      <w:pPr>
        <w:spacing w:before="25" w:after="0"/>
        <w:ind w:left="0"/>
        <w:jc w:val="both"/>
        <w:textAlignment w:val="auto"/>
      </w:pPr>
      <w:r>
        <w:rPr>
          <w:rFonts w:ascii="Times New Roman"/>
          <w:b w:val="false"/>
          <w:i w:val="false"/>
          <w:color w:val="000000"/>
          <w:sz w:val="24"/>
          <w:lang w:val="pl-Pl"/>
        </w:rPr>
        <w:t>10) wyjaśnia pojęcie alotropii pierwiastków; opisuje właściwości fizyczne i zastosowania odmian alotropowych węgla i węgla.</w:t>
      </w:r>
    </w:p>
    <w:p>
      <w:pPr>
        <w:spacing w:before="25" w:after="0"/>
        <w:ind w:left="0"/>
        <w:jc w:val="both"/>
        <w:textAlignment w:val="auto"/>
      </w:pPr>
      <w:r>
        <w:rPr>
          <w:rFonts w:ascii="Times New Roman"/>
          <w:b w:val="false"/>
          <w:i w:val="false"/>
          <w:color w:val="000000"/>
          <w:sz w:val="24"/>
          <w:lang w:val="pl-Pl"/>
        </w:rPr>
        <w:t>II. Związki nieorganiczne i ich znaczenie. Uczeń:</w:t>
      </w:r>
    </w:p>
    <w:p>
      <w:pPr>
        <w:spacing w:before="25" w:after="0"/>
        <w:ind w:left="0"/>
        <w:jc w:val="both"/>
        <w:textAlignment w:val="auto"/>
      </w:pPr>
      <w:r>
        <w:rPr>
          <w:rFonts w:ascii="Times New Roman"/>
          <w:b w:val="false"/>
          <w:i w:val="false"/>
          <w:color w:val="000000"/>
          <w:sz w:val="24"/>
          <w:lang w:val="pl-Pl"/>
        </w:rPr>
        <w:t>1) na podstawie wzoru sumarycznego, opisu budowy lub właściwości fizykochemicznych klasyfikuje dany związek chemiczny do tlenków, wodorków, wodorotlenków, kwasów, soli;</w:t>
      </w:r>
    </w:p>
    <w:p>
      <w:pPr>
        <w:spacing w:before="25" w:after="0"/>
        <w:ind w:left="0"/>
        <w:jc w:val="both"/>
        <w:textAlignment w:val="auto"/>
      </w:pPr>
      <w:r>
        <w:rPr>
          <w:rFonts w:ascii="Times New Roman"/>
          <w:b w:val="false"/>
          <w:i w:val="false"/>
          <w:color w:val="000000"/>
          <w:sz w:val="24"/>
          <w:lang w:val="pl-Pl"/>
        </w:rPr>
        <w:t>2) na podstawie wzoru sumarycznego związku nieorganicznego pisze jego nazwę, na podstawie nazwy pisze jego wzór sumaryczny;</w:t>
      </w:r>
    </w:p>
    <w:p>
      <w:pPr>
        <w:spacing w:before="25" w:after="0"/>
        <w:ind w:left="0"/>
        <w:jc w:val="both"/>
        <w:textAlignment w:val="auto"/>
      </w:pPr>
      <w:r>
        <w:rPr>
          <w:rFonts w:ascii="Times New Roman"/>
          <w:b w:val="false"/>
          <w:i w:val="false"/>
          <w:color w:val="000000"/>
          <w:sz w:val="24"/>
          <w:lang w:val="pl-Pl"/>
        </w:rPr>
        <w:t>3) wnioskuje o charakterze chemicznym tlenku na podstawie wyników doświadczenia;</w:t>
      </w:r>
    </w:p>
    <w:p>
      <w:pPr>
        <w:spacing w:before="25" w:after="0"/>
        <w:ind w:left="0"/>
        <w:jc w:val="both"/>
        <w:textAlignment w:val="auto"/>
      </w:pPr>
      <w:r>
        <w:rPr>
          <w:rFonts w:ascii="Times New Roman"/>
          <w:b w:val="false"/>
          <w:i w:val="false"/>
          <w:color w:val="000000"/>
          <w:sz w:val="24"/>
          <w:lang w:val="pl-Pl"/>
        </w:rPr>
        <w:t>4) opisuje właściwości fizyczne i chemiczne wybranych tlenków (np. CaO, MgO, N</w:t>
      </w:r>
      <w:r>
        <w:rPr>
          <w:rFonts w:ascii="Times New Roman"/>
          <w:b w:val="false"/>
          <w:i w:val="false"/>
          <w:color w:val="000000"/>
          <w:sz w:val="24"/>
          <w:vertAlign w:val="subscript"/>
          <w:lang w:val="pl-Pl"/>
        </w:rPr>
        <w:t>2</w:t>
      </w:r>
      <w:r>
        <w:rPr>
          <w:rFonts w:ascii="Times New Roman"/>
          <w:b w:val="false"/>
          <w:i w:val="false"/>
          <w:color w:val="000000"/>
          <w:sz w:val="24"/>
          <w:lang w:val="pl-Pl"/>
        </w:rPr>
        <w:t>O, SO</w:t>
      </w:r>
      <w:r>
        <w:rPr>
          <w:rFonts w:ascii="Times New Roman"/>
          <w:b w:val="false"/>
          <w:i w:val="false"/>
          <w:color w:val="000000"/>
          <w:sz w:val="24"/>
          <w:vertAlign w:val="subscript"/>
          <w:lang w:val="pl-Pl"/>
        </w:rPr>
        <w:t>2</w:t>
      </w:r>
      <w:r>
        <w:rPr>
          <w:rFonts w:ascii="Times New Roman"/>
          <w:b w:val="false"/>
          <w:i w:val="false"/>
          <w:color w:val="000000"/>
          <w:sz w:val="24"/>
          <w:lang w:val="pl-Pl"/>
        </w:rPr>
        <w:t>, SO</w:t>
      </w:r>
      <w:r>
        <w:rPr>
          <w:rFonts w:ascii="Times New Roman"/>
          <w:b w:val="false"/>
          <w:i w:val="false"/>
          <w:color w:val="000000"/>
          <w:sz w:val="24"/>
          <w:vertAlign w:val="subscript"/>
          <w:lang w:val="pl-Pl"/>
        </w:rPr>
        <w:t>3</w:t>
      </w:r>
      <w:r>
        <w:rPr>
          <w:rFonts w:ascii="Times New Roman"/>
          <w:b w:val="false"/>
          <w:i w:val="false"/>
          <w:color w:val="000000"/>
          <w:sz w:val="24"/>
          <w:lang w:val="pl-Pl"/>
        </w:rPr>
        <w:t>, CO, CO</w:t>
      </w:r>
      <w:r>
        <w:rPr>
          <w:rFonts w:ascii="Times New Roman"/>
          <w:b w:val="false"/>
          <w:i w:val="false"/>
          <w:color w:val="000000"/>
          <w:sz w:val="24"/>
          <w:vertAlign w:val="subscript"/>
          <w:lang w:val="pl-Pl"/>
        </w:rPr>
        <w:t>2</w:t>
      </w:r>
      <w:r>
        <w:rPr>
          <w:rFonts w:ascii="Times New Roman"/>
          <w:b w:val="false"/>
          <w:i w:val="false"/>
          <w:color w:val="000000"/>
          <w:sz w:val="24"/>
          <w:lang w:val="pl-Pl"/>
        </w:rPr>
        <w:t>,) oraz ich zastosowania;</w:t>
      </w:r>
    </w:p>
    <w:p>
      <w:pPr>
        <w:spacing w:before="25" w:after="0"/>
        <w:ind w:left="0"/>
        <w:jc w:val="both"/>
        <w:textAlignment w:val="auto"/>
      </w:pPr>
      <w:r>
        <w:rPr>
          <w:rFonts w:ascii="Times New Roman"/>
          <w:b w:val="false"/>
          <w:i w:val="false"/>
          <w:color w:val="000000"/>
          <w:sz w:val="24"/>
          <w:lang w:val="pl-Pl"/>
        </w:rPr>
        <w:t>5) określa wybrane właściwości fizyczne i chemiczne oraz zastosowania wybranych wodorków (np. HCl, H</w:t>
      </w:r>
      <w:r>
        <w:rPr>
          <w:rFonts w:ascii="Times New Roman"/>
          <w:b w:val="false"/>
          <w:i w:val="false"/>
          <w:color w:val="000000"/>
          <w:sz w:val="24"/>
          <w:vertAlign w:val="subscript"/>
          <w:lang w:val="pl-Pl"/>
        </w:rPr>
        <w:t>2</w:t>
      </w:r>
      <w:r>
        <w:rPr>
          <w:rFonts w:ascii="Times New Roman"/>
          <w:b w:val="false"/>
          <w:i w:val="false"/>
          <w:color w:val="000000"/>
          <w:sz w:val="24"/>
          <w:lang w:val="pl-Pl"/>
        </w:rPr>
        <w:t>S, NH</w:t>
      </w:r>
      <w:r>
        <w:rPr>
          <w:rFonts w:ascii="Times New Roman"/>
          <w:b w:val="false"/>
          <w:i w:val="false"/>
          <w:color w:val="000000"/>
          <w:sz w:val="24"/>
          <w:vertAlign w:val="subscript"/>
          <w:lang w:val="pl-Pl"/>
        </w:rPr>
        <w:t>3</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6) przedstawia wybrane właściwości fizyczne i chemiczne wodorotlenków (np. NaOH, KOH, Mg(OH)</w:t>
      </w:r>
      <w:r>
        <w:rPr>
          <w:rFonts w:ascii="Times New Roman"/>
          <w:b w:val="false"/>
          <w:i w:val="false"/>
          <w:color w:val="000000"/>
          <w:sz w:val="24"/>
          <w:vertAlign w:val="subscript"/>
          <w:lang w:val="pl-Pl"/>
        </w:rPr>
        <w:t>2</w:t>
      </w:r>
      <w:r>
        <w:rPr>
          <w:rFonts w:ascii="Times New Roman"/>
          <w:b w:val="false"/>
          <w:i w:val="false"/>
          <w:color w:val="000000"/>
          <w:sz w:val="24"/>
          <w:lang w:val="pl-Pl"/>
        </w:rPr>
        <w:t>, Ca(OH)</w:t>
      </w:r>
      <w:r>
        <w:rPr>
          <w:rFonts w:ascii="Times New Roman"/>
          <w:b w:val="false"/>
          <w:i w:val="false"/>
          <w:color w:val="000000"/>
          <w:sz w:val="24"/>
          <w:vertAlign w:val="subscript"/>
          <w:lang w:val="pl-Pl"/>
        </w:rPr>
        <w:t>2</w:t>
      </w:r>
      <w:r>
        <w:rPr>
          <w:rFonts w:ascii="Times New Roman"/>
          <w:b w:val="false"/>
          <w:i w:val="false"/>
          <w:color w:val="000000"/>
          <w:sz w:val="24"/>
          <w:lang w:val="pl-Pl"/>
        </w:rPr>
        <w:t>) oraz ich zastosowania; na podstawie tabeli rozpuszczalności wskazuje, które wodorotlenki są rozpuszczalne w wodzie;</w:t>
      </w:r>
    </w:p>
    <w:p>
      <w:pPr>
        <w:spacing w:before="25" w:after="0"/>
        <w:ind w:left="0"/>
        <w:jc w:val="both"/>
        <w:textAlignment w:val="auto"/>
      </w:pPr>
      <w:r>
        <w:rPr>
          <w:rFonts w:ascii="Times New Roman"/>
          <w:b w:val="false"/>
          <w:i w:val="false"/>
          <w:color w:val="000000"/>
          <w:sz w:val="24"/>
          <w:lang w:val="pl-Pl"/>
        </w:rPr>
        <w:t>7) przedstawia wybrane właściwości fizyczne i chemiczne kwasu: chlorowodorowego, siarkowego(VI), azotowego(V), fosforowego(V); wymienia zastosowania tych kwasów;</w:t>
      </w:r>
    </w:p>
    <w:p>
      <w:pPr>
        <w:spacing w:before="25" w:after="0"/>
        <w:ind w:left="0"/>
        <w:jc w:val="both"/>
        <w:textAlignment w:val="auto"/>
      </w:pPr>
      <w:r>
        <w:rPr>
          <w:rFonts w:ascii="Times New Roman"/>
          <w:b w:val="false"/>
          <w:i w:val="false"/>
          <w:color w:val="000000"/>
          <w:sz w:val="24"/>
          <w:lang w:val="pl-Pl"/>
        </w:rPr>
        <w:t>8) opisuje właściwości fizyczne wybranych soli (np. Na</w:t>
      </w:r>
      <w:r>
        <w:rPr>
          <w:rFonts w:ascii="Times New Roman"/>
          <w:b w:val="false"/>
          <w:i w:val="false"/>
          <w:color w:val="000000"/>
          <w:sz w:val="24"/>
          <w:vertAlign w:val="subscript"/>
          <w:lang w:val="pl-Pl"/>
        </w:rPr>
        <w:t>2</w:t>
      </w:r>
      <w:r>
        <w:rPr>
          <w:rFonts w:ascii="Times New Roman"/>
          <w:b w:val="false"/>
          <w:i w:val="false"/>
          <w:color w:val="000000"/>
          <w:sz w:val="24"/>
          <w:lang w:val="pl-Pl"/>
        </w:rPr>
        <w:t>SO</w:t>
      </w:r>
      <w:r>
        <w:rPr>
          <w:rFonts w:ascii="Times New Roman"/>
          <w:b w:val="false"/>
          <w:i w:val="false"/>
          <w:color w:val="000000"/>
          <w:sz w:val="24"/>
          <w:vertAlign w:val="subscript"/>
          <w:lang w:val="pl-Pl"/>
        </w:rPr>
        <w:t>4</w:t>
      </w:r>
      <w:r>
        <w:rPr>
          <w:rFonts w:ascii="Times New Roman"/>
          <w:b w:val="false"/>
          <w:i w:val="false"/>
          <w:color w:val="000000"/>
          <w:sz w:val="24"/>
          <w:lang w:val="pl-Pl"/>
        </w:rPr>
        <w:t>, MgSO</w:t>
      </w:r>
      <w:r>
        <w:rPr>
          <w:rFonts w:ascii="Times New Roman"/>
          <w:b w:val="false"/>
          <w:i w:val="false"/>
          <w:color w:val="000000"/>
          <w:sz w:val="24"/>
          <w:vertAlign w:val="subscript"/>
          <w:lang w:val="pl-Pl"/>
        </w:rPr>
        <w:t>4</w:t>
      </w:r>
      <w:r>
        <w:rPr>
          <w:rFonts w:ascii="Times New Roman"/>
          <w:b w:val="false"/>
          <w:i w:val="false"/>
          <w:color w:val="000000"/>
          <w:sz w:val="24"/>
          <w:lang w:val="pl-Pl"/>
        </w:rPr>
        <w:t>, NaCl, NaNO</w:t>
      </w:r>
      <w:r>
        <w:rPr>
          <w:rFonts w:ascii="Times New Roman"/>
          <w:b w:val="false"/>
          <w:i w:val="false"/>
          <w:color w:val="000000"/>
          <w:sz w:val="24"/>
          <w:vertAlign w:val="subscript"/>
          <w:lang w:val="pl-Pl"/>
        </w:rPr>
        <w:t>3</w:t>
      </w:r>
      <w:r>
        <w:rPr>
          <w:rFonts w:ascii="Times New Roman"/>
          <w:b w:val="false"/>
          <w:i w:val="false"/>
          <w:color w:val="000000"/>
          <w:sz w:val="24"/>
          <w:lang w:val="pl-Pl"/>
        </w:rPr>
        <w:t>) oraz ich zastosowania; na podstawie tabeli rozpuszczalności wskazuje na sole, które są trudno rozpuszczalne w wodzie;</w:t>
      </w:r>
    </w:p>
    <w:p>
      <w:pPr>
        <w:spacing w:before="25" w:after="0"/>
        <w:ind w:left="0"/>
        <w:jc w:val="both"/>
        <w:textAlignment w:val="auto"/>
      </w:pPr>
      <w:r>
        <w:rPr>
          <w:rFonts w:ascii="Times New Roman"/>
          <w:b w:val="false"/>
          <w:i w:val="false"/>
          <w:color w:val="000000"/>
          <w:sz w:val="24"/>
          <w:lang w:val="pl-Pl"/>
        </w:rPr>
        <w:t>9) przygotowuje roztwór nasycony w określonej temperaturze na podstawie danych uzyskanych z wykresu lub tabeli rozpuszczalności;</w:t>
      </w:r>
    </w:p>
    <w:p>
      <w:pPr>
        <w:spacing w:before="25" w:after="0"/>
        <w:ind w:left="0"/>
        <w:jc w:val="both"/>
        <w:textAlignment w:val="auto"/>
      </w:pPr>
      <w:r>
        <w:rPr>
          <w:rFonts w:ascii="Times New Roman"/>
          <w:b w:val="false"/>
          <w:i w:val="false"/>
          <w:color w:val="000000"/>
          <w:sz w:val="24"/>
          <w:lang w:val="pl-Pl"/>
        </w:rPr>
        <w:t>10) przygotowuje roztwór o określonym stężeniu procentowym.</w:t>
      </w:r>
    </w:p>
    <w:p>
      <w:pPr>
        <w:spacing w:before="25" w:after="0"/>
        <w:ind w:left="0"/>
        <w:jc w:val="both"/>
        <w:textAlignment w:val="auto"/>
      </w:pPr>
      <w:r>
        <w:rPr>
          <w:rFonts w:ascii="Times New Roman"/>
          <w:b w:val="false"/>
          <w:i w:val="false"/>
          <w:color w:val="000000"/>
          <w:sz w:val="24"/>
          <w:lang w:val="pl-Pl"/>
        </w:rPr>
        <w:t>III. Materiały pochodzenia mineralnego. Uczeń:</w:t>
      </w:r>
    </w:p>
    <w:p>
      <w:pPr>
        <w:spacing w:before="25" w:after="0"/>
        <w:ind w:left="0"/>
        <w:jc w:val="both"/>
        <w:textAlignment w:val="auto"/>
      </w:pPr>
      <w:r>
        <w:rPr>
          <w:rFonts w:ascii="Times New Roman"/>
          <w:b w:val="false"/>
          <w:i w:val="false"/>
          <w:color w:val="000000"/>
          <w:sz w:val="24"/>
          <w:lang w:val="pl-Pl"/>
        </w:rPr>
        <w:t>1) bada i opisuje właściwości SiO</w:t>
      </w:r>
      <w:r>
        <w:rPr>
          <w:rFonts w:ascii="Times New Roman"/>
          <w:b w:val="false"/>
          <w:i w:val="false"/>
          <w:color w:val="000000"/>
          <w:sz w:val="24"/>
          <w:vertAlign w:val="subscript"/>
          <w:lang w:val="pl-Pl"/>
        </w:rPr>
        <w:t>2</w:t>
      </w:r>
      <w:r>
        <w:rPr>
          <w:rFonts w:ascii="Times New Roman"/>
          <w:b w:val="false"/>
          <w:i w:val="false"/>
          <w:color w:val="000000"/>
          <w:sz w:val="24"/>
          <w:lang w:val="pl-Pl"/>
        </w:rPr>
        <w:t>; wymienia odmiany SiO</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występujące w przyrodzie i wskazuje ich zastosowania;</w:t>
      </w:r>
    </w:p>
    <w:p>
      <w:pPr>
        <w:spacing w:before="25" w:after="0"/>
        <w:ind w:left="0"/>
        <w:jc w:val="both"/>
        <w:textAlignment w:val="auto"/>
      </w:pPr>
      <w:r>
        <w:rPr>
          <w:rFonts w:ascii="Times New Roman"/>
          <w:b w:val="false"/>
          <w:i w:val="false"/>
          <w:color w:val="000000"/>
          <w:sz w:val="24"/>
          <w:lang w:val="pl-Pl"/>
        </w:rPr>
        <w:t>2) opisuje proces produkcji szkła; jego rodzaje, właściwości i zastosowania;</w:t>
      </w:r>
    </w:p>
    <w:p>
      <w:pPr>
        <w:spacing w:before="25" w:after="0"/>
        <w:ind w:left="0"/>
        <w:jc w:val="both"/>
        <w:textAlignment w:val="auto"/>
      </w:pPr>
      <w:r>
        <w:rPr>
          <w:rFonts w:ascii="Times New Roman"/>
          <w:b w:val="false"/>
          <w:i w:val="false"/>
          <w:color w:val="000000"/>
          <w:sz w:val="24"/>
          <w:lang w:val="pl-Pl"/>
        </w:rPr>
        <w:t>3) wymienia rodzaje skał wapiennych (wapień, marmur, kreda), opisuje ich właściwości i zastosowania; projektuje wykrycie skał wapiennych wśród innych skał i minerałów;</w:t>
      </w:r>
    </w:p>
    <w:p>
      <w:pPr>
        <w:spacing w:before="25" w:after="0"/>
        <w:ind w:left="0"/>
        <w:jc w:val="both"/>
        <w:textAlignment w:val="auto"/>
      </w:pPr>
      <w:r>
        <w:rPr>
          <w:rFonts w:ascii="Times New Roman"/>
          <w:b w:val="false"/>
          <w:i w:val="false"/>
          <w:color w:val="000000"/>
          <w:sz w:val="24"/>
          <w:lang w:val="pl-Pl"/>
        </w:rPr>
        <w:t>4) wymienia zastosowania skał gipsowych; wyjaśnia proces twardnienia zaprawy gipsowej.</w:t>
      </w:r>
    </w:p>
    <w:p>
      <w:pPr>
        <w:spacing w:before="25" w:after="0"/>
        <w:ind w:left="0"/>
        <w:jc w:val="both"/>
        <w:textAlignment w:val="auto"/>
      </w:pPr>
      <w:r>
        <w:rPr>
          <w:rFonts w:ascii="Times New Roman"/>
          <w:b w:val="false"/>
          <w:i w:val="false"/>
          <w:color w:val="000000"/>
          <w:sz w:val="24"/>
          <w:lang w:val="pl-Pl"/>
        </w:rPr>
        <w:t>IV. Chemia gleby. Uczeń:</w:t>
      </w:r>
    </w:p>
    <w:p>
      <w:pPr>
        <w:spacing w:before="25" w:after="0"/>
        <w:ind w:left="0"/>
        <w:jc w:val="both"/>
        <w:textAlignment w:val="auto"/>
      </w:pPr>
      <w:r>
        <w:rPr>
          <w:rFonts w:ascii="Times New Roman"/>
          <w:b w:val="false"/>
          <w:i w:val="false"/>
          <w:color w:val="000000"/>
          <w:sz w:val="24"/>
          <w:lang w:val="pl-Pl"/>
        </w:rPr>
        <w:t>1) klasyfikuje związki chemiczne na elektrolity i nieelektrolity na podstawie wyników doświadczeń;</w:t>
      </w:r>
    </w:p>
    <w:p>
      <w:pPr>
        <w:spacing w:before="25" w:after="0"/>
        <w:ind w:left="0"/>
        <w:jc w:val="both"/>
        <w:textAlignment w:val="auto"/>
      </w:pPr>
      <w:r>
        <w:rPr>
          <w:rFonts w:ascii="Times New Roman"/>
          <w:b w:val="false"/>
          <w:i w:val="false"/>
          <w:color w:val="000000"/>
          <w:sz w:val="24"/>
          <w:lang w:val="pl-Pl"/>
        </w:rPr>
        <w:t>2) bada pH wodnych roztworów związków chemicznych za pomocą wskaźników lub pehametru;</w:t>
      </w:r>
    </w:p>
    <w:p>
      <w:pPr>
        <w:spacing w:before="25" w:after="0"/>
        <w:ind w:left="0"/>
        <w:jc w:val="both"/>
        <w:textAlignment w:val="auto"/>
      </w:pPr>
      <w:r>
        <w:rPr>
          <w:rFonts w:ascii="Times New Roman"/>
          <w:b w:val="false"/>
          <w:i w:val="false"/>
          <w:color w:val="000000"/>
          <w:sz w:val="24"/>
          <w:lang w:val="pl-Pl"/>
        </w:rPr>
        <w:t>3) uzasadnia przyczynę kwasowego odczynu kwasów, zasadowego odczynu wodnych roztworów niektórych wodorotlenków (zasad) i amoniaku;</w:t>
      </w:r>
    </w:p>
    <w:p>
      <w:pPr>
        <w:spacing w:before="25" w:after="0"/>
        <w:ind w:left="0"/>
        <w:jc w:val="both"/>
        <w:textAlignment w:val="auto"/>
      </w:pPr>
      <w:r>
        <w:rPr>
          <w:rFonts w:ascii="Times New Roman"/>
          <w:b w:val="false"/>
          <w:i w:val="false"/>
          <w:color w:val="000000"/>
          <w:sz w:val="24"/>
          <w:lang w:val="pl-Pl"/>
        </w:rPr>
        <w:t>4) projektuje i przeprowadza badanie kwasowości gleby; opisuje wpływ pH gleby na wzrost wybranych roślin;</w:t>
      </w:r>
    </w:p>
    <w:p>
      <w:pPr>
        <w:spacing w:before="25" w:after="0"/>
        <w:ind w:left="0"/>
        <w:jc w:val="both"/>
        <w:textAlignment w:val="auto"/>
      </w:pPr>
      <w:r>
        <w:rPr>
          <w:rFonts w:ascii="Times New Roman"/>
          <w:b w:val="false"/>
          <w:i w:val="false"/>
          <w:color w:val="000000"/>
          <w:sz w:val="24"/>
          <w:lang w:val="pl-Pl"/>
        </w:rPr>
        <w:t>5) tłumaczy, na czym polegają sorpcyjne właściwości gleby; planuje i przeprowadza badanie właściwości sorpcyjnych gleby; opisuje znaczenie tego zjawiska;</w:t>
      </w:r>
    </w:p>
    <w:p>
      <w:pPr>
        <w:spacing w:before="25" w:after="0"/>
        <w:ind w:left="0"/>
        <w:jc w:val="both"/>
        <w:textAlignment w:val="auto"/>
      </w:pPr>
      <w:r>
        <w:rPr>
          <w:rFonts w:ascii="Times New Roman"/>
          <w:b w:val="false"/>
          <w:i w:val="false"/>
          <w:color w:val="000000"/>
          <w:sz w:val="24"/>
          <w:lang w:val="pl-Pl"/>
        </w:rPr>
        <w:t>6) podaje przykłady nawozów naturalnych i sztucznych, uzasadnia potrzebę ich stosowania;</w:t>
      </w:r>
    </w:p>
    <w:p>
      <w:pPr>
        <w:spacing w:before="25" w:after="0"/>
        <w:ind w:left="0"/>
        <w:jc w:val="both"/>
        <w:textAlignment w:val="auto"/>
      </w:pPr>
      <w:r>
        <w:rPr>
          <w:rFonts w:ascii="Times New Roman"/>
          <w:b w:val="false"/>
          <w:i w:val="false"/>
          <w:color w:val="000000"/>
          <w:sz w:val="24"/>
          <w:lang w:val="pl-Pl"/>
        </w:rPr>
        <w:t>7) wymienia źródła chemicznego zanieczyszczenia gleb oraz podstawowe rodzaje zanieczyszczeń;</w:t>
      </w:r>
    </w:p>
    <w:p>
      <w:pPr>
        <w:spacing w:before="25" w:after="0"/>
        <w:ind w:left="0"/>
        <w:jc w:val="both"/>
        <w:textAlignment w:val="auto"/>
      </w:pPr>
      <w:r>
        <w:rPr>
          <w:rFonts w:ascii="Times New Roman"/>
          <w:b w:val="false"/>
          <w:i w:val="false"/>
          <w:color w:val="000000"/>
          <w:sz w:val="24"/>
          <w:lang w:val="pl-Pl"/>
        </w:rPr>
        <w:t>8) tłumaczy konieczność eliminowania fosforanów(V) ze składu proszków do prania (proces eutrofizacji);</w:t>
      </w:r>
    </w:p>
    <w:p>
      <w:pPr>
        <w:spacing w:before="25" w:after="0"/>
        <w:ind w:left="0"/>
        <w:jc w:val="both"/>
        <w:textAlignment w:val="auto"/>
      </w:pPr>
      <w:r>
        <w:rPr>
          <w:rFonts w:ascii="Times New Roman"/>
          <w:b w:val="false"/>
          <w:i w:val="false"/>
          <w:color w:val="000000"/>
          <w:sz w:val="24"/>
          <w:lang w:val="pl-Pl"/>
        </w:rPr>
        <w:t>9) wymienia podstawowe rodzaje zanieczyszczeń powietrza, wody oraz ich źródła;</w:t>
      </w:r>
    </w:p>
    <w:p>
      <w:pPr>
        <w:spacing w:before="25" w:after="0"/>
        <w:ind w:left="0"/>
        <w:jc w:val="both"/>
        <w:textAlignment w:val="auto"/>
      </w:pPr>
      <w:r>
        <w:rPr>
          <w:rFonts w:ascii="Times New Roman"/>
          <w:b w:val="false"/>
          <w:i w:val="false"/>
          <w:color w:val="000000"/>
          <w:sz w:val="24"/>
          <w:lang w:val="pl-Pl"/>
        </w:rPr>
        <w:t>10) opisuje sposoby pozyskiwania wody pitnej;</w:t>
      </w:r>
    </w:p>
    <w:p>
      <w:pPr>
        <w:spacing w:before="25" w:after="0"/>
        <w:ind w:left="0"/>
        <w:jc w:val="both"/>
        <w:textAlignment w:val="auto"/>
      </w:pPr>
      <w:r>
        <w:rPr>
          <w:rFonts w:ascii="Times New Roman"/>
          <w:b w:val="false"/>
          <w:i w:val="false"/>
          <w:color w:val="000000"/>
          <w:sz w:val="24"/>
          <w:lang w:val="pl-Pl"/>
        </w:rPr>
        <w:t>11) proponuje sposoby ochrony środowiska naturalnego przed zanieczyszczeniem i degradacją.</w:t>
      </w:r>
    </w:p>
    <w:p>
      <w:pPr>
        <w:spacing w:before="25" w:after="0"/>
        <w:ind w:left="0"/>
        <w:jc w:val="both"/>
        <w:textAlignment w:val="auto"/>
      </w:pPr>
      <w:r>
        <w:rPr>
          <w:rFonts w:ascii="Times New Roman"/>
          <w:b w:val="false"/>
          <w:i w:val="false"/>
          <w:color w:val="000000"/>
          <w:sz w:val="24"/>
          <w:lang w:val="pl-Pl"/>
        </w:rPr>
        <w:t>V. Paliwa - obecnie i w przyszłości. Uczeń:</w:t>
      </w:r>
    </w:p>
    <w:p>
      <w:pPr>
        <w:spacing w:before="25" w:after="0"/>
        <w:ind w:left="0"/>
        <w:jc w:val="both"/>
        <w:textAlignment w:val="auto"/>
      </w:pPr>
      <w:r>
        <w:rPr>
          <w:rFonts w:ascii="Times New Roman"/>
          <w:b w:val="false"/>
          <w:i w:val="false"/>
          <w:color w:val="000000"/>
          <w:sz w:val="24"/>
          <w:lang w:val="pl-Pl"/>
        </w:rPr>
        <w:t>1) podaje nazwy systematyczne węglowodorów (alkanów, alkenów i alkinów - do 8 atomów węgla w cząsteczce) na podstawie wzorów strukturalnych lub półstrukturalnych (grupowych); rysuje wzory strukturalne, półstrukturalne (grupowe) węglowodorów na podstawie ich nazw;</w:t>
      </w:r>
    </w:p>
    <w:p>
      <w:pPr>
        <w:spacing w:before="25" w:after="0"/>
        <w:ind w:left="0"/>
        <w:jc w:val="both"/>
        <w:textAlignment w:val="auto"/>
      </w:pPr>
      <w:r>
        <w:rPr>
          <w:rFonts w:ascii="Times New Roman"/>
          <w:b w:val="false"/>
          <w:i w:val="false"/>
          <w:color w:val="000000"/>
          <w:sz w:val="24"/>
          <w:lang w:val="pl-Pl"/>
        </w:rPr>
        <w:t>2) określa tendencje zmian właściwości fizycznych (np. temperatura topnienia, temperatura wrzenia, rozpuszczalność w wodzie) w szeregach homologicznych węglowodorów; porównuje właściwości chemiczne węglowodorów należących do różnych szeregów homologicznych (np. reakcja spalania, substytucji, addycji, polimeryzacji);</w:t>
      </w:r>
    </w:p>
    <w:p>
      <w:pPr>
        <w:spacing w:before="25" w:after="0"/>
        <w:ind w:left="0"/>
        <w:jc w:val="both"/>
        <w:textAlignment w:val="auto"/>
      </w:pPr>
      <w:r>
        <w:rPr>
          <w:rFonts w:ascii="Times New Roman"/>
          <w:b w:val="false"/>
          <w:i w:val="false"/>
          <w:color w:val="000000"/>
          <w:sz w:val="24"/>
          <w:lang w:val="pl-Pl"/>
        </w:rPr>
        <w:t>3) przedstawia na wybranych przykładach właściwości fizyczne węglowodorów oraz ich zastosowania;</w:t>
      </w:r>
    </w:p>
    <w:p>
      <w:pPr>
        <w:spacing w:before="25" w:after="0"/>
        <w:ind w:left="0"/>
        <w:jc w:val="both"/>
        <w:textAlignment w:val="auto"/>
      </w:pPr>
      <w:r>
        <w:rPr>
          <w:rFonts w:ascii="Times New Roman"/>
          <w:b w:val="false"/>
          <w:i w:val="false"/>
          <w:color w:val="000000"/>
          <w:sz w:val="24"/>
          <w:lang w:val="pl-Pl"/>
        </w:rPr>
        <w:t>4) przedstawia na wybranych przykładach reakcje spalania węglowodorów oraz wskazuje na zagrożenia związane z gazami powstającymi w wyniku ich spalania;</w:t>
      </w:r>
    </w:p>
    <w:p>
      <w:pPr>
        <w:spacing w:before="25" w:after="0"/>
        <w:ind w:left="0"/>
        <w:jc w:val="both"/>
        <w:textAlignment w:val="auto"/>
      </w:pPr>
      <w:r>
        <w:rPr>
          <w:rFonts w:ascii="Times New Roman"/>
          <w:b w:val="false"/>
          <w:i w:val="false"/>
          <w:color w:val="000000"/>
          <w:sz w:val="24"/>
          <w:lang w:val="pl-Pl"/>
        </w:rPr>
        <w:t>5) podaje przykłady procesów egzoenergetycznych i endoenergetycznych; wskazuje znaczenie wybranych procesów egzoenergetycznych jako sposobów pozyskiwania energii;</w:t>
      </w:r>
    </w:p>
    <w:p>
      <w:pPr>
        <w:spacing w:before="25" w:after="0"/>
        <w:ind w:left="0"/>
        <w:jc w:val="both"/>
        <w:textAlignment w:val="auto"/>
      </w:pPr>
      <w:r>
        <w:rPr>
          <w:rFonts w:ascii="Times New Roman"/>
          <w:b w:val="false"/>
          <w:i w:val="false"/>
          <w:color w:val="000000"/>
          <w:sz w:val="24"/>
          <w:lang w:val="pl-Pl"/>
        </w:rPr>
        <w:t>6) wskazuje przykłady surowców mineralnych wykorzystywanych do uzyskiwania energii;</w:t>
      </w:r>
    </w:p>
    <w:p>
      <w:pPr>
        <w:spacing w:before="25" w:after="0"/>
        <w:ind w:left="0"/>
        <w:jc w:val="both"/>
        <w:textAlignment w:val="auto"/>
      </w:pPr>
      <w:r>
        <w:rPr>
          <w:rFonts w:ascii="Times New Roman"/>
          <w:b w:val="false"/>
          <w:i w:val="false"/>
          <w:color w:val="000000"/>
          <w:sz w:val="24"/>
          <w:lang w:val="pl-Pl"/>
        </w:rPr>
        <w:t>7) opisuje przebieg destylacji ropy naftowej i pirolizy węgla kamiennego; wymienia nazwy produktów tych procesów i ich zastosowania;</w:t>
      </w:r>
    </w:p>
    <w:p>
      <w:pPr>
        <w:spacing w:before="25" w:after="0"/>
        <w:ind w:left="0"/>
        <w:jc w:val="both"/>
        <w:textAlignment w:val="auto"/>
      </w:pPr>
      <w:r>
        <w:rPr>
          <w:rFonts w:ascii="Times New Roman"/>
          <w:b w:val="false"/>
          <w:i w:val="false"/>
          <w:color w:val="000000"/>
          <w:sz w:val="24"/>
          <w:lang w:val="pl-Pl"/>
        </w:rPr>
        <w:t>8) wyjaśnia pojęcie liczby oktanowej (LO) i podaje sposoby zwiększania LO benzyny; tłumaczy, na czym polega kraking oraz reforming, i uzasadnia konieczność prowadzenia tych procesów w przemyśle;</w:t>
      </w:r>
    </w:p>
    <w:p>
      <w:pPr>
        <w:spacing w:before="25" w:after="0"/>
        <w:ind w:left="0"/>
        <w:jc w:val="both"/>
        <w:textAlignment w:val="auto"/>
      </w:pPr>
      <w:r>
        <w:rPr>
          <w:rFonts w:ascii="Times New Roman"/>
          <w:b w:val="false"/>
          <w:i w:val="false"/>
          <w:color w:val="000000"/>
          <w:sz w:val="24"/>
          <w:lang w:val="pl-Pl"/>
        </w:rPr>
        <w:t>9) proponuje alternatywne źródła energii - analizuje możliwości ich zastosowań (np. biopaliwa, wodór, energia słoneczna, wodna, jądrowa, geotermalna);</w:t>
      </w:r>
    </w:p>
    <w:p>
      <w:pPr>
        <w:spacing w:before="25" w:after="0"/>
        <w:ind w:left="0"/>
        <w:jc w:val="both"/>
        <w:textAlignment w:val="auto"/>
      </w:pPr>
      <w:r>
        <w:rPr>
          <w:rFonts w:ascii="Times New Roman"/>
          <w:b w:val="false"/>
          <w:i w:val="false"/>
          <w:color w:val="000000"/>
          <w:sz w:val="24"/>
          <w:lang w:val="pl-Pl"/>
        </w:rPr>
        <w:t>10) analizuje wpływ różnorodnych sposobów uzyskiwania energii na stan środowiska przyrodniczego.</w:t>
      </w:r>
    </w:p>
    <w:p>
      <w:pPr>
        <w:spacing w:before="25" w:after="0"/>
        <w:ind w:left="0"/>
        <w:jc w:val="both"/>
        <w:textAlignment w:val="auto"/>
      </w:pPr>
      <w:r>
        <w:rPr>
          <w:rFonts w:ascii="Times New Roman"/>
          <w:b w:val="false"/>
          <w:i w:val="false"/>
          <w:color w:val="000000"/>
          <w:sz w:val="24"/>
          <w:lang w:val="pl-Pl"/>
        </w:rPr>
        <w:t>VI. Chemia środków czystości. Uczeń:</w:t>
      </w:r>
    </w:p>
    <w:p>
      <w:pPr>
        <w:spacing w:before="25" w:after="0"/>
        <w:ind w:left="0"/>
        <w:jc w:val="both"/>
        <w:textAlignment w:val="auto"/>
      </w:pPr>
      <w:r>
        <w:rPr>
          <w:rFonts w:ascii="Times New Roman"/>
          <w:b w:val="false"/>
          <w:i w:val="false"/>
          <w:color w:val="000000"/>
          <w:sz w:val="24"/>
          <w:lang w:val="pl-Pl"/>
        </w:rPr>
        <w:t>1) rozróżnia układy homogeniczne i heterogeniczne; wymienia różnice we właściwościach roztworów właściwych, koloidów i zawiesin;</w:t>
      </w:r>
    </w:p>
    <w:p>
      <w:pPr>
        <w:spacing w:before="25" w:after="0"/>
        <w:ind w:left="0"/>
        <w:jc w:val="both"/>
        <w:textAlignment w:val="auto"/>
      </w:pPr>
      <w:r>
        <w:rPr>
          <w:rFonts w:ascii="Times New Roman"/>
          <w:b w:val="false"/>
          <w:i w:val="false"/>
          <w:color w:val="000000"/>
          <w:sz w:val="24"/>
          <w:lang w:val="pl-Pl"/>
        </w:rPr>
        <w:t>2) opisuje sposoby rozdzielenia roztworów właściwych (ciał stałych w cieczach, cieczy w cieczach) na składniki;</w:t>
      </w:r>
    </w:p>
    <w:p>
      <w:pPr>
        <w:spacing w:before="25" w:after="0"/>
        <w:ind w:left="0"/>
        <w:jc w:val="both"/>
        <w:textAlignment w:val="auto"/>
      </w:pPr>
      <w:r>
        <w:rPr>
          <w:rFonts w:ascii="Times New Roman"/>
          <w:b w:val="false"/>
          <w:i w:val="false"/>
          <w:color w:val="000000"/>
          <w:sz w:val="24"/>
          <w:lang w:val="pl-Pl"/>
        </w:rPr>
        <w:t>3) projektuje i przeprowadza doświadczenie pozwalające rozdzielić mieszaninę niejednorodną (ciał stałych w cieczach) na składniki;</w:t>
      </w:r>
    </w:p>
    <w:p>
      <w:pPr>
        <w:spacing w:before="25" w:after="0"/>
        <w:ind w:left="0"/>
        <w:jc w:val="both"/>
        <w:textAlignment w:val="auto"/>
      </w:pPr>
      <w:r>
        <w:rPr>
          <w:rFonts w:ascii="Times New Roman"/>
          <w:b w:val="false"/>
          <w:i w:val="false"/>
          <w:color w:val="000000"/>
          <w:sz w:val="24"/>
          <w:lang w:val="pl-Pl"/>
        </w:rPr>
        <w:t>4) opisuje sposób tworzenia się emulsji, ich zastosowania; analizuje skład kosmetyków (na podstawie etykiety np. kremu, balsamu, pasty do zębów) i wyszukuje w dostępnych źródłach informacje na temat ich działania;</w:t>
      </w:r>
    </w:p>
    <w:p>
      <w:pPr>
        <w:spacing w:before="25" w:after="0"/>
        <w:ind w:left="0"/>
        <w:jc w:val="both"/>
        <w:textAlignment w:val="auto"/>
      </w:pPr>
      <w:r>
        <w:rPr>
          <w:rFonts w:ascii="Times New Roman"/>
          <w:b w:val="false"/>
          <w:i w:val="false"/>
          <w:color w:val="000000"/>
          <w:sz w:val="24"/>
          <w:lang w:val="pl-Pl"/>
        </w:rPr>
        <w:t>5) przedstawia budowę tłuszczów stałych i ciekłych (jako estrów glicerolu i długołańcuchowych kwasów tłuszczowych) oraz ich właściwości i zastosowania;</w:t>
      </w:r>
    </w:p>
    <w:p>
      <w:pPr>
        <w:spacing w:before="25" w:after="0"/>
        <w:ind w:left="0"/>
        <w:jc w:val="both"/>
        <w:textAlignment w:val="auto"/>
      </w:pPr>
      <w:r>
        <w:rPr>
          <w:rFonts w:ascii="Times New Roman"/>
          <w:b w:val="false"/>
          <w:i w:val="false"/>
          <w:color w:val="000000"/>
          <w:sz w:val="24"/>
          <w:lang w:val="pl-Pl"/>
        </w:rPr>
        <w:t>6) wyjaśnia, w jaki sposób z glicerydów otrzymuje się kwasy tłuszczowe lub mydła;</w:t>
      </w:r>
    </w:p>
    <w:p>
      <w:pPr>
        <w:spacing w:before="25" w:after="0"/>
        <w:ind w:left="0"/>
        <w:jc w:val="both"/>
        <w:textAlignment w:val="auto"/>
      </w:pPr>
      <w:r>
        <w:rPr>
          <w:rFonts w:ascii="Times New Roman"/>
          <w:b w:val="false"/>
          <w:i w:val="false"/>
          <w:color w:val="000000"/>
          <w:sz w:val="24"/>
          <w:lang w:val="pl-Pl"/>
        </w:rPr>
        <w:t>7) porównuje rozpuszczalność substancji w rozpuszczalnikach polarnych (np. woda) i niepolarnych (np. benzyna); wskazuje cząsteczki i fragmenty cząsteczek, które są polarne, oraz te, które są niepolarne;</w:t>
      </w:r>
    </w:p>
    <w:p>
      <w:pPr>
        <w:spacing w:before="25" w:after="0"/>
        <w:ind w:left="0"/>
        <w:jc w:val="both"/>
        <w:textAlignment w:val="auto"/>
      </w:pPr>
      <w:r>
        <w:rPr>
          <w:rFonts w:ascii="Times New Roman"/>
          <w:b w:val="false"/>
          <w:i w:val="false"/>
          <w:color w:val="000000"/>
          <w:sz w:val="24"/>
          <w:lang w:val="pl-Pl"/>
        </w:rPr>
        <w:t>8) wyjaśnia na czym polega proces usuwania brudu i bada wpływ twardości wody na powstawanie związków trudno rozpuszczalnych;</w:t>
      </w:r>
    </w:p>
    <w:p>
      <w:pPr>
        <w:spacing w:before="25" w:after="0"/>
        <w:ind w:left="0"/>
        <w:jc w:val="both"/>
        <w:textAlignment w:val="auto"/>
      </w:pPr>
      <w:r>
        <w:rPr>
          <w:rFonts w:ascii="Times New Roman"/>
          <w:b w:val="false"/>
          <w:i w:val="false"/>
          <w:color w:val="000000"/>
          <w:sz w:val="24"/>
          <w:lang w:val="pl-Pl"/>
        </w:rPr>
        <w:t>9) wskazuje na charakter chemiczny składników środków do mycia szkła, przetykania rur, czyszczenia metali i biżuterii w aspekcie zastosowań tych produktów; stosuje te środki, z uwzględnieniem zasad bezpieczeństwa; wyjaśnia, na czym polega proces usuwania zanieczyszczeń za pomocą tych środków.</w:t>
      </w:r>
    </w:p>
    <w:p>
      <w:pPr>
        <w:spacing w:before="25" w:after="0"/>
        <w:ind w:left="0"/>
        <w:jc w:val="both"/>
        <w:textAlignment w:val="auto"/>
      </w:pPr>
      <w:r>
        <w:rPr>
          <w:rFonts w:ascii="Times New Roman"/>
          <w:b w:val="false"/>
          <w:i w:val="false"/>
          <w:color w:val="000000"/>
          <w:sz w:val="24"/>
          <w:lang w:val="pl-Pl"/>
        </w:rPr>
        <w:t>VII. Chemia wspomaga nasze zdrowie. Chemia w kuchni. Uczeń:</w:t>
      </w:r>
    </w:p>
    <w:p>
      <w:pPr>
        <w:spacing w:before="25" w:after="0"/>
        <w:ind w:left="0"/>
        <w:jc w:val="both"/>
        <w:textAlignment w:val="auto"/>
      </w:pPr>
      <w:r>
        <w:rPr>
          <w:rFonts w:ascii="Times New Roman"/>
          <w:b w:val="false"/>
          <w:i w:val="false"/>
          <w:color w:val="000000"/>
          <w:sz w:val="24"/>
          <w:lang w:val="pl-Pl"/>
        </w:rPr>
        <w:t>1) na podstawie wzoru sumarycznego, półstrukturalnego (grupowego), opisu budowy lub właściwości fizykochemicznych klasyfikuje dany związek chemiczny do węglowodorów, związków jednofunkcyjnych (fluorowcopochodnych, alkoholi, aldehydów, kwasów karboksylowych, estrów), związków wielofunkcyjnych (aminokwasów, peptydów, białek, cukrów);</w:t>
      </w:r>
    </w:p>
    <w:p>
      <w:pPr>
        <w:spacing w:before="25" w:after="0"/>
        <w:ind w:left="0"/>
        <w:jc w:val="both"/>
        <w:textAlignment w:val="auto"/>
      </w:pPr>
      <w:r>
        <w:rPr>
          <w:rFonts w:ascii="Times New Roman"/>
          <w:b w:val="false"/>
          <w:i w:val="false"/>
          <w:color w:val="000000"/>
          <w:sz w:val="24"/>
          <w:lang w:val="pl-Pl"/>
        </w:rPr>
        <w:t>2) porównuje na wybranych przykładach właściwości fizyczne (np. stan skupienia, zapach, temperaturę wrzenia, rozpuszczalność w wodzie) jednofunkcyjnych pochodnych węglowodorów oraz ich zastosowania;</w:t>
      </w:r>
    </w:p>
    <w:p>
      <w:pPr>
        <w:spacing w:before="25" w:after="0"/>
        <w:ind w:left="0"/>
        <w:jc w:val="both"/>
        <w:textAlignment w:val="auto"/>
      </w:pPr>
      <w:r>
        <w:rPr>
          <w:rFonts w:ascii="Times New Roman"/>
          <w:b w:val="false"/>
          <w:i w:val="false"/>
          <w:color w:val="000000"/>
          <w:sz w:val="24"/>
          <w:lang w:val="pl-Pl"/>
        </w:rPr>
        <w:t>3) opisuje na wybranych przykładach właściwości fizyczne wielofunkcyjnych pochodnych węglowodorów oraz ich zastosowania;</w:t>
      </w:r>
    </w:p>
    <w:p>
      <w:pPr>
        <w:spacing w:before="25" w:after="0"/>
        <w:ind w:left="0"/>
        <w:jc w:val="both"/>
        <w:textAlignment w:val="auto"/>
      </w:pPr>
      <w:r>
        <w:rPr>
          <w:rFonts w:ascii="Times New Roman"/>
          <w:b w:val="false"/>
          <w:i w:val="false"/>
          <w:color w:val="000000"/>
          <w:sz w:val="24"/>
          <w:lang w:val="pl-Pl"/>
        </w:rPr>
        <w:t>4) tłumaczy, na czym mogą polegać i od czego zależeć lecznicze i toksyczne właściwości substancji chemicznych (dawka, rozpuszczalność w wodzie, rozdrobnienie, sposób przenikania do organizmu), np. leków, nikotyny, etanolu;</w:t>
      </w:r>
    </w:p>
    <w:p>
      <w:pPr>
        <w:spacing w:before="25" w:after="0"/>
        <w:ind w:left="0"/>
        <w:jc w:val="both"/>
        <w:textAlignment w:val="auto"/>
      </w:pPr>
      <w:r>
        <w:rPr>
          <w:rFonts w:ascii="Times New Roman"/>
          <w:b w:val="false"/>
          <w:i w:val="false"/>
          <w:color w:val="000000"/>
          <w:sz w:val="24"/>
          <w:lang w:val="pl-Pl"/>
        </w:rPr>
        <w:t>5) wyszukuje informacje na temat działania składników popularnych leków (np. węgla aktywowanego, aspiryny, środków neutralizujących nadmiar kwasów w żołądku);</w:t>
      </w:r>
    </w:p>
    <w:p>
      <w:pPr>
        <w:spacing w:before="25" w:after="0"/>
        <w:ind w:left="0"/>
        <w:jc w:val="both"/>
        <w:textAlignment w:val="auto"/>
      </w:pPr>
      <w:r>
        <w:rPr>
          <w:rFonts w:ascii="Times New Roman"/>
          <w:b w:val="false"/>
          <w:i w:val="false"/>
          <w:color w:val="000000"/>
          <w:sz w:val="24"/>
          <w:lang w:val="pl-Pl"/>
        </w:rPr>
        <w:t>6) wyszukuje informacje na temat składników napojów dnia codziennego (np. kawa, herbata, mleko, woda mineralna, napoje typu cola) w aspekcie ich działania na organizm ludzki;</w:t>
      </w:r>
    </w:p>
    <w:p>
      <w:pPr>
        <w:spacing w:before="25" w:after="0"/>
        <w:ind w:left="0"/>
        <w:jc w:val="both"/>
        <w:textAlignment w:val="auto"/>
      </w:pPr>
      <w:r>
        <w:rPr>
          <w:rFonts w:ascii="Times New Roman"/>
          <w:b w:val="false"/>
          <w:i w:val="false"/>
          <w:color w:val="000000"/>
          <w:sz w:val="24"/>
          <w:lang w:val="pl-Pl"/>
        </w:rPr>
        <w:t>7) opisuje procesy zachodzące podczas wyrabiania ciasta i pieczenia chleba, produkcji wina, otrzymywania kwaśnego mleka, jogurtów, serów;</w:t>
      </w:r>
    </w:p>
    <w:p>
      <w:pPr>
        <w:spacing w:before="25" w:after="0"/>
        <w:ind w:left="0"/>
        <w:jc w:val="both"/>
        <w:textAlignment w:val="auto"/>
      </w:pPr>
      <w:r>
        <w:rPr>
          <w:rFonts w:ascii="Times New Roman"/>
          <w:b w:val="false"/>
          <w:i w:val="false"/>
          <w:color w:val="000000"/>
          <w:sz w:val="24"/>
          <w:lang w:val="pl-Pl"/>
        </w:rPr>
        <w:t>8) przedstawia przebieg procesu utwardzania tłuszczów ciekłych;</w:t>
      </w:r>
    </w:p>
    <w:p>
      <w:pPr>
        <w:spacing w:before="25" w:after="0"/>
        <w:ind w:left="0"/>
        <w:jc w:val="both"/>
        <w:textAlignment w:val="auto"/>
      </w:pPr>
      <w:r>
        <w:rPr>
          <w:rFonts w:ascii="Times New Roman"/>
          <w:b w:val="false"/>
          <w:i w:val="false"/>
          <w:color w:val="000000"/>
          <w:sz w:val="24"/>
          <w:lang w:val="pl-Pl"/>
        </w:rPr>
        <w:t>9) wyjaśnia przyczyny psucia się żywności i proponuje sposoby zapobiegania temu procesowi; przedstawia znaczenie i konsekwencje stosowania dodatków do żywności w tym konserwantów.</w:t>
      </w:r>
    </w:p>
    <w:p>
      <w:pPr>
        <w:spacing w:before="25" w:after="0"/>
        <w:ind w:left="0"/>
        <w:jc w:val="both"/>
        <w:textAlignment w:val="auto"/>
      </w:pPr>
      <w:r>
        <w:rPr>
          <w:rFonts w:ascii="Times New Roman"/>
          <w:b w:val="false"/>
          <w:i w:val="false"/>
          <w:color w:val="000000"/>
          <w:sz w:val="24"/>
          <w:lang w:val="pl-Pl"/>
        </w:rPr>
        <w:t>VIII. Chemia opakowań i odzieży. Uczeń:</w:t>
      </w:r>
    </w:p>
    <w:p>
      <w:pPr>
        <w:spacing w:before="25" w:after="0"/>
        <w:ind w:left="0"/>
        <w:jc w:val="both"/>
        <w:textAlignment w:val="auto"/>
      </w:pPr>
      <w:r>
        <w:rPr>
          <w:rFonts w:ascii="Times New Roman"/>
          <w:b w:val="false"/>
          <w:i w:val="false"/>
          <w:color w:val="000000"/>
          <w:sz w:val="24"/>
          <w:lang w:val="pl-Pl"/>
        </w:rPr>
        <w:t>1) porównuje procesy polimeryzacji i polikondensacji; klasyfikuje tworzywa sztuczne w zależności od ich właściwości (termoplasty i duroplasty); określa ich zastosowania oraz wskazuje na zagrożenia związane z gazami powstającymi w wyniku spalania np. PVC;</w:t>
      </w:r>
    </w:p>
    <w:p>
      <w:pPr>
        <w:spacing w:before="25" w:after="0"/>
        <w:ind w:left="0"/>
        <w:jc w:val="both"/>
        <w:textAlignment w:val="auto"/>
      </w:pPr>
      <w:r>
        <w:rPr>
          <w:rFonts w:ascii="Times New Roman"/>
          <w:b w:val="false"/>
          <w:i w:val="false"/>
          <w:color w:val="000000"/>
          <w:sz w:val="24"/>
          <w:lang w:val="pl-Pl"/>
        </w:rPr>
        <w:t>2) klasyfikuje włókna na naturalne (białkowe i celulozowe), sztuczne i syntetyczne, wskazuje ich zastosowania; opisuje wady i zalety; uzasadnia potrzebę stosowania tych włókien;</w:t>
      </w:r>
    </w:p>
    <w:p>
      <w:pPr>
        <w:spacing w:before="25" w:after="0"/>
        <w:ind w:left="0"/>
        <w:jc w:val="both"/>
        <w:textAlignment w:val="auto"/>
      </w:pPr>
      <w:r>
        <w:rPr>
          <w:rFonts w:ascii="Times New Roman"/>
          <w:b w:val="false"/>
          <w:i w:val="false"/>
          <w:color w:val="000000"/>
          <w:sz w:val="24"/>
          <w:lang w:val="pl-Pl"/>
        </w:rPr>
        <w:t>3) projektuje doświadczenie pozwalające zidentyfikować włókna białkowe i celulozowe, sztuczne i syntetyczne;</w:t>
      </w:r>
    </w:p>
    <w:p>
      <w:pPr>
        <w:spacing w:before="25" w:after="0"/>
        <w:ind w:left="0"/>
        <w:jc w:val="both"/>
        <w:textAlignment w:val="auto"/>
      </w:pPr>
      <w:r>
        <w:rPr>
          <w:rFonts w:ascii="Times New Roman"/>
          <w:b w:val="false"/>
          <w:i w:val="false"/>
          <w:color w:val="000000"/>
          <w:sz w:val="24"/>
          <w:lang w:val="pl-Pl"/>
        </w:rPr>
        <w:t>4) podaje przykłady opakowań (celulozowych, szklanych, metalowych, z tworzyw sztucznych) stosowanych w życiu codziennym; opisuje ich wady i zalety;</w:t>
      </w:r>
    </w:p>
    <w:p>
      <w:pPr>
        <w:spacing w:before="25" w:after="0"/>
        <w:ind w:left="0"/>
        <w:jc w:val="both"/>
        <w:textAlignment w:val="auto"/>
      </w:pPr>
      <w:r>
        <w:rPr>
          <w:rFonts w:ascii="Times New Roman"/>
          <w:b w:val="false"/>
          <w:i w:val="false"/>
          <w:color w:val="000000"/>
          <w:sz w:val="24"/>
          <w:lang w:val="pl-Pl"/>
        </w:rPr>
        <w:t>5) uzasadnia potrzebę zagospodarowania odpadów pochodzących z różnych opakowań.</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Podstawa programowa chemii ma układ spiralny, a zagadnienia wprowadzone w szkole podstawowej są na tym etapie rozwijane i uzupełniane o nowe treści. Podczas realizacji podstawy programowej powinno się rozwijać szczególnie te umiejętności, które są zgodne ze specyfiką danej branżowej szkoły I stopnia i stanowią podbudowę do kształcenia zawodowego. Pozostawia się nauczycielowi możliwość realizacji wymagań szczegółowych podstawy programowej w dowolnej kolejności, tak aby zapewnić najlepszą korelację z przedmiotami zawodowymi.</w:t>
      </w:r>
    </w:p>
    <w:p>
      <w:pPr>
        <w:spacing w:before="25" w:after="0"/>
        <w:ind w:left="0"/>
        <w:jc w:val="both"/>
        <w:textAlignment w:val="auto"/>
      </w:pPr>
      <w:r>
        <w:rPr>
          <w:rFonts w:ascii="Times New Roman"/>
          <w:b w:val="false"/>
          <w:i w:val="false"/>
          <w:color w:val="000000"/>
          <w:sz w:val="24"/>
          <w:lang w:val="pl-Pl"/>
        </w:rPr>
        <w:t>Dobór wiadomości i umiejętności wskazuje na konieczność łączenia wiedzy teoretycznej, zawodowej z doświadczalną. Treści nauczania opracowano tak, aby uczniowie mogli sami obserwować i badać właściwości substancji i zjawiska oraz przeprowadzać doświadczenia chemiczne, interpretować ich wyniki i formułować uogólnienia. Istotne jest również samodzielne wykorzystywanie i przetwarzanie informacji oraz kształtowanie nawyków ich krytycznej oceny.</w:t>
      </w:r>
    </w:p>
    <w:p>
      <w:pPr>
        <w:spacing w:before="25" w:after="0"/>
        <w:ind w:left="0"/>
        <w:jc w:val="both"/>
        <w:textAlignment w:val="auto"/>
      </w:pPr>
      <w:r>
        <w:rPr>
          <w:rFonts w:ascii="Times New Roman"/>
          <w:b w:val="false"/>
          <w:i w:val="false"/>
          <w:color w:val="000000"/>
          <w:sz w:val="24"/>
          <w:lang w:val="pl-Pl"/>
        </w:rPr>
        <w:t>Istotną funkcję w nauczaniu chemii jako przedmiotu przyrodniczego pełni eksperyment chemiczny. Umożliwia on rozwijanie aktywności uczniów i kształtowanie samodzielności w działaniu. Dzięki samodzielnemu wykonywaniu doświadczeń lub ich aktywnej obserwacji, uczniowie poznają metody badawcze oraz sposoby opisu i prezentacji wyników.</w:t>
      </w:r>
    </w:p>
    <w:p>
      <w:pPr>
        <w:spacing w:before="25" w:after="0"/>
        <w:ind w:left="0"/>
        <w:jc w:val="both"/>
        <w:textAlignment w:val="auto"/>
      </w:pPr>
      <w:r>
        <w:rPr>
          <w:rFonts w:ascii="Times New Roman"/>
          <w:b w:val="false"/>
          <w:i w:val="false"/>
          <w:color w:val="000000"/>
          <w:sz w:val="24"/>
          <w:lang w:val="pl-Pl"/>
        </w:rPr>
        <w:t>Aby edukacja w zakresie chemii była możliwie najbardziej skuteczna, należy zajęcia prowadzić w niezbyt licznych grupach (podział na grupy) w salach wyposażonych w niezbędne sprzęty i odczynniki chemiczne. Nauczyciele mogą w doświadczeniach wykorzystywać substancje znane uczniom z życia codziennego (np. naturalne wskaźniki kwasowo-zasadowe, ocet, mąkę, cukier) oraz z przedmiotów zawodowych, pokazując w ten sposób obecność chemii w ich otoczeniu.</w:t>
      </w:r>
    </w:p>
    <w:p>
      <w:pPr>
        <w:spacing w:before="25" w:after="0"/>
        <w:ind w:left="0"/>
        <w:jc w:val="both"/>
        <w:textAlignment w:val="auto"/>
      </w:pPr>
      <w:r>
        <w:rPr>
          <w:rFonts w:ascii="Times New Roman"/>
          <w:b w:val="false"/>
          <w:i w:val="false"/>
          <w:color w:val="000000"/>
          <w:sz w:val="24"/>
          <w:lang w:val="pl-Pl"/>
        </w:rPr>
        <w:t>Zakres treści nauczania stwarza możliwości pracy metodą projektu edukacyjnego (szczególnie o charakterze badawczym związanym ściśle z profilem zawodowym danej szkoły), metodą eksperymentu chemicznego lub innymi metodami pobudzającymi aktywność poznawczą uczniów, co pozwoli im na pozyskiwanie i przetwarzanie informacji na różne sposoby i z różnych źródeł. Obserwowanie, wyciąganie wniosków, stawianie hipotez i ich weryfikacja mogą nauczyć uczniów krytycznego myślenia i łączenia wiedzy teoretycznej z praktyką zawodową. Może to pomóc w kształtowaniu właściwej postawy przyszłego pracownika, umiejącego weryfikować poprawność pozyskiwanych nowych informacji.</w:t>
      </w:r>
    </w:p>
    <w:p>
      <w:pPr>
        <w:spacing w:before="25" w:after="0"/>
        <w:ind w:left="0"/>
        <w:jc w:val="both"/>
        <w:textAlignment w:val="auto"/>
      </w:pPr>
      <w:r>
        <w:rPr>
          <w:rFonts w:ascii="Times New Roman"/>
          <w:b w:val="false"/>
          <w:i w:val="false"/>
          <w:color w:val="000000"/>
          <w:sz w:val="24"/>
          <w:lang w:val="pl-Pl"/>
        </w:rPr>
        <w:t>W pozyskiwaniu niezbędnych informacji, wykonywaniu obliczeń, interpretowaniu wyników, bardzo pomocnym narzędziem może okazać się komputer z celowo dobranym oprogramowaniem oraz dostępnymi w internecie zasobami cyfrowymi.</w:t>
      </w:r>
    </w:p>
    <w:p>
      <w:pPr>
        <w:spacing w:before="25" w:after="0"/>
        <w:ind w:left="0"/>
        <w:jc w:val="both"/>
        <w:textAlignment w:val="auto"/>
      </w:pPr>
      <w:r>
        <w:rPr>
          <w:rFonts w:ascii="Times New Roman"/>
          <w:b w:val="false"/>
          <w:i w:val="false"/>
          <w:color w:val="000000"/>
          <w:sz w:val="24"/>
          <w:lang w:val="pl-Pl"/>
        </w:rPr>
        <w:t>Minimalny zestaw doświadczeń do wykonania samodzielnie przez uczniów lub w formie pokazu nauczycielskiego:</w:t>
      </w:r>
    </w:p>
    <w:p>
      <w:pPr>
        <w:spacing w:before="25" w:after="0"/>
        <w:ind w:left="0"/>
        <w:jc w:val="both"/>
        <w:textAlignment w:val="auto"/>
      </w:pPr>
      <w:r>
        <w:rPr>
          <w:rFonts w:ascii="Times New Roman"/>
          <w:b w:val="false"/>
          <w:i w:val="false"/>
          <w:color w:val="000000"/>
          <w:sz w:val="24"/>
          <w:lang w:val="pl-Pl"/>
        </w:rPr>
        <w:t>1) badanie właściwości fizycznych substancji tworzących kryształy jonowe, kowalencyjne, molekularne i metaliczne;</w:t>
      </w:r>
    </w:p>
    <w:p>
      <w:pPr>
        <w:spacing w:before="25" w:after="0"/>
        <w:ind w:left="0"/>
        <w:jc w:val="both"/>
        <w:textAlignment w:val="auto"/>
      </w:pPr>
      <w:r>
        <w:rPr>
          <w:rFonts w:ascii="Times New Roman"/>
          <w:b w:val="false"/>
          <w:i w:val="false"/>
          <w:color w:val="000000"/>
          <w:sz w:val="24"/>
          <w:lang w:val="pl-Pl"/>
        </w:rPr>
        <w:t>2) badanie wpływu różnych czynników: stężenia albo ciśnienia substratów, temperatury, obecności katalizatora i stopnia rozdrobnienia substratów, na szybkość reakcji;</w:t>
      </w:r>
    </w:p>
    <w:p>
      <w:pPr>
        <w:spacing w:before="25" w:after="0"/>
        <w:ind w:left="0"/>
        <w:jc w:val="both"/>
        <w:textAlignment w:val="auto"/>
      </w:pPr>
      <w:r>
        <w:rPr>
          <w:rFonts w:ascii="Times New Roman"/>
          <w:b w:val="false"/>
          <w:i w:val="false"/>
          <w:color w:val="000000"/>
          <w:sz w:val="24"/>
          <w:lang w:val="pl-Pl"/>
        </w:rPr>
        <w:t>3) badanie efektu energetycznego reakcji chemicznej;</w:t>
      </w:r>
    </w:p>
    <w:p>
      <w:pPr>
        <w:spacing w:before="25" w:after="0"/>
        <w:ind w:left="0"/>
        <w:jc w:val="both"/>
        <w:textAlignment w:val="auto"/>
      </w:pPr>
      <w:r>
        <w:rPr>
          <w:rFonts w:ascii="Times New Roman"/>
          <w:b w:val="false"/>
          <w:i w:val="false"/>
          <w:color w:val="000000"/>
          <w:sz w:val="24"/>
          <w:lang w:val="pl-Pl"/>
        </w:rPr>
        <w:t>4) sporządzanie roztworów o określonym stężeniu procentowym;</w:t>
      </w:r>
    </w:p>
    <w:p>
      <w:pPr>
        <w:spacing w:before="25" w:after="0"/>
        <w:ind w:left="0"/>
        <w:jc w:val="both"/>
        <w:textAlignment w:val="auto"/>
      </w:pPr>
      <w:r>
        <w:rPr>
          <w:rFonts w:ascii="Times New Roman"/>
          <w:b w:val="false"/>
          <w:i w:val="false"/>
          <w:color w:val="000000"/>
          <w:sz w:val="24"/>
          <w:lang w:val="pl-Pl"/>
        </w:rPr>
        <w:t>5) rozdzielanie mieszaniny niejednorodnej i jednorodnej na składniki;</w:t>
      </w:r>
    </w:p>
    <w:p>
      <w:pPr>
        <w:spacing w:before="25" w:after="0"/>
        <w:ind w:left="0"/>
        <w:jc w:val="both"/>
        <w:textAlignment w:val="auto"/>
      </w:pPr>
      <w:r>
        <w:rPr>
          <w:rFonts w:ascii="Times New Roman"/>
          <w:b w:val="false"/>
          <w:i w:val="false"/>
          <w:color w:val="000000"/>
          <w:sz w:val="24"/>
          <w:lang w:val="pl-Pl"/>
        </w:rPr>
        <w:t>6) badanie odczynu oraz pH wodnych roztworów: kwasów, wodorotlenków i soli, gleby i środków spożywczych i myjąco-czyszczących;</w:t>
      </w:r>
    </w:p>
    <w:p>
      <w:pPr>
        <w:spacing w:before="25" w:after="0"/>
        <w:ind w:left="0"/>
        <w:jc w:val="both"/>
        <w:textAlignment w:val="auto"/>
      </w:pPr>
      <w:r>
        <w:rPr>
          <w:rFonts w:ascii="Times New Roman"/>
          <w:b w:val="false"/>
          <w:i w:val="false"/>
          <w:color w:val="000000"/>
          <w:sz w:val="24"/>
          <w:lang w:val="pl-Pl"/>
        </w:rPr>
        <w:t>7) badanie charakteru chemicznego wybranych tlenków, wodorotlenków, kwasów i soli;</w:t>
      </w:r>
    </w:p>
    <w:p>
      <w:pPr>
        <w:spacing w:before="25" w:after="0"/>
        <w:ind w:left="0"/>
        <w:jc w:val="both"/>
        <w:textAlignment w:val="auto"/>
      </w:pPr>
      <w:r>
        <w:rPr>
          <w:rFonts w:ascii="Times New Roman"/>
          <w:b w:val="false"/>
          <w:i w:val="false"/>
          <w:color w:val="000000"/>
          <w:sz w:val="24"/>
          <w:lang w:val="pl-Pl"/>
        </w:rPr>
        <w:t>8) otrzymywanie kwasów, wodorotlenków i soli różnymi metodami;</w:t>
      </w:r>
    </w:p>
    <w:p>
      <w:pPr>
        <w:spacing w:before="25" w:after="0"/>
        <w:ind w:left="0"/>
        <w:jc w:val="both"/>
        <w:textAlignment w:val="auto"/>
      </w:pPr>
      <w:r>
        <w:rPr>
          <w:rFonts w:ascii="Times New Roman"/>
          <w:b w:val="false"/>
          <w:i w:val="false"/>
          <w:color w:val="000000"/>
          <w:sz w:val="24"/>
          <w:lang w:val="pl-Pl"/>
        </w:rPr>
        <w:t>9) badanie aktywności chemicznej metali;</w:t>
      </w:r>
    </w:p>
    <w:p>
      <w:pPr>
        <w:spacing w:before="25" w:after="0"/>
        <w:ind w:left="0"/>
        <w:jc w:val="both"/>
        <w:textAlignment w:val="auto"/>
      </w:pPr>
      <w:r>
        <w:rPr>
          <w:rFonts w:ascii="Times New Roman"/>
          <w:b w:val="false"/>
          <w:i w:val="false"/>
          <w:color w:val="000000"/>
          <w:sz w:val="24"/>
          <w:lang w:val="pl-Pl"/>
        </w:rPr>
        <w:t>10) badanie właściwości metali (reakcje z tlenem, wodą, kwasami);</w:t>
      </w:r>
    </w:p>
    <w:p>
      <w:pPr>
        <w:spacing w:before="25" w:after="0"/>
        <w:ind w:left="0"/>
        <w:jc w:val="both"/>
        <w:textAlignment w:val="auto"/>
      </w:pPr>
      <w:r>
        <w:rPr>
          <w:rFonts w:ascii="Times New Roman"/>
          <w:b w:val="false"/>
          <w:i w:val="false"/>
          <w:color w:val="000000"/>
          <w:sz w:val="24"/>
          <w:lang w:val="pl-Pl"/>
        </w:rPr>
        <w:t>11) budowa i pomiar napięcia ogniwa galwanicznego;</w:t>
      </w:r>
    </w:p>
    <w:p>
      <w:pPr>
        <w:spacing w:before="25" w:after="0"/>
        <w:ind w:left="0"/>
        <w:jc w:val="both"/>
        <w:textAlignment w:val="auto"/>
      </w:pPr>
      <w:r>
        <w:rPr>
          <w:rFonts w:ascii="Times New Roman"/>
          <w:b w:val="false"/>
          <w:i w:val="false"/>
          <w:color w:val="000000"/>
          <w:sz w:val="24"/>
          <w:lang w:val="pl-Pl"/>
        </w:rPr>
        <w:t>12) obserwowanie korozji metali, badanie czynników wpływających na proces korozji;</w:t>
      </w:r>
    </w:p>
    <w:p>
      <w:pPr>
        <w:spacing w:before="25" w:after="0"/>
        <w:ind w:left="0"/>
        <w:jc w:val="both"/>
        <w:textAlignment w:val="auto"/>
      </w:pPr>
      <w:r>
        <w:rPr>
          <w:rFonts w:ascii="Times New Roman"/>
          <w:b w:val="false"/>
          <w:i w:val="false"/>
          <w:color w:val="000000"/>
          <w:sz w:val="24"/>
          <w:lang w:val="pl-Pl"/>
        </w:rPr>
        <w:t>13) odróżnianie skał wapiennych od innych skał i minerałów;</w:t>
      </w:r>
    </w:p>
    <w:p>
      <w:pPr>
        <w:spacing w:before="25" w:after="0"/>
        <w:ind w:left="0"/>
        <w:jc w:val="both"/>
        <w:textAlignment w:val="auto"/>
      </w:pPr>
      <w:r>
        <w:rPr>
          <w:rFonts w:ascii="Times New Roman"/>
          <w:b w:val="false"/>
          <w:i w:val="false"/>
          <w:color w:val="000000"/>
          <w:sz w:val="24"/>
          <w:lang w:val="pl-Pl"/>
        </w:rPr>
        <w:t>14) badanie reaktywności węglowodorów nasyconych i nienasyconych ze zwróceniem uwagi na różnice w ich właściwościach, np. spalanie, zachowanie wobec chlorowca, wodnego roztworu manganianu(VII) potasu;</w:t>
      </w:r>
    </w:p>
    <w:p>
      <w:pPr>
        <w:spacing w:before="25" w:after="0"/>
        <w:ind w:left="0"/>
        <w:jc w:val="both"/>
        <w:textAlignment w:val="auto"/>
      </w:pPr>
      <w:r>
        <w:rPr>
          <w:rFonts w:ascii="Times New Roman"/>
          <w:b w:val="false"/>
          <w:i w:val="false"/>
          <w:color w:val="000000"/>
          <w:sz w:val="24"/>
          <w:lang w:val="pl-Pl"/>
        </w:rPr>
        <w:t>15) badanie właściwości fizycznych i chemicznych wybranych pochodnych węglowodorów;</w:t>
      </w:r>
    </w:p>
    <w:p>
      <w:pPr>
        <w:spacing w:before="25" w:after="0"/>
        <w:ind w:left="0"/>
        <w:jc w:val="both"/>
        <w:textAlignment w:val="auto"/>
      </w:pPr>
      <w:r>
        <w:rPr>
          <w:rFonts w:ascii="Times New Roman"/>
          <w:b w:val="false"/>
          <w:i w:val="false"/>
          <w:color w:val="000000"/>
          <w:sz w:val="24"/>
          <w:lang w:val="pl-Pl"/>
        </w:rPr>
        <w:t>16) porównywanie mocy kwasów karboksylowych i nieorganicznych;</w:t>
      </w:r>
    </w:p>
    <w:p>
      <w:pPr>
        <w:spacing w:before="25" w:after="0"/>
        <w:ind w:left="0"/>
        <w:jc w:val="both"/>
        <w:textAlignment w:val="auto"/>
      </w:pPr>
      <w:r>
        <w:rPr>
          <w:rFonts w:ascii="Times New Roman"/>
          <w:b w:val="false"/>
          <w:i w:val="false"/>
          <w:color w:val="000000"/>
          <w:sz w:val="24"/>
          <w:lang w:val="pl-Pl"/>
        </w:rPr>
        <w:t>17) otrzymywanie mydeł;</w:t>
      </w:r>
    </w:p>
    <w:p>
      <w:pPr>
        <w:spacing w:before="25" w:after="0"/>
        <w:ind w:left="0"/>
        <w:jc w:val="both"/>
        <w:textAlignment w:val="auto"/>
      </w:pPr>
      <w:r>
        <w:rPr>
          <w:rFonts w:ascii="Times New Roman"/>
          <w:b w:val="false"/>
          <w:i w:val="false"/>
          <w:color w:val="000000"/>
          <w:sz w:val="24"/>
          <w:lang w:val="pl-Pl"/>
        </w:rPr>
        <w:t>18) identyfikacja tworzyw sztucznych; badanie i rozróżnianie włókien roślinnych, zwierzęcych i włókien chemicznych.</w:t>
      </w:r>
    </w:p>
    <w:p>
      <w:pPr>
        <w:spacing w:before="25" w:after="0"/>
        <w:ind w:left="0"/>
        <w:jc w:val="center"/>
        <w:textAlignment w:val="auto"/>
      </w:pPr>
      <w:r>
        <w:rPr>
          <w:rFonts w:ascii="Times New Roman"/>
          <w:b/>
          <w:i w:val="false"/>
          <w:color w:val="000000"/>
          <w:sz w:val="24"/>
          <w:lang w:val="pl-Pl"/>
        </w:rPr>
        <w:t>FIZYKA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pojęć i wielkości fizycznych do opisu zjawisk oraz wskazywanie ich przykładów w otaczającej rzeczywistości.</w:t>
      </w:r>
    </w:p>
    <w:p>
      <w:pPr>
        <w:spacing w:before="25" w:after="0"/>
        <w:ind w:left="0"/>
        <w:jc w:val="both"/>
        <w:textAlignment w:val="auto"/>
      </w:pPr>
      <w:r>
        <w:rPr>
          <w:rFonts w:ascii="Times New Roman"/>
          <w:b w:val="false"/>
          <w:i w:val="false"/>
          <w:color w:val="000000"/>
          <w:sz w:val="24"/>
          <w:lang w:val="pl-Pl"/>
        </w:rPr>
        <w:t>II. Rozwiązywanie problemów z wykorzystaniem praw i zależności fizycznych.</w:t>
      </w:r>
    </w:p>
    <w:p>
      <w:pPr>
        <w:spacing w:before="25" w:after="0"/>
        <w:ind w:left="0"/>
        <w:jc w:val="both"/>
        <w:textAlignment w:val="auto"/>
      </w:pPr>
      <w:r>
        <w:rPr>
          <w:rFonts w:ascii="Times New Roman"/>
          <w:b w:val="false"/>
          <w:i w:val="false"/>
          <w:color w:val="000000"/>
          <w:sz w:val="24"/>
          <w:lang w:val="pl-Pl"/>
        </w:rPr>
        <w:t>III. Planowanie i przeprowadzanie obserwacji i doświadczeń oraz wnioskowanie na podstawie ich wyników.</w:t>
      </w:r>
    </w:p>
    <w:p>
      <w:pPr>
        <w:spacing w:before="25" w:after="0"/>
        <w:ind w:left="0"/>
        <w:jc w:val="both"/>
        <w:textAlignment w:val="auto"/>
      </w:pPr>
      <w:r>
        <w:rPr>
          <w:rFonts w:ascii="Times New Roman"/>
          <w:b w:val="false"/>
          <w:i w:val="false"/>
          <w:color w:val="000000"/>
          <w:sz w:val="24"/>
          <w:lang w:val="pl-Pl"/>
        </w:rPr>
        <w:t>IV. Posługiwanie się informacjami pochodzącymi z analizy materiałów źródłowych, w tym tekstów popularnonaukowych.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Wymagania przekrojowe. Uczeń:</w:t>
      </w:r>
    </w:p>
    <w:p>
      <w:pPr>
        <w:spacing w:before="25" w:after="0"/>
        <w:ind w:left="0"/>
        <w:jc w:val="both"/>
        <w:textAlignment w:val="auto"/>
      </w:pPr>
      <w:r>
        <w:rPr>
          <w:rFonts w:ascii="Times New Roman"/>
          <w:b w:val="false"/>
          <w:i w:val="false"/>
          <w:color w:val="000000"/>
          <w:sz w:val="24"/>
          <w:lang w:val="pl-Pl"/>
        </w:rPr>
        <w:t>1) wyodrębnia z tekstów, tabel, diagramów lub wykresów, rysunków schematycznych lub blokowych informacje kluczowe dla opisywanego zjawiska bądź problemu; przedstawia te informacje w różnych postaciach;</w:t>
      </w:r>
    </w:p>
    <w:p>
      <w:pPr>
        <w:spacing w:before="25" w:after="0"/>
        <w:ind w:left="0"/>
        <w:jc w:val="both"/>
        <w:textAlignment w:val="auto"/>
      </w:pPr>
      <w:r>
        <w:rPr>
          <w:rFonts w:ascii="Times New Roman"/>
          <w:b w:val="false"/>
          <w:i w:val="false"/>
          <w:color w:val="000000"/>
          <w:sz w:val="24"/>
          <w:lang w:val="pl-Pl"/>
        </w:rPr>
        <w:t>2) wyodrębnia zjawisko z kontekstu, nazywa je oraz wskazuje czynniki istotne i nieistotne dla jego przebiegu;</w:t>
      </w:r>
    </w:p>
    <w:p>
      <w:pPr>
        <w:spacing w:before="25" w:after="0"/>
        <w:ind w:left="0"/>
        <w:jc w:val="both"/>
        <w:textAlignment w:val="auto"/>
      </w:pPr>
      <w:r>
        <w:rPr>
          <w:rFonts w:ascii="Times New Roman"/>
          <w:b w:val="false"/>
          <w:i w:val="false"/>
          <w:color w:val="000000"/>
          <w:sz w:val="24"/>
          <w:lang w:val="pl-Pl"/>
        </w:rPr>
        <w:t>3) przeprowadza wybrane obserwacje, pomiary i doświadczenia, korzystając z ich opisów;</w:t>
      </w:r>
    </w:p>
    <w:p>
      <w:pPr>
        <w:spacing w:before="25" w:after="0"/>
        <w:ind w:left="0"/>
        <w:jc w:val="both"/>
        <w:textAlignment w:val="auto"/>
      </w:pPr>
      <w:r>
        <w:rPr>
          <w:rFonts w:ascii="Times New Roman"/>
          <w:b w:val="false"/>
          <w:i w:val="false"/>
          <w:color w:val="000000"/>
          <w:sz w:val="24"/>
          <w:lang w:val="pl-Pl"/>
        </w:rPr>
        <w:t>4) opisuje przebieg doświadczenia lub pokazu; wyróżnia kluczowe kroki i sposób postępowania oraz wskazuje rolę użytych przyrządów;</w:t>
      </w:r>
    </w:p>
    <w:p>
      <w:pPr>
        <w:spacing w:before="25" w:after="0"/>
        <w:ind w:left="0"/>
        <w:jc w:val="both"/>
        <w:textAlignment w:val="auto"/>
      </w:pPr>
      <w:r>
        <w:rPr>
          <w:rFonts w:ascii="Times New Roman"/>
          <w:b w:val="false"/>
          <w:i w:val="false"/>
          <w:color w:val="000000"/>
          <w:sz w:val="24"/>
          <w:lang w:val="pl-Pl"/>
        </w:rPr>
        <w:t>5) ilustruje prawa i zależności fizyczne z wykorzystaniem modelu fizycznego;</w:t>
      </w:r>
    </w:p>
    <w:p>
      <w:pPr>
        <w:spacing w:before="25" w:after="0"/>
        <w:ind w:left="0"/>
        <w:jc w:val="both"/>
        <w:textAlignment w:val="auto"/>
      </w:pPr>
      <w:r>
        <w:rPr>
          <w:rFonts w:ascii="Times New Roman"/>
          <w:b w:val="false"/>
          <w:i w:val="false"/>
          <w:color w:val="000000"/>
          <w:sz w:val="24"/>
          <w:lang w:val="pl-Pl"/>
        </w:rPr>
        <w:t>6) rozróżnia wielkości wektorowe i skalarne;</w:t>
      </w:r>
    </w:p>
    <w:p>
      <w:pPr>
        <w:spacing w:before="25" w:after="0"/>
        <w:ind w:left="0"/>
        <w:jc w:val="both"/>
        <w:textAlignment w:val="auto"/>
      </w:pPr>
      <w:r>
        <w:rPr>
          <w:rFonts w:ascii="Times New Roman"/>
          <w:b w:val="false"/>
          <w:i w:val="false"/>
          <w:color w:val="000000"/>
          <w:sz w:val="24"/>
          <w:lang w:val="pl-Pl"/>
        </w:rPr>
        <w:t>7) wyznacza średnią z kilku pomiarów jako końcowy wynik pomiaru powtarzalnego;</w:t>
      </w:r>
    </w:p>
    <w:p>
      <w:pPr>
        <w:spacing w:before="25" w:after="0"/>
        <w:ind w:left="0"/>
        <w:jc w:val="both"/>
        <w:textAlignment w:val="auto"/>
      </w:pPr>
      <w:r>
        <w:rPr>
          <w:rFonts w:ascii="Times New Roman"/>
          <w:b w:val="false"/>
          <w:i w:val="false"/>
          <w:color w:val="000000"/>
          <w:sz w:val="24"/>
          <w:lang w:val="pl-Pl"/>
        </w:rPr>
        <w:t>8) posługuje się pojęciem niepewności pomiarowej; zapisuje wynik pomiaru wraz z jego jednostką oraz z uwzględnieniem informacji o niepewności;</w:t>
      </w:r>
    </w:p>
    <w:p>
      <w:pPr>
        <w:spacing w:before="25" w:after="0"/>
        <w:ind w:left="0"/>
        <w:jc w:val="both"/>
        <w:textAlignment w:val="auto"/>
      </w:pPr>
      <w:r>
        <w:rPr>
          <w:rFonts w:ascii="Times New Roman"/>
          <w:b w:val="false"/>
          <w:i w:val="false"/>
          <w:color w:val="000000"/>
          <w:sz w:val="24"/>
          <w:lang w:val="pl-Pl"/>
        </w:rPr>
        <w:t>9) przeprowadza obliczenia i zapisuje wynik zgodnie z zasadami zaokrąglania oraz zachowaniem liczby cyfr znaczących wynikającej z dokładności pomiaru lub z danych;</w:t>
      </w:r>
    </w:p>
    <w:p>
      <w:pPr>
        <w:spacing w:before="25" w:after="0"/>
        <w:ind w:left="0"/>
        <w:jc w:val="both"/>
        <w:textAlignment w:val="auto"/>
      </w:pPr>
      <w:r>
        <w:rPr>
          <w:rFonts w:ascii="Times New Roman"/>
          <w:b w:val="false"/>
          <w:i w:val="false"/>
          <w:color w:val="000000"/>
          <w:sz w:val="24"/>
          <w:lang w:val="pl-Pl"/>
        </w:rPr>
        <w:t>10) prowadzi obliczenia szacunkowe i poddaje analizie otrzymany wynik;</w:t>
      </w:r>
    </w:p>
    <w:p>
      <w:pPr>
        <w:spacing w:before="25" w:after="0"/>
        <w:ind w:left="0"/>
        <w:jc w:val="both"/>
        <w:textAlignment w:val="auto"/>
      </w:pPr>
      <w:r>
        <w:rPr>
          <w:rFonts w:ascii="Times New Roman"/>
          <w:b w:val="false"/>
          <w:i w:val="false"/>
          <w:color w:val="000000"/>
          <w:sz w:val="24"/>
          <w:lang w:val="pl-Pl"/>
        </w:rPr>
        <w:t>11) rozpoznaje zależność rosnącą bądź malejącą na podstawie danych z tabeli lub na podstawie wykresu; rozpoznaje proporcjonalność prostą na podstawie wykresu;</w:t>
      </w:r>
    </w:p>
    <w:p>
      <w:pPr>
        <w:spacing w:before="25" w:after="0"/>
        <w:ind w:left="0"/>
        <w:jc w:val="both"/>
        <w:textAlignment w:val="auto"/>
      </w:pPr>
      <w:r>
        <w:rPr>
          <w:rFonts w:ascii="Times New Roman"/>
          <w:b w:val="false"/>
          <w:i w:val="false"/>
          <w:color w:val="000000"/>
          <w:sz w:val="24"/>
          <w:lang w:val="pl-Pl"/>
        </w:rPr>
        <w:t>12) przestrzega zasad bezpieczeństwa podczas wykonywania obserwacji, pomiarów i doświadczeń;</w:t>
      </w:r>
    </w:p>
    <w:p>
      <w:pPr>
        <w:spacing w:before="25" w:after="0"/>
        <w:ind w:left="0"/>
        <w:jc w:val="both"/>
        <w:textAlignment w:val="auto"/>
      </w:pPr>
      <w:r>
        <w:rPr>
          <w:rFonts w:ascii="Times New Roman"/>
          <w:b w:val="false"/>
          <w:i w:val="false"/>
          <w:color w:val="000000"/>
          <w:sz w:val="24"/>
          <w:lang w:val="pl-Pl"/>
        </w:rPr>
        <w:t>13) przedstawia własnymi słowami główne tezy tekstu popularnonaukowego z dziedziny fizyki, biofizyki lub astronomii.</w:t>
      </w:r>
    </w:p>
    <w:p>
      <w:pPr>
        <w:spacing w:before="25" w:after="0"/>
        <w:ind w:left="0"/>
        <w:jc w:val="both"/>
        <w:textAlignment w:val="auto"/>
      </w:pPr>
      <w:r>
        <w:rPr>
          <w:rFonts w:ascii="Times New Roman"/>
          <w:b w:val="false"/>
          <w:i w:val="false"/>
          <w:color w:val="000000"/>
          <w:sz w:val="24"/>
          <w:lang w:val="pl-Pl"/>
        </w:rPr>
        <w:t>II. Mechanika i grawitacja. Uczeń:</w:t>
      </w:r>
    </w:p>
    <w:p>
      <w:pPr>
        <w:spacing w:before="25" w:after="0"/>
        <w:ind w:left="0"/>
        <w:jc w:val="both"/>
        <w:textAlignment w:val="auto"/>
      </w:pPr>
      <w:r>
        <w:rPr>
          <w:rFonts w:ascii="Times New Roman"/>
          <w:b w:val="false"/>
          <w:i w:val="false"/>
          <w:color w:val="000000"/>
          <w:sz w:val="24"/>
          <w:lang w:val="pl-Pl"/>
        </w:rPr>
        <w:t>1) rozróżnia ruchy postępowe i obrotowe;</w:t>
      </w:r>
    </w:p>
    <w:p>
      <w:pPr>
        <w:spacing w:before="25" w:after="0"/>
        <w:ind w:left="0"/>
        <w:jc w:val="both"/>
        <w:textAlignment w:val="auto"/>
      </w:pPr>
      <w:r>
        <w:rPr>
          <w:rFonts w:ascii="Times New Roman"/>
          <w:b w:val="false"/>
          <w:i w:val="false"/>
          <w:color w:val="000000"/>
          <w:sz w:val="24"/>
          <w:lang w:val="pl-Pl"/>
        </w:rPr>
        <w:t>2) posługuje się pojęciami położenie, tor i droga;</w:t>
      </w:r>
    </w:p>
    <w:p>
      <w:pPr>
        <w:spacing w:before="25" w:after="0"/>
        <w:ind w:left="0"/>
        <w:jc w:val="both"/>
        <w:textAlignment w:val="auto"/>
      </w:pPr>
      <w:r>
        <w:rPr>
          <w:rFonts w:ascii="Times New Roman"/>
          <w:b w:val="false"/>
          <w:i w:val="false"/>
          <w:color w:val="000000"/>
          <w:sz w:val="24"/>
          <w:lang w:val="pl-Pl"/>
        </w:rPr>
        <w:t>3) opisuje ruchy prostoliniowe jednostajne i zmienne; analizuje ruchy jednostajnie zmienne: przyspieszony oraz opóźniony;</w:t>
      </w:r>
    </w:p>
    <w:p>
      <w:pPr>
        <w:spacing w:before="25" w:after="0"/>
        <w:ind w:left="0"/>
        <w:jc w:val="both"/>
        <w:textAlignment w:val="auto"/>
      </w:pPr>
      <w:r>
        <w:rPr>
          <w:rFonts w:ascii="Times New Roman"/>
          <w:b w:val="false"/>
          <w:i w:val="false"/>
          <w:color w:val="000000"/>
          <w:sz w:val="24"/>
          <w:lang w:val="pl-Pl"/>
        </w:rPr>
        <w:t>4) stosuje zasady dynamiki do opisu zachowania się ciał;</w:t>
      </w:r>
    </w:p>
    <w:p>
      <w:pPr>
        <w:spacing w:before="25" w:after="0"/>
        <w:ind w:left="0"/>
        <w:jc w:val="both"/>
        <w:textAlignment w:val="auto"/>
      </w:pPr>
      <w:r>
        <w:rPr>
          <w:rFonts w:ascii="Times New Roman"/>
          <w:b w:val="false"/>
          <w:i w:val="false"/>
          <w:color w:val="000000"/>
          <w:sz w:val="24"/>
          <w:lang w:val="pl-Pl"/>
        </w:rPr>
        <w:t>5) opisuje ruch jednostajny po okręgu, posługując się pojęciami okresu, częstotliwości i prędkości wraz z ich jednostkami;</w:t>
      </w:r>
    </w:p>
    <w:p>
      <w:pPr>
        <w:spacing w:before="25" w:after="0"/>
        <w:ind w:left="0"/>
        <w:jc w:val="both"/>
        <w:textAlignment w:val="auto"/>
      </w:pPr>
      <w:r>
        <w:rPr>
          <w:rFonts w:ascii="Times New Roman"/>
          <w:b w:val="false"/>
          <w:i w:val="false"/>
          <w:color w:val="000000"/>
          <w:sz w:val="24"/>
          <w:lang w:val="pl-Pl"/>
        </w:rPr>
        <w:t>6) analizuje jakościowo przykłady ruchu jednostajnego po okręgu, posługując się pojęciem siły dośrodkowej;</w:t>
      </w:r>
    </w:p>
    <w:p>
      <w:pPr>
        <w:spacing w:before="25" w:after="0"/>
        <w:ind w:left="0"/>
        <w:jc w:val="both"/>
        <w:textAlignment w:val="auto"/>
      </w:pPr>
      <w:r>
        <w:rPr>
          <w:rFonts w:ascii="Times New Roman"/>
          <w:b w:val="false"/>
          <w:i w:val="false"/>
          <w:color w:val="000000"/>
          <w:sz w:val="24"/>
          <w:lang w:val="pl-Pl"/>
        </w:rPr>
        <w:t>7) rozróżnia opory ruchu (opory ośrodka i tarcie) oraz opisuje jakościowo ich wpływ na ruch ciał;</w:t>
      </w:r>
    </w:p>
    <w:p>
      <w:pPr>
        <w:spacing w:before="25" w:after="0"/>
        <w:ind w:left="0"/>
        <w:jc w:val="both"/>
        <w:textAlignment w:val="auto"/>
      </w:pPr>
      <w:r>
        <w:rPr>
          <w:rFonts w:ascii="Times New Roman"/>
          <w:b w:val="false"/>
          <w:i w:val="false"/>
          <w:color w:val="000000"/>
          <w:sz w:val="24"/>
          <w:lang w:val="pl-Pl"/>
        </w:rPr>
        <w:t>8) posługuje się pojęciem siły bezwładności, opisując przykłady jej występowania;</w:t>
      </w:r>
    </w:p>
    <w:p>
      <w:pPr>
        <w:spacing w:before="25" w:after="0"/>
        <w:ind w:left="0"/>
        <w:jc w:val="both"/>
        <w:textAlignment w:val="auto"/>
      </w:pPr>
      <w:r>
        <w:rPr>
          <w:rFonts w:ascii="Times New Roman"/>
          <w:b w:val="false"/>
          <w:i w:val="false"/>
          <w:color w:val="000000"/>
          <w:sz w:val="24"/>
          <w:lang w:val="pl-Pl"/>
        </w:rPr>
        <w:t>9) wyjaśnia zasadę działania dźwigni jednostronnej i dwustronnej i stosuje ją do obliczeń;</w:t>
      </w:r>
    </w:p>
    <w:p>
      <w:pPr>
        <w:spacing w:before="25" w:after="0"/>
        <w:ind w:left="0"/>
        <w:jc w:val="both"/>
        <w:textAlignment w:val="auto"/>
      </w:pPr>
      <w:r>
        <w:rPr>
          <w:rFonts w:ascii="Times New Roman"/>
          <w:b w:val="false"/>
          <w:i w:val="false"/>
          <w:color w:val="000000"/>
          <w:sz w:val="24"/>
          <w:lang w:val="pl-Pl"/>
        </w:rPr>
        <w:t>10) posługuje się pojęciami pracy mechanicznej, mocy, energii kinetycznej wraz z ich jednostkami;</w:t>
      </w:r>
    </w:p>
    <w:p>
      <w:pPr>
        <w:spacing w:before="25" w:after="0"/>
        <w:ind w:left="0"/>
        <w:jc w:val="both"/>
        <w:textAlignment w:val="auto"/>
      </w:pPr>
      <w:r>
        <w:rPr>
          <w:rFonts w:ascii="Times New Roman"/>
          <w:b w:val="false"/>
          <w:i w:val="false"/>
          <w:color w:val="000000"/>
          <w:sz w:val="24"/>
          <w:lang w:val="pl-Pl"/>
        </w:rPr>
        <w:t>11) omawia prawo powszechnego ciążenia;</w:t>
      </w:r>
    </w:p>
    <w:p>
      <w:pPr>
        <w:spacing w:before="25" w:after="0"/>
        <w:ind w:left="0"/>
        <w:jc w:val="both"/>
        <w:textAlignment w:val="auto"/>
      </w:pPr>
      <w:r>
        <w:rPr>
          <w:rFonts w:ascii="Times New Roman"/>
          <w:b w:val="false"/>
          <w:i w:val="false"/>
          <w:color w:val="000000"/>
          <w:sz w:val="24"/>
          <w:lang w:val="pl-Pl"/>
        </w:rPr>
        <w:t>12) wskazuje siłę grawitacji jako przyczynę spadania ciał;</w:t>
      </w:r>
    </w:p>
    <w:p>
      <w:pPr>
        <w:spacing w:before="25" w:after="0"/>
        <w:ind w:left="0"/>
        <w:jc w:val="both"/>
        <w:textAlignment w:val="auto"/>
      </w:pPr>
      <w:r>
        <w:rPr>
          <w:rFonts w:ascii="Times New Roman"/>
          <w:b w:val="false"/>
          <w:i w:val="false"/>
          <w:color w:val="000000"/>
          <w:sz w:val="24"/>
          <w:lang w:val="pl-Pl"/>
        </w:rPr>
        <w:t>13) oblicza pracę mechaniczną przy zmianie wysokości w pobliżu powierzchni Ziemi; posługuje się pojęciem energii potencjalnej grawitacji;</w:t>
      </w:r>
    </w:p>
    <w:p>
      <w:pPr>
        <w:spacing w:before="25" w:after="0"/>
        <w:ind w:left="0"/>
        <w:jc w:val="both"/>
        <w:textAlignment w:val="auto"/>
      </w:pPr>
      <w:r>
        <w:rPr>
          <w:rFonts w:ascii="Times New Roman"/>
          <w:b w:val="false"/>
          <w:i w:val="false"/>
          <w:color w:val="000000"/>
          <w:sz w:val="24"/>
          <w:lang w:val="pl-Pl"/>
        </w:rPr>
        <w:t>14) wyjaśnia wpływ siły grawitacji Słońca na ruch planet i siły grawitacji planet na ruch ich księżyców;</w:t>
      </w:r>
    </w:p>
    <w:p>
      <w:pPr>
        <w:spacing w:before="25" w:after="0"/>
        <w:ind w:left="0"/>
        <w:jc w:val="both"/>
        <w:textAlignment w:val="auto"/>
      </w:pPr>
      <w:r>
        <w:rPr>
          <w:rFonts w:ascii="Times New Roman"/>
          <w:b w:val="false"/>
          <w:i w:val="false"/>
          <w:color w:val="000000"/>
          <w:sz w:val="24"/>
          <w:lang w:val="pl-Pl"/>
        </w:rPr>
        <w:t>15) opisuje stan nieważkości oraz wskazuje przykłady jego występowania;</w:t>
      </w:r>
    </w:p>
    <w:p>
      <w:pPr>
        <w:spacing w:before="25" w:after="0"/>
        <w:ind w:left="0"/>
        <w:jc w:val="both"/>
        <w:textAlignment w:val="auto"/>
      </w:pPr>
      <w:r>
        <w:rPr>
          <w:rFonts w:ascii="Times New Roman"/>
          <w:b w:val="false"/>
          <w:i w:val="false"/>
          <w:color w:val="000000"/>
          <w:sz w:val="24"/>
          <w:lang w:val="pl-Pl"/>
        </w:rPr>
        <w:t>16) opisuje budowę Układu Słonecznego i jego miejsce w Galaktyce;</w:t>
      </w:r>
    </w:p>
    <w:p>
      <w:pPr>
        <w:spacing w:before="25" w:after="0"/>
        <w:ind w:left="0"/>
        <w:jc w:val="both"/>
        <w:textAlignment w:val="auto"/>
      </w:pPr>
      <w:r>
        <w:rPr>
          <w:rFonts w:ascii="Times New Roman"/>
          <w:b w:val="false"/>
          <w:i w:val="false"/>
          <w:color w:val="000000"/>
          <w:sz w:val="24"/>
          <w:lang w:val="pl-Pl"/>
        </w:rPr>
        <w:t>17) opisuje Wielki Wybuch jako początek znanego nam Wszechświata; zna przybliżony wiek Wszechświata, opisuje rozszerzanie się Wszechświata (ucieczkę galaktyk);</w:t>
      </w:r>
    </w:p>
    <w:p>
      <w:pPr>
        <w:spacing w:before="25" w:after="0"/>
        <w:ind w:left="0"/>
        <w:jc w:val="both"/>
        <w:textAlignment w:val="auto"/>
      </w:pPr>
      <w:r>
        <w:rPr>
          <w:rFonts w:ascii="Times New Roman"/>
          <w:b w:val="false"/>
          <w:i w:val="false"/>
          <w:color w:val="000000"/>
          <w:sz w:val="24"/>
          <w:lang w:val="pl-Pl"/>
        </w:rPr>
        <w:t>18) doświadczalnie:</w:t>
      </w:r>
    </w:p>
    <w:p>
      <w:pPr>
        <w:spacing w:before="25" w:after="0"/>
        <w:ind w:left="0"/>
        <w:jc w:val="both"/>
        <w:textAlignment w:val="auto"/>
      </w:pPr>
      <w:r>
        <w:rPr>
          <w:rFonts w:ascii="Times New Roman"/>
          <w:b w:val="false"/>
          <w:i w:val="false"/>
          <w:color w:val="000000"/>
          <w:sz w:val="24"/>
          <w:lang w:val="pl-Pl"/>
        </w:rPr>
        <w:t>a) demonstruje działanie siły bezwładności,</w:t>
      </w:r>
    </w:p>
    <w:p>
      <w:pPr>
        <w:spacing w:before="25" w:after="0"/>
        <w:ind w:left="0"/>
        <w:jc w:val="both"/>
        <w:textAlignment w:val="auto"/>
      </w:pPr>
      <w:r>
        <w:rPr>
          <w:rFonts w:ascii="Times New Roman"/>
          <w:b w:val="false"/>
          <w:i w:val="false"/>
          <w:color w:val="000000"/>
          <w:sz w:val="24"/>
          <w:lang w:val="pl-Pl"/>
        </w:rPr>
        <w:t>b) bada warunki równowagi dźwigni jednostronnej i dwustronnej.</w:t>
      </w:r>
    </w:p>
    <w:p>
      <w:pPr>
        <w:spacing w:before="25" w:after="0"/>
        <w:ind w:left="0"/>
        <w:jc w:val="both"/>
        <w:textAlignment w:val="auto"/>
      </w:pPr>
      <w:r>
        <w:rPr>
          <w:rFonts w:ascii="Times New Roman"/>
          <w:b w:val="false"/>
          <w:i w:val="false"/>
          <w:color w:val="000000"/>
          <w:sz w:val="24"/>
          <w:lang w:val="pl-Pl"/>
        </w:rPr>
        <w:t>III. Elektryczność i magnetyzm. Uczeń:</w:t>
      </w:r>
    </w:p>
    <w:p>
      <w:pPr>
        <w:spacing w:before="25" w:after="0"/>
        <w:ind w:left="0"/>
        <w:jc w:val="both"/>
        <w:textAlignment w:val="auto"/>
      </w:pPr>
      <w:r>
        <w:rPr>
          <w:rFonts w:ascii="Times New Roman"/>
          <w:b w:val="false"/>
          <w:i w:val="false"/>
          <w:color w:val="000000"/>
          <w:sz w:val="24"/>
          <w:lang w:val="pl-Pl"/>
        </w:rPr>
        <w:t>1) posługuje się pojęciami natężenia prądu elektrycznego i napięcia elektrycznego;</w:t>
      </w:r>
    </w:p>
    <w:p>
      <w:pPr>
        <w:spacing w:before="25" w:after="0"/>
        <w:ind w:left="0"/>
        <w:jc w:val="both"/>
        <w:textAlignment w:val="auto"/>
      </w:pPr>
      <w:r>
        <w:rPr>
          <w:rFonts w:ascii="Times New Roman"/>
          <w:b w:val="false"/>
          <w:i w:val="false"/>
          <w:color w:val="000000"/>
          <w:sz w:val="24"/>
          <w:lang w:val="pl-Pl"/>
        </w:rPr>
        <w:t>2) opisuje zasadę dodawania napięć w układzie ogniw połączonych szeregowo;</w:t>
      </w:r>
    </w:p>
    <w:p>
      <w:pPr>
        <w:spacing w:before="25" w:after="0"/>
        <w:ind w:left="0"/>
        <w:jc w:val="both"/>
        <w:textAlignment w:val="auto"/>
      </w:pPr>
      <w:r>
        <w:rPr>
          <w:rFonts w:ascii="Times New Roman"/>
          <w:b w:val="false"/>
          <w:i w:val="false"/>
          <w:color w:val="000000"/>
          <w:sz w:val="24"/>
          <w:lang w:val="pl-Pl"/>
        </w:rPr>
        <w:t>3) stosuje do obliczeń proporcjonalność natężenia prądu do napięcia (prawo Ohma) dla przewodników;</w:t>
      </w:r>
    </w:p>
    <w:p>
      <w:pPr>
        <w:spacing w:before="25" w:after="0"/>
        <w:ind w:left="0"/>
        <w:jc w:val="both"/>
        <w:textAlignment w:val="auto"/>
      </w:pPr>
      <w:r>
        <w:rPr>
          <w:rFonts w:ascii="Times New Roman"/>
          <w:b w:val="false"/>
          <w:i w:val="false"/>
          <w:color w:val="000000"/>
          <w:sz w:val="24"/>
          <w:lang w:val="pl-Pl"/>
        </w:rPr>
        <w:t>4) opisuje sieć domową jako przykład obwodu rozgałęzionego; posługuje się I prawem Kirchhoffa;</w:t>
      </w:r>
    </w:p>
    <w:p>
      <w:pPr>
        <w:spacing w:before="25" w:after="0"/>
        <w:ind w:left="0"/>
        <w:jc w:val="both"/>
        <w:textAlignment w:val="auto"/>
      </w:pPr>
      <w:r>
        <w:rPr>
          <w:rFonts w:ascii="Times New Roman"/>
          <w:b w:val="false"/>
          <w:i w:val="false"/>
          <w:color w:val="000000"/>
          <w:sz w:val="24"/>
          <w:lang w:val="pl-Pl"/>
        </w:rPr>
        <w:t>5) wskazuje funkcję bezpieczników i przewodu uziemiającego w sieci domowej;</w:t>
      </w:r>
    </w:p>
    <w:p>
      <w:pPr>
        <w:spacing w:before="25" w:after="0"/>
        <w:ind w:left="0"/>
        <w:jc w:val="both"/>
        <w:textAlignment w:val="auto"/>
      </w:pPr>
      <w:r>
        <w:rPr>
          <w:rFonts w:ascii="Times New Roman"/>
          <w:b w:val="false"/>
          <w:i w:val="false"/>
          <w:color w:val="000000"/>
          <w:sz w:val="24"/>
          <w:lang w:val="pl-Pl"/>
        </w:rPr>
        <w:t>6) posługuje się pojęciem pola magnetycznego; rysuje linie pola magnetycznego w pobliżu magnesów stałych i przewodników z prądem;</w:t>
      </w:r>
    </w:p>
    <w:p>
      <w:pPr>
        <w:spacing w:before="25" w:after="0"/>
        <w:ind w:left="0"/>
        <w:jc w:val="both"/>
        <w:textAlignment w:val="auto"/>
      </w:pPr>
      <w:r>
        <w:rPr>
          <w:rFonts w:ascii="Times New Roman"/>
          <w:b w:val="false"/>
          <w:i w:val="false"/>
          <w:color w:val="000000"/>
          <w:sz w:val="24"/>
          <w:lang w:val="pl-Pl"/>
        </w:rPr>
        <w:t>7) opisuje jakościowo oddziaływanie pola magnetycznego na przewodniki z prądem;</w:t>
      </w:r>
    </w:p>
    <w:p>
      <w:pPr>
        <w:spacing w:before="25" w:after="0"/>
        <w:ind w:left="0"/>
        <w:jc w:val="both"/>
        <w:textAlignment w:val="auto"/>
      </w:pPr>
      <w:r>
        <w:rPr>
          <w:rFonts w:ascii="Times New Roman"/>
          <w:b w:val="false"/>
          <w:i w:val="false"/>
          <w:color w:val="000000"/>
          <w:sz w:val="24"/>
          <w:lang w:val="pl-Pl"/>
        </w:rPr>
        <w:t>8) opisuje zjawisko indukcji elektromagnetycznej;</w:t>
      </w:r>
    </w:p>
    <w:p>
      <w:pPr>
        <w:spacing w:before="25" w:after="0"/>
        <w:ind w:left="0"/>
        <w:jc w:val="both"/>
        <w:textAlignment w:val="auto"/>
      </w:pPr>
      <w:r>
        <w:rPr>
          <w:rFonts w:ascii="Times New Roman"/>
          <w:b w:val="false"/>
          <w:i w:val="false"/>
          <w:color w:val="000000"/>
          <w:sz w:val="24"/>
          <w:lang w:val="pl-Pl"/>
        </w:rPr>
        <w:t>9) opisuje cechy prądu przemiennego;</w:t>
      </w:r>
    </w:p>
    <w:p>
      <w:pPr>
        <w:spacing w:before="25" w:after="0"/>
        <w:ind w:left="0"/>
        <w:jc w:val="both"/>
        <w:textAlignment w:val="auto"/>
      </w:pPr>
      <w:r>
        <w:rPr>
          <w:rFonts w:ascii="Times New Roman"/>
          <w:b w:val="false"/>
          <w:i w:val="false"/>
          <w:color w:val="000000"/>
          <w:sz w:val="24"/>
          <w:lang w:val="pl-Pl"/>
        </w:rPr>
        <w:t>10) opisuje zastosowanie transformatorów;</w:t>
      </w:r>
    </w:p>
    <w:p>
      <w:pPr>
        <w:spacing w:before="25" w:after="0"/>
        <w:ind w:left="0"/>
        <w:jc w:val="both"/>
        <w:textAlignment w:val="auto"/>
      </w:pPr>
      <w:r>
        <w:rPr>
          <w:rFonts w:ascii="Times New Roman"/>
          <w:b w:val="false"/>
          <w:i w:val="false"/>
          <w:color w:val="000000"/>
          <w:sz w:val="24"/>
          <w:lang w:val="pl-Pl"/>
        </w:rPr>
        <w:t>11) doświadczalnie:</w:t>
      </w:r>
    </w:p>
    <w:p>
      <w:pPr>
        <w:spacing w:before="25" w:after="0"/>
        <w:ind w:left="0"/>
        <w:jc w:val="both"/>
        <w:textAlignment w:val="auto"/>
      </w:pPr>
      <w:r>
        <w:rPr>
          <w:rFonts w:ascii="Times New Roman"/>
          <w:b w:val="false"/>
          <w:i w:val="false"/>
          <w:color w:val="000000"/>
          <w:sz w:val="24"/>
          <w:lang w:val="pl-Pl"/>
        </w:rPr>
        <w:t>a) ilustruje I prawo Kirchhoffa,</w:t>
      </w:r>
    </w:p>
    <w:p>
      <w:pPr>
        <w:spacing w:before="25" w:after="0"/>
        <w:ind w:left="0"/>
        <w:jc w:val="both"/>
        <w:textAlignment w:val="auto"/>
      </w:pPr>
      <w:r>
        <w:rPr>
          <w:rFonts w:ascii="Times New Roman"/>
          <w:b w:val="false"/>
          <w:i w:val="false"/>
          <w:color w:val="000000"/>
          <w:sz w:val="24"/>
          <w:lang w:val="pl-Pl"/>
        </w:rPr>
        <w:t>b) bada zjawisko indukcji elektromagnetycznej w przypadku względnego ruchu magnesu i zwojnicy lub zmiany natężenia prądu w elektromagnesie.</w:t>
      </w:r>
    </w:p>
    <w:p>
      <w:pPr>
        <w:spacing w:before="25" w:after="0"/>
        <w:ind w:left="0"/>
        <w:jc w:val="both"/>
        <w:textAlignment w:val="auto"/>
      </w:pPr>
      <w:r>
        <w:rPr>
          <w:rFonts w:ascii="Times New Roman"/>
          <w:b w:val="false"/>
          <w:i w:val="false"/>
          <w:color w:val="000000"/>
          <w:sz w:val="24"/>
          <w:lang w:val="pl-Pl"/>
        </w:rPr>
        <w:t>IV. Ciepło. Uczeń:</w:t>
      </w:r>
    </w:p>
    <w:p>
      <w:pPr>
        <w:spacing w:before="25" w:after="0"/>
        <w:ind w:left="0"/>
        <w:jc w:val="both"/>
        <w:textAlignment w:val="auto"/>
      </w:pPr>
      <w:r>
        <w:rPr>
          <w:rFonts w:ascii="Times New Roman"/>
          <w:b w:val="false"/>
          <w:i w:val="false"/>
          <w:color w:val="000000"/>
          <w:sz w:val="24"/>
          <w:lang w:val="pl-Pl"/>
        </w:rPr>
        <w:t>1) odróżnia przekaz energii w formie pracy mechanicznej od przekazu energii w postaci ciepła między układami o różnych temperaturach;</w:t>
      </w:r>
    </w:p>
    <w:p>
      <w:pPr>
        <w:spacing w:before="25" w:after="0"/>
        <w:ind w:left="0"/>
        <w:jc w:val="both"/>
        <w:textAlignment w:val="auto"/>
      </w:pPr>
      <w:r>
        <w:rPr>
          <w:rFonts w:ascii="Times New Roman"/>
          <w:b w:val="false"/>
          <w:i w:val="false"/>
          <w:color w:val="000000"/>
          <w:sz w:val="24"/>
          <w:lang w:val="pl-Pl"/>
        </w:rPr>
        <w:t>2) stosuje zasadę zachowania energii do opisu zjawisk cieplnych i mechanicznych;</w:t>
      </w:r>
    </w:p>
    <w:p>
      <w:pPr>
        <w:spacing w:before="25" w:after="0"/>
        <w:ind w:left="0"/>
        <w:jc w:val="both"/>
        <w:textAlignment w:val="auto"/>
      </w:pPr>
      <w:r>
        <w:rPr>
          <w:rFonts w:ascii="Times New Roman"/>
          <w:b w:val="false"/>
          <w:i w:val="false"/>
          <w:color w:val="000000"/>
          <w:sz w:val="24"/>
          <w:lang w:val="pl-Pl"/>
        </w:rPr>
        <w:t>3) analizuje przepływ ciepła i wykonywaną pracę w silnikach cieplnych i chłodziarkach;</w:t>
      </w:r>
    </w:p>
    <w:p>
      <w:pPr>
        <w:spacing w:before="25" w:after="0"/>
        <w:ind w:left="0"/>
        <w:jc w:val="both"/>
        <w:textAlignment w:val="auto"/>
      </w:pPr>
      <w:r>
        <w:rPr>
          <w:rFonts w:ascii="Times New Roman"/>
          <w:b w:val="false"/>
          <w:i w:val="false"/>
          <w:color w:val="000000"/>
          <w:sz w:val="24"/>
          <w:lang w:val="pl-Pl"/>
        </w:rPr>
        <w:t>4) posługuje się pojęciem wartości energetycznej paliw i żywności;</w:t>
      </w:r>
    </w:p>
    <w:p>
      <w:pPr>
        <w:spacing w:before="25" w:after="0"/>
        <w:ind w:left="0"/>
        <w:jc w:val="both"/>
        <w:textAlignment w:val="auto"/>
      </w:pPr>
      <w:r>
        <w:rPr>
          <w:rFonts w:ascii="Times New Roman"/>
          <w:b w:val="false"/>
          <w:i w:val="false"/>
          <w:color w:val="000000"/>
          <w:sz w:val="24"/>
          <w:lang w:val="pl-Pl"/>
        </w:rPr>
        <w:t>5) doświadczalnie: demonstruje rozszerzalność cieplną gazów.</w:t>
      </w:r>
    </w:p>
    <w:p>
      <w:pPr>
        <w:spacing w:before="25" w:after="0"/>
        <w:ind w:left="0"/>
        <w:jc w:val="both"/>
        <w:textAlignment w:val="auto"/>
      </w:pPr>
      <w:r>
        <w:rPr>
          <w:rFonts w:ascii="Times New Roman"/>
          <w:b w:val="false"/>
          <w:i w:val="false"/>
          <w:color w:val="000000"/>
          <w:sz w:val="24"/>
          <w:lang w:val="pl-Pl"/>
        </w:rPr>
        <w:t>V. Fale. Uczeń:</w:t>
      </w:r>
    </w:p>
    <w:p>
      <w:pPr>
        <w:spacing w:before="25" w:after="0"/>
        <w:ind w:left="0"/>
        <w:jc w:val="both"/>
        <w:textAlignment w:val="auto"/>
      </w:pPr>
      <w:r>
        <w:rPr>
          <w:rFonts w:ascii="Times New Roman"/>
          <w:b w:val="false"/>
          <w:i w:val="false"/>
          <w:color w:val="000000"/>
          <w:sz w:val="24"/>
          <w:lang w:val="pl-Pl"/>
        </w:rPr>
        <w:t>1) opisuje rozchodzenie się fal na podstawie obrazu powierzchni falowych, posługując się przykładami fal na wodzie i dźwięku w powietrzu;</w:t>
      </w:r>
    </w:p>
    <w:p>
      <w:pPr>
        <w:spacing w:before="25" w:after="0"/>
        <w:ind w:left="0"/>
        <w:jc w:val="both"/>
        <w:textAlignment w:val="auto"/>
      </w:pPr>
      <w:r>
        <w:rPr>
          <w:rFonts w:ascii="Times New Roman"/>
          <w:b w:val="false"/>
          <w:i w:val="false"/>
          <w:color w:val="000000"/>
          <w:sz w:val="24"/>
          <w:lang w:val="pl-Pl"/>
        </w:rPr>
        <w:t>2) opisuje jakościowo dyfrakcję fali na przeszkodzie;</w:t>
      </w:r>
    </w:p>
    <w:p>
      <w:pPr>
        <w:spacing w:before="25" w:after="0"/>
        <w:ind w:left="0"/>
        <w:jc w:val="both"/>
        <w:textAlignment w:val="auto"/>
      </w:pPr>
      <w:r>
        <w:rPr>
          <w:rFonts w:ascii="Times New Roman"/>
          <w:b w:val="false"/>
          <w:i w:val="false"/>
          <w:color w:val="000000"/>
          <w:sz w:val="24"/>
          <w:lang w:val="pl-Pl"/>
        </w:rPr>
        <w:t>3) opisuje jakościowo efekt Dopplera;</w:t>
      </w:r>
    </w:p>
    <w:p>
      <w:pPr>
        <w:spacing w:before="25" w:after="0"/>
        <w:ind w:left="0"/>
        <w:jc w:val="both"/>
        <w:textAlignment w:val="auto"/>
      </w:pPr>
      <w:r>
        <w:rPr>
          <w:rFonts w:ascii="Times New Roman"/>
          <w:b w:val="false"/>
          <w:i w:val="false"/>
          <w:color w:val="000000"/>
          <w:sz w:val="24"/>
          <w:lang w:val="pl-Pl"/>
        </w:rPr>
        <w:t>4) ilustruje prostoliniowe rozchodzenie się światła w ośrodku jednorodnym;</w:t>
      </w:r>
    </w:p>
    <w:p>
      <w:pPr>
        <w:spacing w:before="25" w:after="0"/>
        <w:ind w:left="0"/>
        <w:jc w:val="both"/>
        <w:textAlignment w:val="auto"/>
      </w:pPr>
      <w:r>
        <w:rPr>
          <w:rFonts w:ascii="Times New Roman"/>
          <w:b w:val="false"/>
          <w:i w:val="false"/>
          <w:color w:val="000000"/>
          <w:sz w:val="24"/>
          <w:lang w:val="pl-Pl"/>
        </w:rPr>
        <w:t>5) opisuje jakościowo zjawisko jednoczesnego odbicia i załamania światła na granicy dwóch ośrodków;</w:t>
      </w:r>
    </w:p>
    <w:p>
      <w:pPr>
        <w:spacing w:before="25" w:after="0"/>
        <w:ind w:left="0"/>
        <w:jc w:val="both"/>
        <w:textAlignment w:val="auto"/>
      </w:pPr>
      <w:r>
        <w:rPr>
          <w:rFonts w:ascii="Times New Roman"/>
          <w:b w:val="false"/>
          <w:i w:val="false"/>
          <w:color w:val="000000"/>
          <w:sz w:val="24"/>
          <w:lang w:val="pl-Pl"/>
        </w:rPr>
        <w:t>6) opisuje jakościowo zjawisko całkowitego wewnętrznego odbicia (światłowody);</w:t>
      </w:r>
    </w:p>
    <w:p>
      <w:pPr>
        <w:spacing w:before="25" w:after="0"/>
        <w:ind w:left="0"/>
        <w:jc w:val="both"/>
        <w:textAlignment w:val="auto"/>
      </w:pPr>
      <w:r>
        <w:rPr>
          <w:rFonts w:ascii="Times New Roman"/>
          <w:b w:val="false"/>
          <w:i w:val="false"/>
          <w:color w:val="000000"/>
          <w:sz w:val="24"/>
          <w:lang w:val="pl-Pl"/>
        </w:rPr>
        <w:t>7) opisuje widmo światła białego jako mieszaniny fal o różnych częstotliwościach;</w:t>
      </w:r>
    </w:p>
    <w:p>
      <w:pPr>
        <w:spacing w:before="25" w:after="0"/>
        <w:ind w:left="0"/>
        <w:jc w:val="both"/>
        <w:textAlignment w:val="auto"/>
      </w:pPr>
      <w:r>
        <w:rPr>
          <w:rFonts w:ascii="Times New Roman"/>
          <w:b w:val="false"/>
          <w:i w:val="false"/>
          <w:color w:val="000000"/>
          <w:sz w:val="24"/>
          <w:lang w:val="pl-Pl"/>
        </w:rPr>
        <w:t>8) analizuje na wybranych przykładach zjawiska optyczne w przyrodzie;</w:t>
      </w:r>
    </w:p>
    <w:p>
      <w:pPr>
        <w:spacing w:before="25" w:after="0"/>
        <w:ind w:left="0"/>
        <w:jc w:val="both"/>
        <w:textAlignment w:val="auto"/>
      </w:pPr>
      <w:r>
        <w:rPr>
          <w:rFonts w:ascii="Times New Roman"/>
          <w:b w:val="false"/>
          <w:i w:val="false"/>
          <w:color w:val="000000"/>
          <w:sz w:val="24"/>
          <w:lang w:val="pl-Pl"/>
        </w:rPr>
        <w:t>9) doświadczalnie:</w:t>
      </w:r>
    </w:p>
    <w:p>
      <w:pPr>
        <w:spacing w:before="25" w:after="0"/>
        <w:ind w:left="0"/>
        <w:jc w:val="both"/>
        <w:textAlignment w:val="auto"/>
      </w:pPr>
      <w:r>
        <w:rPr>
          <w:rFonts w:ascii="Times New Roman"/>
          <w:b w:val="false"/>
          <w:i w:val="false"/>
          <w:color w:val="000000"/>
          <w:sz w:val="24"/>
          <w:lang w:val="pl-Pl"/>
        </w:rPr>
        <w:t>a) demonstruje zjawisko ugięcia fali na przeszkodzie lub szczelinie,</w:t>
      </w:r>
    </w:p>
    <w:p>
      <w:pPr>
        <w:spacing w:before="25" w:after="0"/>
        <w:ind w:left="0"/>
        <w:jc w:val="both"/>
        <w:textAlignment w:val="auto"/>
      </w:pPr>
      <w:r>
        <w:rPr>
          <w:rFonts w:ascii="Times New Roman"/>
          <w:b w:val="false"/>
          <w:i w:val="false"/>
          <w:color w:val="000000"/>
          <w:sz w:val="24"/>
          <w:lang w:val="pl-Pl"/>
        </w:rPr>
        <w:t>b) bada zjawisko całkowitego wewnętrznego odbicia,</w:t>
      </w:r>
    </w:p>
    <w:p>
      <w:pPr>
        <w:spacing w:before="25" w:after="0"/>
        <w:ind w:left="0"/>
        <w:jc w:val="both"/>
        <w:textAlignment w:val="auto"/>
      </w:pPr>
      <w:r>
        <w:rPr>
          <w:rFonts w:ascii="Times New Roman"/>
          <w:b w:val="false"/>
          <w:i w:val="false"/>
          <w:color w:val="000000"/>
          <w:sz w:val="24"/>
          <w:lang w:val="pl-Pl"/>
        </w:rPr>
        <w:t>c) demonstruje jednoczesne odbicie i załamania światła na granicy dwóch ośrodków.</w:t>
      </w:r>
    </w:p>
    <w:p>
      <w:pPr>
        <w:spacing w:before="25" w:after="0"/>
        <w:ind w:left="0"/>
        <w:jc w:val="both"/>
        <w:textAlignment w:val="auto"/>
      </w:pPr>
      <w:r>
        <w:rPr>
          <w:rFonts w:ascii="Times New Roman"/>
          <w:b w:val="false"/>
          <w:i w:val="false"/>
          <w:color w:val="000000"/>
          <w:sz w:val="24"/>
          <w:lang w:val="pl-Pl"/>
        </w:rPr>
        <w:t>VI. Atom i jego jądro. Uczeń:</w:t>
      </w:r>
    </w:p>
    <w:p>
      <w:pPr>
        <w:spacing w:before="25" w:after="0"/>
        <w:ind w:left="0"/>
        <w:jc w:val="both"/>
        <w:textAlignment w:val="auto"/>
      </w:pPr>
      <w:r>
        <w:rPr>
          <w:rFonts w:ascii="Times New Roman"/>
          <w:b w:val="false"/>
          <w:i w:val="false"/>
          <w:color w:val="000000"/>
          <w:sz w:val="24"/>
          <w:lang w:val="pl-Pl"/>
        </w:rPr>
        <w:t>1) analizuje na wybranych przykładach promieniowanie termiczne ciał i jego zależność od temperatury;</w:t>
      </w:r>
    </w:p>
    <w:p>
      <w:pPr>
        <w:spacing w:before="25" w:after="0"/>
        <w:ind w:left="0"/>
        <w:jc w:val="both"/>
        <w:textAlignment w:val="auto"/>
      </w:pPr>
      <w:r>
        <w:rPr>
          <w:rFonts w:ascii="Times New Roman"/>
          <w:b w:val="false"/>
          <w:i w:val="false"/>
          <w:color w:val="000000"/>
          <w:sz w:val="24"/>
          <w:lang w:val="pl-Pl"/>
        </w:rPr>
        <w:t>2) opisuje pochodzenie widm emisyjnych rozrzedzonych gazów;</w:t>
      </w:r>
    </w:p>
    <w:p>
      <w:pPr>
        <w:spacing w:before="25" w:after="0"/>
        <w:ind w:left="0"/>
        <w:jc w:val="both"/>
        <w:textAlignment w:val="auto"/>
      </w:pPr>
      <w:r>
        <w:rPr>
          <w:rFonts w:ascii="Times New Roman"/>
          <w:b w:val="false"/>
          <w:i w:val="false"/>
          <w:color w:val="000000"/>
          <w:sz w:val="24"/>
          <w:lang w:val="pl-Pl"/>
        </w:rPr>
        <w:t>3) opisuje zjawisko jonizacji;</w:t>
      </w:r>
    </w:p>
    <w:p>
      <w:pPr>
        <w:spacing w:before="25" w:after="0"/>
        <w:ind w:left="0"/>
        <w:jc w:val="both"/>
        <w:textAlignment w:val="auto"/>
      </w:pPr>
      <w:r>
        <w:rPr>
          <w:rFonts w:ascii="Times New Roman"/>
          <w:b w:val="false"/>
          <w:i w:val="false"/>
          <w:color w:val="000000"/>
          <w:sz w:val="24"/>
          <w:lang w:val="pl-Pl"/>
        </w:rPr>
        <w:t>4) posługuje się pojęciami: pierwiastek, elektron, jądro atomowe, proton, neutron, izotop; opisuje skład jądra atomowego na podstawie liczby masowej i atomowej;</w:t>
      </w:r>
    </w:p>
    <w:p>
      <w:pPr>
        <w:spacing w:before="25" w:after="0"/>
        <w:ind w:left="0"/>
        <w:jc w:val="both"/>
        <w:textAlignment w:val="auto"/>
      </w:pPr>
      <w:r>
        <w:rPr>
          <w:rFonts w:ascii="Times New Roman"/>
          <w:b w:val="false"/>
          <w:i w:val="false"/>
          <w:color w:val="000000"/>
          <w:sz w:val="24"/>
          <w:lang w:val="pl-Pl"/>
        </w:rPr>
        <w:t>5) posługuje się pojęciem jądra stabilnego i niestabilnego; opisuje rozpad jądra izotopu promieniotwórczego; wymienia rodzaje i właściwości promieniowania jądrowego;</w:t>
      </w:r>
    </w:p>
    <w:p>
      <w:pPr>
        <w:spacing w:before="25" w:after="0"/>
        <w:ind w:left="0"/>
        <w:jc w:val="both"/>
        <w:textAlignment w:val="auto"/>
      </w:pPr>
      <w:r>
        <w:rPr>
          <w:rFonts w:ascii="Times New Roman"/>
          <w:b w:val="false"/>
          <w:i w:val="false"/>
          <w:color w:val="000000"/>
          <w:sz w:val="24"/>
          <w:lang w:val="pl-Pl"/>
        </w:rPr>
        <w:t>6) wskazuje wpływ promieniowania jonizującego na materię oraz na organizmy żywe;</w:t>
      </w:r>
    </w:p>
    <w:p>
      <w:pPr>
        <w:spacing w:before="25" w:after="0"/>
        <w:ind w:left="0"/>
        <w:jc w:val="both"/>
        <w:textAlignment w:val="auto"/>
      </w:pPr>
      <w:r>
        <w:rPr>
          <w:rFonts w:ascii="Times New Roman"/>
          <w:b w:val="false"/>
          <w:i w:val="false"/>
          <w:color w:val="000000"/>
          <w:sz w:val="24"/>
          <w:lang w:val="pl-Pl"/>
        </w:rPr>
        <w:t>7) wymienia przykłady zastosowania zjawiska promieniotwórczości w technice i medycynie;</w:t>
      </w:r>
    </w:p>
    <w:p>
      <w:pPr>
        <w:spacing w:before="25" w:after="0"/>
        <w:ind w:left="0"/>
        <w:jc w:val="both"/>
        <w:textAlignment w:val="auto"/>
      </w:pPr>
      <w:r>
        <w:rPr>
          <w:rFonts w:ascii="Times New Roman"/>
          <w:b w:val="false"/>
          <w:i w:val="false"/>
          <w:color w:val="000000"/>
          <w:sz w:val="24"/>
          <w:lang w:val="pl-Pl"/>
        </w:rPr>
        <w:t>8) opisuje reakcję rozszczepienia jądra uranu 235U zachodzącą w wyniku pochłonięcia neutronu; wymienia warunki zajścia reakcji łańcuchowej;</w:t>
      </w:r>
    </w:p>
    <w:p>
      <w:pPr>
        <w:spacing w:before="25" w:after="0"/>
        <w:ind w:left="0"/>
        <w:jc w:val="both"/>
        <w:textAlignment w:val="auto"/>
      </w:pPr>
      <w:r>
        <w:rPr>
          <w:rFonts w:ascii="Times New Roman"/>
          <w:b w:val="false"/>
          <w:i w:val="false"/>
          <w:color w:val="000000"/>
          <w:sz w:val="24"/>
          <w:lang w:val="pl-Pl"/>
        </w:rPr>
        <w:t>9) opisuje zasadę działania elektrowni jądrowej oraz wymienia korzyści i zagrożenia płynące z energetyki jądrowej;</w:t>
      </w:r>
    </w:p>
    <w:p>
      <w:pPr>
        <w:spacing w:before="25" w:after="0"/>
        <w:ind w:left="0"/>
        <w:jc w:val="both"/>
        <w:textAlignment w:val="auto"/>
      </w:pPr>
      <w:r>
        <w:rPr>
          <w:rFonts w:ascii="Times New Roman"/>
          <w:b w:val="false"/>
          <w:i w:val="false"/>
          <w:color w:val="000000"/>
          <w:sz w:val="24"/>
          <w:lang w:val="pl-Pl"/>
        </w:rPr>
        <w:t>10) doświadczalnie: obserwuje widmo ciągłe i liniowe.</w:t>
      </w:r>
    </w:p>
    <w:p>
      <w:pPr>
        <w:spacing w:before="25" w:after="0"/>
        <w:ind w:left="0"/>
        <w:jc w:val="both"/>
        <w:textAlignment w:val="auto"/>
      </w:pPr>
      <w:r>
        <w:rPr>
          <w:rFonts w:ascii="Times New Roman"/>
          <w:b w:val="false"/>
          <w:i w:val="false"/>
          <w:color w:val="000000"/>
          <w:sz w:val="24"/>
          <w:lang w:val="pl-Pl"/>
        </w:rPr>
        <w:t>VII. Moduły fakultatywne.</w:t>
      </w:r>
    </w:p>
    <w:p>
      <w:pPr>
        <w:spacing w:before="25" w:after="0"/>
        <w:ind w:left="0"/>
        <w:jc w:val="both"/>
        <w:textAlignment w:val="auto"/>
      </w:pPr>
      <w:r>
        <w:rPr>
          <w:rFonts w:ascii="Times New Roman"/>
          <w:b w:val="false"/>
          <w:i w:val="false"/>
          <w:color w:val="000000"/>
          <w:sz w:val="24"/>
          <w:lang w:val="pl-Pl"/>
        </w:rPr>
        <w:t>1. Moduł A. Tematy:</w:t>
      </w:r>
    </w:p>
    <w:p>
      <w:pPr>
        <w:spacing w:before="25" w:after="0"/>
        <w:ind w:left="0"/>
        <w:jc w:val="both"/>
        <w:textAlignment w:val="auto"/>
      </w:pPr>
      <w:r>
        <w:rPr>
          <w:rFonts w:ascii="Times New Roman"/>
          <w:b w:val="false"/>
          <w:i w:val="false"/>
          <w:color w:val="000000"/>
          <w:sz w:val="24"/>
          <w:lang w:val="pl-Pl"/>
        </w:rPr>
        <w:t>1) eksploracja Kosmosu: uwarunkowania i ograniczenia, loty kosmiczne, pojazdy i aparatura pomiarowa;</w:t>
      </w:r>
    </w:p>
    <w:p>
      <w:pPr>
        <w:spacing w:before="25" w:after="0"/>
        <w:ind w:left="0"/>
        <w:jc w:val="both"/>
        <w:textAlignment w:val="auto"/>
      </w:pPr>
      <w:r>
        <w:rPr>
          <w:rFonts w:ascii="Times New Roman"/>
          <w:b w:val="false"/>
          <w:i w:val="false"/>
          <w:color w:val="000000"/>
          <w:sz w:val="24"/>
          <w:lang w:val="pl-Pl"/>
        </w:rPr>
        <w:t>2) narzędzia obserwacyjne astronomii;</w:t>
      </w:r>
    </w:p>
    <w:p>
      <w:pPr>
        <w:spacing w:before="25" w:after="0"/>
        <w:ind w:left="0"/>
        <w:jc w:val="both"/>
        <w:textAlignment w:val="auto"/>
      </w:pPr>
      <w:r>
        <w:rPr>
          <w:rFonts w:ascii="Times New Roman"/>
          <w:b w:val="false"/>
          <w:i w:val="false"/>
          <w:color w:val="000000"/>
          <w:sz w:val="24"/>
          <w:lang w:val="pl-Pl"/>
        </w:rPr>
        <w:t>3) elementy kosmologii: ewolucja i struktura Wszechświata, budowa i ewolucja gwiazd, fale grawitacyjne.</w:t>
      </w:r>
    </w:p>
    <w:p>
      <w:pPr>
        <w:spacing w:before="25" w:after="0"/>
        <w:ind w:left="0"/>
        <w:jc w:val="both"/>
        <w:textAlignment w:val="auto"/>
      </w:pPr>
      <w:r>
        <w:rPr>
          <w:rFonts w:ascii="Times New Roman"/>
          <w:b w:val="false"/>
          <w:i w:val="false"/>
          <w:color w:val="000000"/>
          <w:sz w:val="24"/>
          <w:lang w:val="pl-Pl"/>
        </w:rPr>
        <w:t>2. Moduł B. Tematy:</w:t>
      </w:r>
    </w:p>
    <w:p>
      <w:pPr>
        <w:spacing w:before="25" w:after="0"/>
        <w:ind w:left="0"/>
        <w:jc w:val="both"/>
        <w:textAlignment w:val="auto"/>
      </w:pPr>
      <w:r>
        <w:rPr>
          <w:rFonts w:ascii="Times New Roman"/>
          <w:b w:val="false"/>
          <w:i w:val="false"/>
          <w:color w:val="000000"/>
          <w:sz w:val="24"/>
          <w:lang w:val="pl-Pl"/>
        </w:rPr>
        <w:t>1) ruchy ciał, z uwzględnieniem oporów ośrodka;</w:t>
      </w:r>
    </w:p>
    <w:p>
      <w:pPr>
        <w:spacing w:before="25" w:after="0"/>
        <w:ind w:left="0"/>
        <w:jc w:val="both"/>
        <w:textAlignment w:val="auto"/>
      </w:pPr>
      <w:r>
        <w:rPr>
          <w:rFonts w:ascii="Times New Roman"/>
          <w:b w:val="false"/>
          <w:i w:val="false"/>
          <w:color w:val="000000"/>
          <w:sz w:val="24"/>
          <w:lang w:val="pl-Pl"/>
        </w:rPr>
        <w:t>2) mechanika cieczy i gazów: warunki pływania, urządzenia wykorzystujące prawa hydrostatyki, mechanika lotu;</w:t>
      </w:r>
    </w:p>
    <w:p>
      <w:pPr>
        <w:spacing w:before="25" w:after="0"/>
        <w:ind w:left="0"/>
        <w:jc w:val="both"/>
        <w:textAlignment w:val="auto"/>
      </w:pPr>
      <w:r>
        <w:rPr>
          <w:rFonts w:ascii="Times New Roman"/>
          <w:b w:val="false"/>
          <w:i w:val="false"/>
          <w:color w:val="000000"/>
          <w:sz w:val="24"/>
          <w:lang w:val="pl-Pl"/>
        </w:rPr>
        <w:t>3) silniki: spalinowe, odrzutowe oraz napędy hybrydowe.</w:t>
      </w:r>
    </w:p>
    <w:p>
      <w:pPr>
        <w:spacing w:before="25" w:after="0"/>
        <w:ind w:left="0"/>
        <w:jc w:val="both"/>
        <w:textAlignment w:val="auto"/>
      </w:pPr>
      <w:r>
        <w:rPr>
          <w:rFonts w:ascii="Times New Roman"/>
          <w:b w:val="false"/>
          <w:i w:val="false"/>
          <w:color w:val="000000"/>
          <w:sz w:val="24"/>
          <w:lang w:val="pl-Pl"/>
        </w:rPr>
        <w:t>3. Moduł C. Tematy:</w:t>
      </w:r>
    </w:p>
    <w:p>
      <w:pPr>
        <w:spacing w:before="25" w:after="0"/>
        <w:ind w:left="0"/>
        <w:jc w:val="both"/>
        <w:textAlignment w:val="auto"/>
      </w:pPr>
      <w:r>
        <w:rPr>
          <w:rFonts w:ascii="Times New Roman"/>
          <w:b w:val="false"/>
          <w:i w:val="false"/>
          <w:color w:val="000000"/>
          <w:sz w:val="24"/>
          <w:lang w:val="pl-Pl"/>
        </w:rPr>
        <w:t>1) fizyka w medycynie: metody diagnozowania i terapii;</w:t>
      </w:r>
    </w:p>
    <w:p>
      <w:pPr>
        <w:spacing w:before="25" w:after="0"/>
        <w:ind w:left="0"/>
        <w:jc w:val="both"/>
        <w:textAlignment w:val="auto"/>
      </w:pPr>
      <w:r>
        <w:rPr>
          <w:rFonts w:ascii="Times New Roman"/>
          <w:b w:val="false"/>
          <w:i w:val="false"/>
          <w:color w:val="000000"/>
          <w:sz w:val="24"/>
          <w:lang w:val="pl-Pl"/>
        </w:rPr>
        <w:t>2) fizyka w sporcie;</w:t>
      </w:r>
    </w:p>
    <w:p>
      <w:pPr>
        <w:spacing w:before="25" w:after="0"/>
        <w:ind w:left="0"/>
        <w:jc w:val="both"/>
        <w:textAlignment w:val="auto"/>
      </w:pPr>
      <w:r>
        <w:rPr>
          <w:rFonts w:ascii="Times New Roman"/>
          <w:b w:val="false"/>
          <w:i w:val="false"/>
          <w:color w:val="000000"/>
          <w:sz w:val="24"/>
          <w:lang w:val="pl-Pl"/>
        </w:rPr>
        <w:t>3) fizyka w domu: np. kuchenka mikrofalowa, płyta indukcyjna, systemy alarmowe.</w:t>
      </w:r>
    </w:p>
    <w:p>
      <w:pPr>
        <w:spacing w:before="25" w:after="0"/>
        <w:ind w:left="0"/>
        <w:jc w:val="both"/>
        <w:textAlignment w:val="auto"/>
      </w:pPr>
      <w:r>
        <w:rPr>
          <w:rFonts w:ascii="Times New Roman"/>
          <w:b w:val="false"/>
          <w:i w:val="false"/>
          <w:color w:val="000000"/>
          <w:sz w:val="24"/>
          <w:lang w:val="pl-Pl"/>
        </w:rPr>
        <w:t>4. Moduł D. Tematy:</w:t>
      </w:r>
    </w:p>
    <w:p>
      <w:pPr>
        <w:spacing w:before="25" w:after="0"/>
        <w:ind w:left="0"/>
        <w:jc w:val="both"/>
        <w:textAlignment w:val="auto"/>
      </w:pPr>
      <w:r>
        <w:rPr>
          <w:rFonts w:ascii="Times New Roman"/>
          <w:b w:val="false"/>
          <w:i w:val="false"/>
          <w:color w:val="000000"/>
          <w:sz w:val="24"/>
          <w:lang w:val="pl-Pl"/>
        </w:rPr>
        <w:t>1) elementy elektroniki: półprzewodniki i ich rola, bramki i elementy logiczne, układy scalone i procesory;</w:t>
      </w:r>
    </w:p>
    <w:p>
      <w:pPr>
        <w:spacing w:before="25" w:after="0"/>
        <w:ind w:left="0"/>
        <w:jc w:val="both"/>
        <w:textAlignment w:val="auto"/>
      </w:pPr>
      <w:r>
        <w:rPr>
          <w:rFonts w:ascii="Times New Roman"/>
          <w:b w:val="false"/>
          <w:i w:val="false"/>
          <w:color w:val="000000"/>
          <w:sz w:val="24"/>
          <w:lang w:val="pl-Pl"/>
        </w:rPr>
        <w:t>2) materiały magnetyczne: właściwości i charakterystyki, zapis i przechowywanie informacji;</w:t>
      </w:r>
    </w:p>
    <w:p>
      <w:pPr>
        <w:spacing w:before="25" w:after="0"/>
        <w:ind w:left="0"/>
        <w:jc w:val="both"/>
        <w:textAlignment w:val="auto"/>
      </w:pPr>
      <w:r>
        <w:rPr>
          <w:rFonts w:ascii="Times New Roman"/>
          <w:b w:val="false"/>
          <w:i w:val="false"/>
          <w:color w:val="000000"/>
          <w:sz w:val="24"/>
          <w:lang w:val="pl-Pl"/>
        </w:rPr>
        <w:t>3) fale radiowe: zakresy i zastosowania, metody modulacji, zabezpieczenie przed szkodliwym wpływem.</w:t>
      </w:r>
    </w:p>
    <w:p>
      <w:pPr>
        <w:spacing w:before="25" w:after="0"/>
        <w:ind w:left="0"/>
        <w:jc w:val="both"/>
        <w:textAlignment w:val="auto"/>
      </w:pPr>
      <w:r>
        <w:rPr>
          <w:rFonts w:ascii="Times New Roman"/>
          <w:b w:val="false"/>
          <w:i w:val="false"/>
          <w:color w:val="000000"/>
          <w:sz w:val="24"/>
          <w:lang w:val="pl-Pl"/>
        </w:rPr>
        <w:t>5. Moduł E. Tematy:</w:t>
      </w:r>
    </w:p>
    <w:p>
      <w:pPr>
        <w:spacing w:before="25" w:after="0"/>
        <w:ind w:left="0"/>
        <w:jc w:val="both"/>
        <w:textAlignment w:val="auto"/>
      </w:pPr>
      <w:r>
        <w:rPr>
          <w:rFonts w:ascii="Times New Roman"/>
          <w:b w:val="false"/>
          <w:i w:val="false"/>
          <w:color w:val="000000"/>
          <w:sz w:val="24"/>
          <w:lang w:val="pl-Pl"/>
        </w:rPr>
        <w:t>1) własności materii: sprężystość, plastyczność i wytrzymałość materiałów, rozszerzalność;</w:t>
      </w:r>
    </w:p>
    <w:p>
      <w:pPr>
        <w:spacing w:before="25" w:after="0"/>
        <w:ind w:left="0"/>
        <w:jc w:val="both"/>
        <w:textAlignment w:val="auto"/>
      </w:pPr>
      <w:r>
        <w:rPr>
          <w:rFonts w:ascii="Times New Roman"/>
          <w:b w:val="false"/>
          <w:i w:val="false"/>
          <w:color w:val="000000"/>
          <w:sz w:val="24"/>
          <w:lang w:val="pl-Pl"/>
        </w:rPr>
        <w:t>2) budowa materii: kryształy i ich zastosowania, grafen, nadprzewodniki, plazma;</w:t>
      </w:r>
    </w:p>
    <w:p>
      <w:pPr>
        <w:spacing w:before="25" w:after="0"/>
        <w:ind w:left="0"/>
        <w:jc w:val="both"/>
        <w:textAlignment w:val="auto"/>
      </w:pPr>
      <w:r>
        <w:rPr>
          <w:rFonts w:ascii="Times New Roman"/>
          <w:b w:val="false"/>
          <w:i w:val="false"/>
          <w:color w:val="000000"/>
          <w:sz w:val="24"/>
          <w:lang w:val="pl-Pl"/>
        </w:rPr>
        <w:t>3) elementarne składniki materii: kwarki, leptony, nośniki oddziaływań.</w:t>
      </w:r>
    </w:p>
    <w:p>
      <w:pPr>
        <w:spacing w:before="25" w:after="0"/>
        <w:ind w:left="0"/>
        <w:jc w:val="both"/>
        <w:textAlignment w:val="auto"/>
      </w:pPr>
      <w:r>
        <w:rPr>
          <w:rFonts w:ascii="Times New Roman"/>
          <w:b w:val="false"/>
          <w:i w:val="false"/>
          <w:color w:val="000000"/>
          <w:sz w:val="24"/>
          <w:lang w:val="pl-Pl"/>
        </w:rPr>
        <w:t>6. Moduł F. Tematy:</w:t>
      </w:r>
    </w:p>
    <w:p>
      <w:pPr>
        <w:spacing w:before="25" w:after="0"/>
        <w:ind w:left="0"/>
        <w:jc w:val="both"/>
        <w:textAlignment w:val="auto"/>
      </w:pPr>
      <w:r>
        <w:rPr>
          <w:rFonts w:ascii="Times New Roman"/>
          <w:b w:val="false"/>
          <w:i w:val="false"/>
          <w:color w:val="000000"/>
          <w:sz w:val="24"/>
          <w:lang w:val="pl-Pl"/>
        </w:rPr>
        <w:t>1) mechanizmy widzenia: widzenie barwne, wady wzroku, widzenie przestrzenne, projekcja 3D;</w:t>
      </w:r>
    </w:p>
    <w:p>
      <w:pPr>
        <w:spacing w:before="25" w:after="0"/>
        <w:ind w:left="0"/>
        <w:jc w:val="both"/>
        <w:textAlignment w:val="auto"/>
      </w:pPr>
      <w:r>
        <w:rPr>
          <w:rFonts w:ascii="Times New Roman"/>
          <w:b w:val="false"/>
          <w:i w:val="false"/>
          <w:color w:val="000000"/>
          <w:sz w:val="24"/>
          <w:lang w:val="pl-Pl"/>
        </w:rPr>
        <w:t>2) zjawisko polaryzacji światła i jego zastosowania;</w:t>
      </w:r>
    </w:p>
    <w:p>
      <w:pPr>
        <w:spacing w:before="25" w:after="0"/>
        <w:ind w:left="0"/>
        <w:jc w:val="both"/>
        <w:textAlignment w:val="auto"/>
      </w:pPr>
      <w:r>
        <w:rPr>
          <w:rFonts w:ascii="Times New Roman"/>
          <w:b w:val="false"/>
          <w:i w:val="false"/>
          <w:color w:val="000000"/>
          <w:sz w:val="24"/>
          <w:lang w:val="pl-Pl"/>
        </w:rPr>
        <w:t>3) przyrządy optyczne: lupa, mikroskop, teleskop, światłowód, itp.</w:t>
      </w:r>
    </w:p>
    <w:p>
      <w:pPr>
        <w:spacing w:before="25" w:after="0"/>
        <w:ind w:left="0"/>
        <w:jc w:val="both"/>
        <w:textAlignment w:val="auto"/>
      </w:pPr>
      <w:r>
        <w:rPr>
          <w:rFonts w:ascii="Times New Roman"/>
          <w:b w:val="false"/>
          <w:i w:val="false"/>
          <w:color w:val="000000"/>
          <w:sz w:val="24"/>
          <w:lang w:val="pl-Pl"/>
        </w:rPr>
        <w:t>7. Moduł G. Tematy:</w:t>
      </w:r>
    </w:p>
    <w:p>
      <w:pPr>
        <w:spacing w:before="25" w:after="0"/>
        <w:ind w:left="0"/>
        <w:jc w:val="both"/>
        <w:textAlignment w:val="auto"/>
      </w:pPr>
      <w:r>
        <w:rPr>
          <w:rFonts w:ascii="Times New Roman"/>
          <w:b w:val="false"/>
          <w:i w:val="false"/>
          <w:color w:val="000000"/>
          <w:sz w:val="24"/>
          <w:lang w:val="pl-Pl"/>
        </w:rPr>
        <w:t>1) odnawialne źródła energii;</w:t>
      </w:r>
    </w:p>
    <w:p>
      <w:pPr>
        <w:spacing w:before="25" w:after="0"/>
        <w:ind w:left="0"/>
        <w:jc w:val="both"/>
        <w:textAlignment w:val="auto"/>
      </w:pPr>
      <w:r>
        <w:rPr>
          <w:rFonts w:ascii="Times New Roman"/>
          <w:b w:val="false"/>
          <w:i w:val="false"/>
          <w:color w:val="000000"/>
          <w:sz w:val="24"/>
          <w:lang w:val="pl-Pl"/>
        </w:rPr>
        <w:t>2) fizyka Ziemi i atmosfery: wyładowania atmosferyczne, ruchy powietrza, ruchy tektoniczne, pływy i prądy morskie;</w:t>
      </w:r>
    </w:p>
    <w:p>
      <w:pPr>
        <w:spacing w:before="25" w:after="0"/>
        <w:ind w:left="0"/>
        <w:jc w:val="both"/>
        <w:textAlignment w:val="auto"/>
      </w:pPr>
      <w:r>
        <w:rPr>
          <w:rFonts w:ascii="Times New Roman"/>
          <w:b w:val="false"/>
          <w:i w:val="false"/>
          <w:color w:val="000000"/>
          <w:sz w:val="24"/>
          <w:lang w:val="pl-Pl"/>
        </w:rPr>
        <w:t>3) elementy akustyki: instrumenty muzyczne, akustyka pomieszczeń, ochrona przed hałasem.</w:t>
      </w:r>
    </w:p>
    <w:p>
      <w:pPr>
        <w:spacing w:before="25" w:after="0"/>
        <w:ind w:left="0"/>
        <w:jc w:val="both"/>
        <w:textAlignment w:val="auto"/>
      </w:pPr>
      <w:r>
        <w:rPr>
          <w:rFonts w:ascii="Times New Roman"/>
          <w:b w:val="false"/>
          <w:i w:val="false"/>
          <w:color w:val="000000"/>
          <w:sz w:val="24"/>
          <w:lang w:val="pl-Pl"/>
        </w:rPr>
        <w:t>8. Moduł H. Tematy:</w:t>
      </w:r>
    </w:p>
    <w:p>
      <w:pPr>
        <w:spacing w:before="25" w:after="0"/>
        <w:ind w:left="0"/>
        <w:jc w:val="both"/>
        <w:textAlignment w:val="auto"/>
      </w:pPr>
      <w:r>
        <w:rPr>
          <w:rFonts w:ascii="Times New Roman"/>
          <w:b w:val="false"/>
          <w:i w:val="false"/>
          <w:color w:val="000000"/>
          <w:sz w:val="24"/>
          <w:lang w:val="pl-Pl"/>
        </w:rPr>
        <w:t>1) polscy badacze przyrody i ich odkrycia;</w:t>
      </w:r>
    </w:p>
    <w:p>
      <w:pPr>
        <w:spacing w:before="25" w:after="0"/>
        <w:ind w:left="0"/>
        <w:jc w:val="both"/>
        <w:textAlignment w:val="auto"/>
      </w:pPr>
      <w:r>
        <w:rPr>
          <w:rFonts w:ascii="Times New Roman"/>
          <w:b w:val="false"/>
          <w:i w:val="false"/>
          <w:color w:val="000000"/>
          <w:sz w:val="24"/>
          <w:lang w:val="pl-Pl"/>
        </w:rPr>
        <w:t>2) wynalazki, które zmieniły świat;</w:t>
      </w:r>
    </w:p>
    <w:p>
      <w:pPr>
        <w:spacing w:before="25" w:after="0"/>
        <w:ind w:left="0"/>
        <w:jc w:val="both"/>
        <w:textAlignment w:val="auto"/>
      </w:pPr>
      <w:r>
        <w:rPr>
          <w:rFonts w:ascii="Times New Roman"/>
          <w:b w:val="false"/>
          <w:i w:val="false"/>
          <w:color w:val="000000"/>
          <w:sz w:val="24"/>
          <w:lang w:val="pl-Pl"/>
        </w:rPr>
        <w:t>3) laboratoria i metody badawcze współczesnej fizyki: akcelerator, reaktor jądrowy, spektroskopia.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Podstawę programową fizyki dla branżowej szkoły I stopnia otwierają cele kształcenia - wymagania ogólne określające główne zadania kształcenia fizycznego na tym etapie edukacyjnym. Ze względu na spiralny charakter kształcenia do podstawy programowej wprowadzone zostały nowe treści tak, aby powiększany zasób wiedzy i umiejętności przedmiotowych przybliżał ucznia do rozwiązywania problemów w szerszej perspektywie poznawczej.</w:t>
      </w:r>
    </w:p>
    <w:p>
      <w:pPr>
        <w:spacing w:before="25" w:after="0"/>
        <w:ind w:left="0"/>
        <w:jc w:val="both"/>
        <w:textAlignment w:val="auto"/>
      </w:pPr>
      <w:r>
        <w:rPr>
          <w:rFonts w:ascii="Times New Roman"/>
          <w:b w:val="false"/>
          <w:i w:val="false"/>
          <w:color w:val="000000"/>
          <w:sz w:val="24"/>
          <w:lang w:val="pl-Pl"/>
        </w:rPr>
        <w:t>Treści nauczania - wymagania szczegółowe zostały podzielone na: część obowiązkową (działy I-VI) oraz część fakultatywną (dział VII). Część fakultatywna zawiera listę zagadnień tematycznych pogrupowanych w moduły, z których w całym etapie edukacyjnym należy zrealizować co najmniej dwa. Nauczanie w ramach części fakultatywnej powinno mieć głównie charakter popularyzatorski. Sposób realizacji tematów w module fakultatywnym i określenie celów szczegółowych kształcenia w tym zakresie należy do zadań nauczyciela. Cele te powinny być skorelowane z celami kształcenia - wymaganiami ogólnymi (przekrojowymi) i stanowić sposobność do ich ugruntowania.</w:t>
      </w:r>
    </w:p>
    <w:p>
      <w:pPr>
        <w:spacing w:before="25" w:after="0"/>
        <w:ind w:left="0"/>
        <w:jc w:val="center"/>
        <w:textAlignment w:val="auto"/>
      </w:pPr>
      <w:r>
        <w:rPr>
          <w:rFonts w:ascii="Times New Roman"/>
          <w:b/>
          <w:i w:val="false"/>
          <w:color w:val="000000"/>
          <w:sz w:val="24"/>
          <w:lang w:val="pl-Pl"/>
        </w:rPr>
        <w:t>MATEMATYKA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Sprawność rachunkowa.</w:t>
      </w:r>
    </w:p>
    <w:p>
      <w:pPr>
        <w:spacing w:before="25" w:after="0"/>
        <w:ind w:left="0"/>
        <w:jc w:val="both"/>
        <w:textAlignment w:val="auto"/>
      </w:pPr>
      <w:r>
        <w:rPr>
          <w:rFonts w:ascii="Times New Roman"/>
          <w:b w:val="false"/>
          <w:i w:val="false"/>
          <w:color w:val="000000"/>
          <w:sz w:val="24"/>
          <w:lang w:val="pl-Pl"/>
        </w:rPr>
        <w:t>Wykonywanie obliczeń na liczbach rzeczywistych, także przy użyciu kalkulatora, wykonywanie działań na wyrażeniach algebraicznych oraz wykorzystywanie tych umiejętności przy badaniu sytuacji rzeczywistych.</w:t>
      </w:r>
    </w:p>
    <w:p>
      <w:pPr>
        <w:spacing w:before="25" w:after="0"/>
        <w:ind w:left="0"/>
        <w:jc w:val="both"/>
        <w:textAlignment w:val="auto"/>
      </w:pPr>
      <w:r>
        <w:rPr>
          <w:rFonts w:ascii="Times New Roman"/>
          <w:b w:val="false"/>
          <w:i w:val="false"/>
          <w:color w:val="000000"/>
          <w:sz w:val="24"/>
          <w:lang w:val="pl-Pl"/>
        </w:rPr>
        <w:t>II. Wykorzystanie i tworzenie informacji.</w:t>
      </w:r>
    </w:p>
    <w:p>
      <w:pPr>
        <w:spacing w:before="25" w:after="0"/>
        <w:ind w:left="0"/>
        <w:jc w:val="both"/>
        <w:textAlignment w:val="auto"/>
      </w:pPr>
      <w:r>
        <w:rPr>
          <w:rFonts w:ascii="Times New Roman"/>
          <w:b w:val="false"/>
          <w:i w:val="false"/>
          <w:color w:val="000000"/>
          <w:sz w:val="24"/>
          <w:lang w:val="pl-Pl"/>
        </w:rPr>
        <w:t>1. Interpretowanie i operowanie informacjami przedstawionymi w tekście matematycznym oraz w formie wykresów, diagramów, tabel.</w:t>
      </w:r>
    </w:p>
    <w:p>
      <w:pPr>
        <w:spacing w:before="25" w:after="0"/>
        <w:ind w:left="0"/>
        <w:jc w:val="both"/>
        <w:textAlignment w:val="auto"/>
      </w:pPr>
      <w:r>
        <w:rPr>
          <w:rFonts w:ascii="Times New Roman"/>
          <w:b w:val="false"/>
          <w:i w:val="false"/>
          <w:color w:val="000000"/>
          <w:sz w:val="24"/>
          <w:lang w:val="pl-Pl"/>
        </w:rPr>
        <w:t>2. Używanie języka matematycznego do tworzenia tekstów matematycznych, w tym do opisu prowadzonych rozumowań i uzasadniania wniosków, a także do przedstawiania danych.</w:t>
      </w:r>
    </w:p>
    <w:p>
      <w:pPr>
        <w:spacing w:before="25" w:after="0"/>
        <w:ind w:left="0"/>
        <w:jc w:val="both"/>
        <w:textAlignment w:val="auto"/>
      </w:pPr>
      <w:r>
        <w:rPr>
          <w:rFonts w:ascii="Times New Roman"/>
          <w:b w:val="false"/>
          <w:i w:val="false"/>
          <w:color w:val="000000"/>
          <w:sz w:val="24"/>
          <w:lang w:val="pl-Pl"/>
        </w:rPr>
        <w:t>III. Wykorzystanie i interpretowanie reprezentacji.</w:t>
      </w:r>
    </w:p>
    <w:p>
      <w:pPr>
        <w:spacing w:before="25" w:after="0"/>
        <w:ind w:left="0"/>
        <w:jc w:val="both"/>
        <w:textAlignment w:val="auto"/>
      </w:pPr>
      <w:r>
        <w:rPr>
          <w:rFonts w:ascii="Times New Roman"/>
          <w:b w:val="false"/>
          <w:i w:val="false"/>
          <w:color w:val="000000"/>
          <w:sz w:val="24"/>
          <w:lang w:val="pl-Pl"/>
        </w:rPr>
        <w:t>1. Stosowanie obiektów matematycznych i operowanie nimi, interpretowanie pojęć matematycznych.</w:t>
      </w:r>
    </w:p>
    <w:p>
      <w:pPr>
        <w:spacing w:before="25" w:after="0"/>
        <w:ind w:left="0"/>
        <w:jc w:val="both"/>
        <w:textAlignment w:val="auto"/>
      </w:pPr>
      <w:r>
        <w:rPr>
          <w:rFonts w:ascii="Times New Roman"/>
          <w:b w:val="false"/>
          <w:i w:val="false"/>
          <w:color w:val="000000"/>
          <w:sz w:val="24"/>
          <w:lang w:val="pl-Pl"/>
        </w:rPr>
        <w:t>2. Dobieranie i tworzenie modeli matematycznych przy rozwiązywaniu problemów praktycznych.</w:t>
      </w:r>
    </w:p>
    <w:p>
      <w:pPr>
        <w:spacing w:before="25" w:after="0"/>
        <w:ind w:left="0"/>
        <w:jc w:val="both"/>
        <w:textAlignment w:val="auto"/>
      </w:pPr>
      <w:r>
        <w:rPr>
          <w:rFonts w:ascii="Times New Roman"/>
          <w:b w:val="false"/>
          <w:i w:val="false"/>
          <w:color w:val="000000"/>
          <w:sz w:val="24"/>
          <w:lang w:val="pl-Pl"/>
        </w:rPr>
        <w:t>IV. Rozumowanie i argumentacja.</w:t>
      </w:r>
    </w:p>
    <w:p>
      <w:pPr>
        <w:spacing w:before="25" w:after="0"/>
        <w:ind w:left="0"/>
        <w:jc w:val="both"/>
        <w:textAlignment w:val="auto"/>
      </w:pPr>
      <w:r>
        <w:rPr>
          <w:rFonts w:ascii="Times New Roman"/>
          <w:b w:val="false"/>
          <w:i w:val="false"/>
          <w:color w:val="000000"/>
          <w:sz w:val="24"/>
          <w:lang w:val="pl-Pl"/>
        </w:rPr>
        <w:t>1. Przeprowadzanie rozumowań, podawanie argumentów uzasadniających poprawność rozumowania.</w:t>
      </w:r>
    </w:p>
    <w:p>
      <w:pPr>
        <w:spacing w:before="25" w:after="0"/>
        <w:ind w:left="0"/>
        <w:jc w:val="both"/>
        <w:textAlignment w:val="auto"/>
      </w:pPr>
      <w:r>
        <w:rPr>
          <w:rFonts w:ascii="Times New Roman"/>
          <w:b w:val="false"/>
          <w:i w:val="false"/>
          <w:color w:val="000000"/>
          <w:sz w:val="24"/>
          <w:lang w:val="pl-Pl"/>
        </w:rPr>
        <w:t>2. Dostrzeganie regularności, podobieństw oraz analogii, formułowanie wniosków na ich podstawie i uzasadnianie ich poprawności.</w:t>
      </w:r>
    </w:p>
    <w:p>
      <w:pPr>
        <w:spacing w:before="25" w:after="0"/>
        <w:ind w:left="0"/>
        <w:jc w:val="both"/>
        <w:textAlignment w:val="auto"/>
      </w:pPr>
      <w:r>
        <w:rPr>
          <w:rFonts w:ascii="Times New Roman"/>
          <w:b w:val="false"/>
          <w:i w:val="false"/>
          <w:color w:val="000000"/>
          <w:sz w:val="24"/>
          <w:lang w:val="pl-Pl"/>
        </w:rPr>
        <w:t>3. Dobieranie argumentów do uzasadnienia poprawności rozwiązywania problemów, gwarantujących poprawność rozwiązania.</w:t>
      </w:r>
    </w:p>
    <w:p>
      <w:pPr>
        <w:spacing w:before="25" w:after="0"/>
        <w:ind w:left="0"/>
        <w:jc w:val="both"/>
        <w:textAlignment w:val="auto"/>
      </w:pPr>
      <w:r>
        <w:rPr>
          <w:rFonts w:ascii="Times New Roman"/>
          <w:b w:val="false"/>
          <w:i w:val="false"/>
          <w:color w:val="000000"/>
          <w:sz w:val="24"/>
          <w:lang w:val="pl-Pl"/>
        </w:rPr>
        <w:t>4. Stosowanie i tworzenie strategii przy rozwiązywaniu zadań.</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Liczby rzeczywiste. Uczeń:</w:t>
      </w:r>
    </w:p>
    <w:p>
      <w:pPr>
        <w:spacing w:before="25" w:after="0"/>
        <w:ind w:left="0"/>
        <w:jc w:val="both"/>
        <w:textAlignment w:val="auto"/>
      </w:pPr>
      <w:r>
        <w:rPr>
          <w:rFonts w:ascii="Times New Roman"/>
          <w:b w:val="false"/>
          <w:i w:val="false"/>
          <w:color w:val="000000"/>
          <w:sz w:val="24"/>
          <w:lang w:val="pl-Pl"/>
        </w:rPr>
        <w:t>1) wykonuje działania (dodawanie, odejmowanie, mnożenie, dzielenie) w zbiorze liczb rzeczywistych;</w:t>
      </w:r>
    </w:p>
    <w:p>
      <w:pPr>
        <w:spacing w:before="25" w:after="0"/>
        <w:ind w:left="0"/>
        <w:jc w:val="both"/>
        <w:textAlignment w:val="auto"/>
      </w:pPr>
      <w:r>
        <w:rPr>
          <w:rFonts w:ascii="Times New Roman"/>
          <w:b w:val="false"/>
          <w:i w:val="false"/>
          <w:color w:val="000000"/>
          <w:sz w:val="24"/>
          <w:lang w:val="pl-Pl"/>
        </w:rPr>
        <w:t>2) posługuje się pojęciem przedziału liczbowego, zaznacza przedziały na osi liczbowej;</w:t>
      </w:r>
    </w:p>
    <w:p>
      <w:pPr>
        <w:spacing w:before="25" w:after="0"/>
        <w:ind w:left="0"/>
        <w:jc w:val="both"/>
        <w:textAlignment w:val="auto"/>
      </w:pPr>
      <w:r>
        <w:rPr>
          <w:rFonts w:ascii="Times New Roman"/>
          <w:b w:val="false"/>
          <w:i w:val="false"/>
          <w:color w:val="000000"/>
          <w:sz w:val="24"/>
          <w:lang w:val="pl-Pl"/>
        </w:rPr>
        <w:t>3) stosuje własności pierwiastków dowolnego stopnia, w tym pierwiastków stopnia nieparzystego z liczb ujemnych;</w:t>
      </w:r>
    </w:p>
    <w:p>
      <w:pPr>
        <w:spacing w:before="25" w:after="0"/>
        <w:ind w:left="0"/>
        <w:jc w:val="both"/>
        <w:textAlignment w:val="auto"/>
      </w:pPr>
      <w:r>
        <w:rPr>
          <w:rFonts w:ascii="Times New Roman"/>
          <w:b w:val="false"/>
          <w:i w:val="false"/>
          <w:color w:val="000000"/>
          <w:sz w:val="24"/>
          <w:lang w:val="pl-Pl"/>
        </w:rPr>
        <w:t>4) stosuje prawa działań na potęgach i pierwiastkach;</w:t>
      </w:r>
    </w:p>
    <w:p>
      <w:pPr>
        <w:spacing w:before="25" w:after="0"/>
        <w:ind w:left="0"/>
        <w:jc w:val="both"/>
        <w:textAlignment w:val="auto"/>
      </w:pPr>
      <w:r>
        <w:rPr>
          <w:rFonts w:ascii="Times New Roman"/>
          <w:b w:val="false"/>
          <w:i w:val="false"/>
          <w:color w:val="000000"/>
          <w:sz w:val="24"/>
          <w:lang w:val="pl-Pl"/>
        </w:rPr>
        <w:t>5) wykorzystuje własności potęgowania i pierwiastkowania w sytuacjach praktycznych, w tym do obliczania procentów składanych, zysków z lokat i kosztów kredytów.</w:t>
      </w:r>
    </w:p>
    <w:p>
      <w:pPr>
        <w:spacing w:before="25" w:after="0"/>
        <w:ind w:left="0"/>
        <w:jc w:val="both"/>
        <w:textAlignment w:val="auto"/>
      </w:pPr>
      <w:r>
        <w:rPr>
          <w:rFonts w:ascii="Times New Roman"/>
          <w:b w:val="false"/>
          <w:i w:val="false"/>
          <w:color w:val="000000"/>
          <w:sz w:val="24"/>
          <w:lang w:val="pl-Pl"/>
        </w:rPr>
        <w:t>II. Wyrażenia algebraiczne. Uczeń:</w:t>
      </w:r>
    </w:p>
    <w:p>
      <w:pPr>
        <w:spacing w:before="25" w:after="0"/>
        <w:ind w:left="0"/>
        <w:jc w:val="both"/>
        <w:textAlignment w:val="auto"/>
      </w:pPr>
      <w:r>
        <w:rPr>
          <w:rFonts w:ascii="Times New Roman"/>
          <w:b w:val="false"/>
          <w:i w:val="false"/>
          <w:color w:val="000000"/>
          <w:sz w:val="24"/>
          <w:lang w:val="pl-Pl"/>
        </w:rPr>
        <w:t>1) stosuje wzory skróconego mnożenia na: (a + b)</w:t>
      </w:r>
      <w:r>
        <w:rPr>
          <w:rFonts w:ascii="Times New Roman"/>
          <w:b w:val="false"/>
          <w:i w:val="false"/>
          <w:color w:val="000000"/>
          <w:sz w:val="24"/>
          <w:vertAlign w:val="superscript"/>
          <w:lang w:val="pl-Pl"/>
        </w:rPr>
        <w:t>2</w:t>
      </w:r>
      <w:r>
        <w:rPr>
          <w:rFonts w:ascii="Times New Roman"/>
          <w:b w:val="false"/>
          <w:i w:val="false"/>
          <w:color w:val="000000"/>
          <w:sz w:val="24"/>
          <w:lang w:val="pl-Pl"/>
        </w:rPr>
        <w:t>, (a - b)</w:t>
      </w:r>
      <w:r>
        <w:rPr>
          <w:rFonts w:ascii="Times New Roman"/>
          <w:b w:val="false"/>
          <w:i w:val="false"/>
          <w:color w:val="000000"/>
          <w:sz w:val="24"/>
          <w:vertAlign w:val="superscript"/>
          <w:lang w:val="pl-Pl"/>
        </w:rPr>
        <w:t>2</w:t>
      </w:r>
      <w:r>
        <w:rPr>
          <w:rFonts w:ascii="Times New Roman"/>
          <w:b w:val="false"/>
          <w:i w:val="false"/>
          <w:color w:val="000000"/>
          <w:sz w:val="24"/>
          <w:lang w:val="pl-Pl"/>
        </w:rPr>
        <w:t>, a</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b</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2) dodaje, odejmuje i mnoży wyrażenia algebraiczne;</w:t>
      </w:r>
    </w:p>
    <w:p>
      <w:pPr>
        <w:spacing w:before="25" w:after="0"/>
        <w:ind w:left="0"/>
        <w:jc w:val="both"/>
        <w:textAlignment w:val="auto"/>
      </w:pPr>
      <w:r>
        <w:rPr>
          <w:rFonts w:ascii="Times New Roman"/>
          <w:b w:val="false"/>
          <w:i w:val="false"/>
          <w:color w:val="000000"/>
          <w:sz w:val="24"/>
          <w:lang w:val="pl-Pl"/>
        </w:rPr>
        <w:t>3) wyłącza poza nawias jednomian z sumy algebraicznej.</w:t>
      </w:r>
    </w:p>
    <w:p>
      <w:pPr>
        <w:spacing w:before="25" w:after="0"/>
        <w:ind w:left="0"/>
        <w:jc w:val="both"/>
        <w:textAlignment w:val="auto"/>
      </w:pPr>
      <w:r>
        <w:rPr>
          <w:rFonts w:ascii="Times New Roman"/>
          <w:b w:val="false"/>
          <w:i w:val="false"/>
          <w:color w:val="000000"/>
          <w:sz w:val="24"/>
          <w:lang w:val="pl-Pl"/>
        </w:rPr>
        <w:t>III. Równania i nierówności. Uczeń:</w:t>
      </w:r>
    </w:p>
    <w:p>
      <w:pPr>
        <w:spacing w:before="25" w:after="0"/>
        <w:ind w:left="0"/>
        <w:jc w:val="both"/>
        <w:textAlignment w:val="auto"/>
      </w:pPr>
      <w:r>
        <w:rPr>
          <w:rFonts w:ascii="Times New Roman"/>
          <w:b w:val="false"/>
          <w:i w:val="false"/>
          <w:color w:val="000000"/>
          <w:sz w:val="24"/>
          <w:lang w:val="pl-Pl"/>
        </w:rPr>
        <w:t>1) przekształca równania i nierówności w sposób równoważny;</w:t>
      </w:r>
    </w:p>
    <w:p>
      <w:pPr>
        <w:spacing w:before="25" w:after="0"/>
        <w:ind w:left="0"/>
        <w:jc w:val="both"/>
        <w:textAlignment w:val="auto"/>
      </w:pPr>
      <w:r>
        <w:rPr>
          <w:rFonts w:ascii="Times New Roman"/>
          <w:b w:val="false"/>
          <w:i w:val="false"/>
          <w:color w:val="000000"/>
          <w:sz w:val="24"/>
          <w:lang w:val="pl-Pl"/>
        </w:rPr>
        <w:t>2) interpretuje równania i nierówności sprzeczne i tożsamościowe;</w:t>
      </w:r>
    </w:p>
    <w:p>
      <w:pPr>
        <w:spacing w:before="25" w:after="0"/>
        <w:ind w:left="0"/>
        <w:jc w:val="both"/>
        <w:textAlignment w:val="auto"/>
      </w:pPr>
      <w:r>
        <w:rPr>
          <w:rFonts w:ascii="Times New Roman"/>
          <w:b w:val="false"/>
          <w:i w:val="false"/>
          <w:color w:val="000000"/>
          <w:sz w:val="24"/>
          <w:lang w:val="pl-Pl"/>
        </w:rPr>
        <w:t>3) rozwiązuje nierówności liniowe z jedną niewiadomą;</w:t>
      </w:r>
    </w:p>
    <w:p>
      <w:pPr>
        <w:spacing w:before="25" w:after="0"/>
        <w:ind w:left="0"/>
        <w:jc w:val="both"/>
        <w:textAlignment w:val="auto"/>
      </w:pPr>
      <w:r>
        <w:rPr>
          <w:rFonts w:ascii="Times New Roman"/>
          <w:b w:val="false"/>
          <w:i w:val="false"/>
          <w:color w:val="000000"/>
          <w:sz w:val="24"/>
          <w:lang w:val="pl-Pl"/>
        </w:rPr>
        <w:t>4) rozwiązuje równania i nierówności kwadratowe.</w:t>
      </w:r>
    </w:p>
    <w:p>
      <w:pPr>
        <w:spacing w:before="25" w:after="0"/>
        <w:ind w:left="0"/>
        <w:jc w:val="both"/>
        <w:textAlignment w:val="auto"/>
      </w:pPr>
      <w:r>
        <w:rPr>
          <w:rFonts w:ascii="Times New Roman"/>
          <w:b w:val="false"/>
          <w:i w:val="false"/>
          <w:color w:val="000000"/>
          <w:sz w:val="24"/>
          <w:lang w:val="pl-Pl"/>
        </w:rPr>
        <w:t>IV. Układy równań. Uczeń:</w:t>
      </w:r>
    </w:p>
    <w:p>
      <w:pPr>
        <w:spacing w:before="25" w:after="0"/>
        <w:ind w:left="0"/>
        <w:jc w:val="both"/>
        <w:textAlignment w:val="auto"/>
      </w:pPr>
      <w:r>
        <w:rPr>
          <w:rFonts w:ascii="Times New Roman"/>
          <w:b w:val="false"/>
          <w:i w:val="false"/>
          <w:color w:val="000000"/>
          <w:sz w:val="24"/>
          <w:lang w:val="pl-Pl"/>
        </w:rPr>
        <w:t>1) rozwiązuje układy równań liniowych z dwiema niewiadomymi, podaje interpretację geometryczną układów oznaczonych, nieoznaczonych i sprzecznych;</w:t>
      </w:r>
    </w:p>
    <w:p>
      <w:pPr>
        <w:spacing w:before="25" w:after="0"/>
        <w:ind w:left="0"/>
        <w:jc w:val="both"/>
        <w:textAlignment w:val="auto"/>
      </w:pPr>
      <w:r>
        <w:rPr>
          <w:rFonts w:ascii="Times New Roman"/>
          <w:b w:val="false"/>
          <w:i w:val="false"/>
          <w:color w:val="000000"/>
          <w:sz w:val="24"/>
          <w:lang w:val="pl-Pl"/>
        </w:rPr>
        <w:t>2) stosuje układy równań liniowych do rozwiązywania zadań tekstowych.</w:t>
      </w:r>
    </w:p>
    <w:p>
      <w:pPr>
        <w:spacing w:before="25" w:after="0"/>
        <w:ind w:left="0"/>
        <w:jc w:val="both"/>
        <w:textAlignment w:val="auto"/>
      </w:pPr>
      <w:r>
        <w:rPr>
          <w:rFonts w:ascii="Times New Roman"/>
          <w:b w:val="false"/>
          <w:i w:val="false"/>
          <w:color w:val="000000"/>
          <w:sz w:val="24"/>
          <w:lang w:val="pl-Pl"/>
        </w:rPr>
        <w:t>V. Funkcje. Uczeń:</w:t>
      </w:r>
    </w:p>
    <w:p>
      <w:pPr>
        <w:spacing w:before="25" w:after="0"/>
        <w:ind w:left="0"/>
        <w:jc w:val="both"/>
        <w:textAlignment w:val="auto"/>
      </w:pPr>
      <w:r>
        <w:rPr>
          <w:rFonts w:ascii="Times New Roman"/>
          <w:b w:val="false"/>
          <w:i w:val="false"/>
          <w:color w:val="000000"/>
          <w:sz w:val="24"/>
          <w:lang w:val="pl-Pl"/>
        </w:rPr>
        <w:t>1) określa funkcje jako jednoznaczne przyporządkowanie za pomocą opisu słownego, tabeli, wykresu i wzoru (również różnymi wzorami na różnych przedziałach);</w:t>
      </w:r>
    </w:p>
    <w:p>
      <w:pPr>
        <w:spacing w:before="25" w:after="0"/>
        <w:ind w:left="0"/>
        <w:jc w:val="both"/>
        <w:textAlignment w:val="auto"/>
      </w:pPr>
      <w:r>
        <w:rPr>
          <w:rFonts w:ascii="Times New Roman"/>
          <w:b w:val="false"/>
          <w:i w:val="false"/>
          <w:color w:val="000000"/>
          <w:sz w:val="24"/>
          <w:lang w:val="pl-Pl"/>
        </w:rPr>
        <w:t>2) oblicza wartość funkcji zadanej wzorem algebraicznym;</w:t>
      </w:r>
    </w:p>
    <w:p>
      <w:pPr>
        <w:spacing w:before="25" w:after="0"/>
        <w:ind w:left="0"/>
        <w:jc w:val="both"/>
        <w:textAlignment w:val="auto"/>
      </w:pPr>
      <w:r>
        <w:rPr>
          <w:rFonts w:ascii="Times New Roman"/>
          <w:b w:val="false"/>
          <w:i w:val="false"/>
          <w:color w:val="000000"/>
          <w:sz w:val="24"/>
          <w:lang w:val="pl-Pl"/>
        </w:rPr>
        <w:t>3) odczytuje z wykresu funkcji: dziedzinę, zbiór wartości, miejsca zerowe, przedziały monotoniczności, przedziały, w których funkcja przyjmuje wartości większe (nie mniejsze) lub mniejsze (nie większe) od danej liczby, największe i najmniejsze wartości funkcji (o ile istnieją) w danym przedziale domkniętym oraz argumenty, dla których wartości największe i najmniejsze są przez funkcję przyjmowane;</w:t>
      </w:r>
    </w:p>
    <w:p>
      <w:pPr>
        <w:spacing w:before="25" w:after="0"/>
        <w:ind w:left="0"/>
        <w:jc w:val="both"/>
        <w:textAlignment w:val="auto"/>
      </w:pPr>
      <w:r>
        <w:rPr>
          <w:rFonts w:ascii="Times New Roman"/>
          <w:b w:val="false"/>
          <w:i w:val="false"/>
          <w:color w:val="000000"/>
          <w:sz w:val="24"/>
          <w:lang w:val="pl-Pl"/>
        </w:rPr>
        <w:t>4) interpretuje współczynniki występujące we wzorze funkcji liniowej;</w:t>
      </w:r>
    </w:p>
    <w:p>
      <w:pPr>
        <w:spacing w:before="25" w:after="0"/>
        <w:ind w:left="0"/>
        <w:jc w:val="both"/>
        <w:textAlignment w:val="auto"/>
      </w:pPr>
      <w:r>
        <w:rPr>
          <w:rFonts w:ascii="Times New Roman"/>
          <w:b w:val="false"/>
          <w:i w:val="false"/>
          <w:color w:val="000000"/>
          <w:sz w:val="24"/>
          <w:lang w:val="pl-Pl"/>
        </w:rPr>
        <w:t>5) wyznacza wzór funkcji liniowej na podstawie informacji o jej wykresie lub o jej własnościach;</w:t>
      </w:r>
    </w:p>
    <w:p>
      <w:pPr>
        <w:spacing w:before="25" w:after="0"/>
        <w:ind w:left="0"/>
        <w:jc w:val="both"/>
        <w:textAlignment w:val="auto"/>
      </w:pPr>
      <w:r>
        <w:rPr>
          <w:rFonts w:ascii="Times New Roman"/>
          <w:b w:val="false"/>
          <w:i w:val="false"/>
          <w:color w:val="000000"/>
          <w:sz w:val="24"/>
          <w:lang w:val="pl-Pl"/>
        </w:rPr>
        <w:t>6) szkicuje wykres funkcji kwadratowej zadanej wzorem;</w:t>
      </w:r>
    </w:p>
    <w:p>
      <w:pPr>
        <w:spacing w:before="25" w:after="0"/>
        <w:ind w:left="0"/>
        <w:jc w:val="both"/>
        <w:textAlignment w:val="auto"/>
      </w:pPr>
      <w:r>
        <w:rPr>
          <w:rFonts w:ascii="Times New Roman"/>
          <w:b w:val="false"/>
          <w:i w:val="false"/>
          <w:color w:val="000000"/>
          <w:sz w:val="24"/>
          <w:lang w:val="pl-Pl"/>
        </w:rPr>
        <w:t>7) interpretuje współczynniki występujące we wzorze funkcji kwadratowej w postaci ogólnej, kanonicznej i iloczynowej (jeżeli istnieje);</w:t>
      </w:r>
    </w:p>
    <w:p>
      <w:pPr>
        <w:spacing w:before="25" w:after="0"/>
        <w:ind w:left="0"/>
        <w:jc w:val="both"/>
        <w:textAlignment w:val="auto"/>
      </w:pPr>
      <w:r>
        <w:rPr>
          <w:rFonts w:ascii="Times New Roman"/>
          <w:b w:val="false"/>
          <w:i w:val="false"/>
          <w:color w:val="000000"/>
          <w:sz w:val="24"/>
          <w:lang w:val="pl-Pl"/>
        </w:rPr>
        <w:t>8) wyznacza wzór funkcji kwadratowej na podstawie informacji o tej funkcji lub o jej wykresie;</w:t>
      </w:r>
    </w:p>
    <w:p>
      <w:pPr>
        <w:spacing w:before="25" w:after="0"/>
        <w:ind w:left="0"/>
        <w:jc w:val="both"/>
        <w:textAlignment w:val="auto"/>
      </w:pPr>
      <w:r>
        <w:rPr>
          <w:rFonts w:ascii="Times New Roman"/>
          <w:b w:val="false"/>
          <w:i w:val="false"/>
          <w:color w:val="000000"/>
          <w:sz w:val="24"/>
          <w:lang w:val="pl-Pl"/>
        </w:rPr>
        <w:t>9) wyznacza największą i najmniejszą wartość funkcji kwadratowej w przedziale domkniętym;</w:t>
      </w:r>
    </w:p>
    <w:p>
      <w:pPr>
        <w:spacing w:before="25" w:after="0"/>
        <w:ind w:left="0"/>
        <w:jc w:val="both"/>
        <w:textAlignment w:val="auto"/>
      </w:pPr>
      <w:r>
        <w:rPr>
          <w:rFonts w:ascii="Times New Roman"/>
          <w:b w:val="false"/>
          <w:i w:val="false"/>
          <w:color w:val="000000"/>
          <w:sz w:val="24"/>
          <w:lang w:val="pl-Pl"/>
        </w:rPr>
        <w:t>10) wykorzystuje własności funkcji liniowej i kwadratowej do interpretacji zagadnień geometrycznych, fizycznych itp., także osadzonych w kontekście praktycznym;</w:t>
      </w:r>
    </w:p>
    <w:p>
      <w:pPr>
        <w:spacing w:before="25" w:after="0"/>
        <w:ind w:left="0"/>
        <w:jc w:val="both"/>
        <w:textAlignment w:val="auto"/>
      </w:pPr>
      <w:r>
        <w:rPr>
          <w:rFonts w:ascii="Times New Roman"/>
          <w:b w:val="false"/>
          <w:i w:val="false"/>
          <w:color w:val="000000"/>
          <w:sz w:val="24"/>
          <w:lang w:val="pl-Pl"/>
        </w:rPr>
        <w:t xml:space="preserve">11) posługuje się funkcją </w:t>
      </w:r>
      <w:r>
        <w:drawing>
          <wp:inline distT="0" distB="0" distL="0" distR="0">
            <wp:extent cx="7994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99465" cy="330200"/>
                    </a:xfrm>
                    <a:prstGeom prst="rect">
                      <a:avLst/>
                    </a:prstGeom>
                  </pic:spPr>
                </pic:pic>
              </a:graphicData>
            </a:graphic>
          </wp:inline>
        </w:drawing>
      </w:r>
      <w:r>
        <w:drawing>
          <wp:inline distT="0" distB="0" distL="0" distR="0">
            <wp:extent cx="7994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99465" cy="330200"/>
                    </a:xfrm>
                    <a:prstGeom prst="rect">
                      <a:avLst/>
                    </a:prstGeom>
                  </pic:spPr>
                </pic:pic>
              </a:graphicData>
            </a:graphic>
          </wp:inline>
        </w:drawing>
      </w:r>
      <w:r>
        <w:rPr>
          <w:rFonts w:ascii="Times New Roman"/>
          <w:b w:val="false"/>
          <w:i w:val="false"/>
          <w:color w:val="000000"/>
          <w:sz w:val="24"/>
          <w:lang w:val="pl-Pl"/>
        </w:rPr>
        <w:t>, w tym jej wykresem, do opisu i interpretacji zagadnień związanych z wielkościami odwrotnie proporcjonalnymi, również w zastosowaniach praktycznych;</w:t>
      </w:r>
    </w:p>
    <w:p>
      <w:pPr>
        <w:spacing w:before="25" w:after="0"/>
        <w:ind w:left="0"/>
        <w:jc w:val="both"/>
        <w:textAlignment w:val="auto"/>
      </w:pPr>
      <w:r>
        <w:rPr>
          <w:rFonts w:ascii="Times New Roman"/>
          <w:b w:val="false"/>
          <w:i w:val="false"/>
          <w:color w:val="000000"/>
          <w:sz w:val="24"/>
          <w:lang w:val="pl-Pl"/>
        </w:rPr>
        <w:t>12) na podstawie wykresu funkcji y = f (x) szkicuje wykresy funkcji y = f (x - a), y = f (x) + b, y = -f (x), y = f (-x).</w:t>
      </w:r>
    </w:p>
    <w:p>
      <w:pPr>
        <w:spacing w:before="25" w:after="0"/>
        <w:ind w:left="0"/>
        <w:jc w:val="both"/>
        <w:textAlignment w:val="auto"/>
      </w:pPr>
      <w:r>
        <w:rPr>
          <w:rFonts w:ascii="Times New Roman"/>
          <w:b w:val="false"/>
          <w:i w:val="false"/>
          <w:color w:val="000000"/>
          <w:sz w:val="24"/>
          <w:lang w:val="pl-Pl"/>
        </w:rPr>
        <w:t>VI. Trygonometria. Uczeń:</w:t>
      </w:r>
    </w:p>
    <w:p>
      <w:pPr>
        <w:spacing w:before="25" w:after="0"/>
        <w:ind w:left="0"/>
        <w:jc w:val="both"/>
        <w:textAlignment w:val="auto"/>
      </w:pPr>
      <w:r>
        <w:rPr>
          <w:rFonts w:ascii="Times New Roman"/>
          <w:b w:val="false"/>
          <w:i w:val="false"/>
          <w:color w:val="000000"/>
          <w:sz w:val="24"/>
          <w:lang w:val="pl-Pl"/>
        </w:rPr>
        <w:t>1) wykorzystuje definicje funkcji: sinus, cosinus i tangens dla kątów od 0° do 90°, w szczególności wyznacza wartości funkcji trygonometrycznych dla kątów 30°, 45°, 60°;</w:t>
      </w:r>
    </w:p>
    <w:p>
      <w:pPr>
        <w:spacing w:before="25" w:after="0"/>
        <w:ind w:left="0"/>
        <w:jc w:val="both"/>
        <w:textAlignment w:val="auto"/>
      </w:pPr>
      <w:r>
        <w:rPr>
          <w:rFonts w:ascii="Times New Roman"/>
          <w:b w:val="false"/>
          <w:i w:val="false"/>
          <w:color w:val="000000"/>
          <w:sz w:val="24"/>
          <w:lang w:val="pl-Pl"/>
        </w:rPr>
        <w:t>2) znajduje przybliżone wartości funkcji trygonometrycznych, korzystając z tablic lub kalkulatora;</w:t>
      </w:r>
    </w:p>
    <w:p>
      <w:pPr>
        <w:spacing w:before="25" w:after="0"/>
        <w:ind w:left="0"/>
        <w:jc w:val="both"/>
        <w:textAlignment w:val="auto"/>
      </w:pPr>
      <w:r>
        <w:rPr>
          <w:rFonts w:ascii="Times New Roman"/>
          <w:b w:val="false"/>
          <w:i w:val="false"/>
          <w:color w:val="000000"/>
          <w:sz w:val="24"/>
          <w:lang w:val="pl-Pl"/>
        </w:rPr>
        <w:t>3) znajduje za pomocą tablic lub kalkulatora przybliżoną wartość kąta, jeżeli dana jest wartość funkcji trygonometrycznej;</w:t>
      </w:r>
    </w:p>
    <w:p>
      <w:pPr>
        <w:spacing w:before="25" w:after="0"/>
        <w:ind w:left="0"/>
        <w:jc w:val="both"/>
        <w:textAlignment w:val="auto"/>
      </w:pPr>
      <w:r>
        <w:rPr>
          <w:rFonts w:ascii="Times New Roman"/>
          <w:b w:val="false"/>
          <w:i w:val="false"/>
          <w:color w:val="000000"/>
          <w:sz w:val="24"/>
          <w:lang w:val="pl-Pl"/>
        </w:rPr>
        <w:t>4) korzysta ze wzorów sin</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α + cos</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α = 1; </w:t>
      </w:r>
      <w:r>
        <w:drawing>
          <wp:inline distT="0" distB="0" distL="0" distR="0">
            <wp:extent cx="990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90600" cy="355600"/>
                    </a:xfrm>
                    <a:prstGeom prst="rect">
                      <a:avLst/>
                    </a:prstGeom>
                  </pic:spPr>
                </pic:pic>
              </a:graphicData>
            </a:graphic>
          </wp:inline>
        </w:drawing>
      </w:r>
      <w:r>
        <w:drawing>
          <wp:inline distT="0" distB="0" distL="0" distR="0">
            <wp:extent cx="990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90600" cy="355600"/>
                    </a:xfrm>
                    <a:prstGeom prst="rect">
                      <a:avLst/>
                    </a:prstGeom>
                  </pic:spPr>
                </pic:pic>
              </a:graphicData>
            </a:graphic>
          </wp:inline>
        </w:drawing>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5) oblicza kąty trójkąta prostokątnego i długości jego boków przy odpowiednich danych (rozwiązuje trójkąty prostokątne).</w:t>
      </w:r>
    </w:p>
    <w:p>
      <w:pPr>
        <w:spacing w:before="25" w:after="0"/>
        <w:ind w:left="0"/>
        <w:jc w:val="both"/>
        <w:textAlignment w:val="auto"/>
      </w:pPr>
      <w:r>
        <w:rPr>
          <w:rFonts w:ascii="Times New Roman"/>
          <w:b w:val="false"/>
          <w:i w:val="false"/>
          <w:color w:val="000000"/>
          <w:sz w:val="24"/>
          <w:lang w:val="pl-Pl"/>
        </w:rPr>
        <w:t>VII. Planimetria. Uczeń:</w:t>
      </w:r>
    </w:p>
    <w:p>
      <w:pPr>
        <w:spacing w:before="25" w:after="0"/>
        <w:ind w:left="0"/>
        <w:jc w:val="both"/>
        <w:textAlignment w:val="auto"/>
      </w:pPr>
      <w:r>
        <w:rPr>
          <w:rFonts w:ascii="Times New Roman"/>
          <w:b w:val="false"/>
          <w:i w:val="false"/>
          <w:color w:val="000000"/>
          <w:sz w:val="24"/>
          <w:lang w:val="pl-Pl"/>
        </w:rPr>
        <w:t>1) rozpoznaje trójkąty ostrokątne, prostokątne i rozwartokątne przy danych długościach boków (m.in. stosuje twierdzenie odwrotne do twierdzenia Pitagorasa);</w:t>
      </w:r>
    </w:p>
    <w:p>
      <w:pPr>
        <w:spacing w:before="25" w:after="0"/>
        <w:ind w:left="0"/>
        <w:jc w:val="both"/>
        <w:textAlignment w:val="auto"/>
      </w:pPr>
      <w:r>
        <w:rPr>
          <w:rFonts w:ascii="Times New Roman"/>
          <w:b w:val="false"/>
          <w:i w:val="false"/>
          <w:color w:val="000000"/>
          <w:sz w:val="24"/>
          <w:lang w:val="pl-Pl"/>
        </w:rPr>
        <w:t>2) rozpoznaje wielokąty foremne i korzysta z ich podstawowych własności;</w:t>
      </w:r>
    </w:p>
    <w:p>
      <w:pPr>
        <w:spacing w:before="25" w:after="0"/>
        <w:ind w:left="0"/>
        <w:jc w:val="both"/>
        <w:textAlignment w:val="auto"/>
      </w:pPr>
      <w:r>
        <w:rPr>
          <w:rFonts w:ascii="Times New Roman"/>
          <w:b w:val="false"/>
          <w:i w:val="false"/>
          <w:color w:val="000000"/>
          <w:sz w:val="24"/>
          <w:lang w:val="pl-Pl"/>
        </w:rPr>
        <w:t>3) korzysta z własności kątów i przekątnych w prostokątach, równoległobokach, rombach i trapezach;</w:t>
      </w:r>
    </w:p>
    <w:p>
      <w:pPr>
        <w:spacing w:before="25" w:after="0"/>
        <w:ind w:left="0"/>
        <w:jc w:val="both"/>
        <w:textAlignment w:val="auto"/>
      </w:pPr>
      <w:r>
        <w:rPr>
          <w:rFonts w:ascii="Times New Roman"/>
          <w:b w:val="false"/>
          <w:i w:val="false"/>
          <w:color w:val="000000"/>
          <w:sz w:val="24"/>
          <w:lang w:val="pl-Pl"/>
        </w:rPr>
        <w:t>4) stosuje własności kątów wpisanych i środkowych;</w:t>
      </w:r>
    </w:p>
    <w:p>
      <w:pPr>
        <w:spacing w:before="25" w:after="0"/>
        <w:ind w:left="0"/>
        <w:jc w:val="both"/>
        <w:textAlignment w:val="auto"/>
      </w:pPr>
      <w:r>
        <w:rPr>
          <w:rFonts w:ascii="Times New Roman"/>
          <w:b w:val="false"/>
          <w:i w:val="false"/>
          <w:color w:val="000000"/>
          <w:sz w:val="24"/>
          <w:lang w:val="pl-Pl"/>
        </w:rPr>
        <w:t>5) oblicza pole wycinka koła i długość łuku okręgu;</w:t>
      </w:r>
    </w:p>
    <w:p>
      <w:pPr>
        <w:spacing w:before="25" w:after="0"/>
        <w:ind w:left="0"/>
        <w:jc w:val="both"/>
        <w:textAlignment w:val="auto"/>
      </w:pPr>
      <w:r>
        <w:rPr>
          <w:rFonts w:ascii="Times New Roman"/>
          <w:b w:val="false"/>
          <w:i w:val="false"/>
          <w:color w:val="000000"/>
          <w:sz w:val="24"/>
          <w:lang w:val="pl-Pl"/>
        </w:rPr>
        <w:t>6) korzysta z cech podobieństwa trójkątów;</w:t>
      </w:r>
    </w:p>
    <w:p>
      <w:pPr>
        <w:spacing w:before="25" w:after="0"/>
        <w:ind w:left="0"/>
        <w:jc w:val="both"/>
        <w:textAlignment w:val="auto"/>
      </w:pPr>
      <w:r>
        <w:rPr>
          <w:rFonts w:ascii="Times New Roman"/>
          <w:b w:val="false"/>
          <w:i w:val="false"/>
          <w:color w:val="000000"/>
          <w:sz w:val="24"/>
          <w:lang w:val="pl-Pl"/>
        </w:rPr>
        <w:t>7) wykorzystuje zależności między obwodami oraz między polami figur podobnych;</w:t>
      </w:r>
    </w:p>
    <w:p>
      <w:pPr>
        <w:spacing w:before="25" w:after="0"/>
        <w:ind w:left="0"/>
        <w:jc w:val="both"/>
        <w:textAlignment w:val="auto"/>
      </w:pPr>
      <w:r>
        <w:rPr>
          <w:rFonts w:ascii="Times New Roman"/>
          <w:b w:val="false"/>
          <w:i w:val="false"/>
          <w:color w:val="000000"/>
          <w:sz w:val="24"/>
          <w:lang w:val="pl-Pl"/>
        </w:rPr>
        <w:t>8) wskazuje podstawowe punkty szczególne w trójkącie: środek okręgu wpisanego w trójkąt, środek okręgu opisanego na trójkącie, ortocentrum, środek ciężkości oraz korzysta z ich własności;</w:t>
      </w:r>
    </w:p>
    <w:p>
      <w:pPr>
        <w:spacing w:before="25" w:after="0"/>
        <w:ind w:left="0"/>
        <w:jc w:val="both"/>
        <w:textAlignment w:val="auto"/>
      </w:pPr>
      <w:r>
        <w:rPr>
          <w:rFonts w:ascii="Times New Roman"/>
          <w:b w:val="false"/>
          <w:i w:val="false"/>
          <w:color w:val="000000"/>
          <w:sz w:val="24"/>
          <w:lang w:val="pl-Pl"/>
        </w:rPr>
        <w:t>9) stosuje funkcje trygonometryczne do wyznaczania długości odcinków w figurach płaskich oraz obliczania pól figur.</w:t>
      </w:r>
    </w:p>
    <w:p>
      <w:pPr>
        <w:spacing w:before="25" w:after="0"/>
        <w:ind w:left="0"/>
        <w:jc w:val="both"/>
        <w:textAlignment w:val="auto"/>
      </w:pPr>
      <w:r>
        <w:rPr>
          <w:rFonts w:ascii="Times New Roman"/>
          <w:b w:val="false"/>
          <w:i w:val="false"/>
          <w:color w:val="000000"/>
          <w:sz w:val="24"/>
          <w:lang w:val="pl-Pl"/>
        </w:rPr>
        <w:t>VIII. Geometria analityczna. Uczeń:</w:t>
      </w:r>
    </w:p>
    <w:p>
      <w:pPr>
        <w:spacing w:before="25" w:after="0"/>
        <w:ind w:left="0"/>
        <w:jc w:val="both"/>
        <w:textAlignment w:val="auto"/>
      </w:pPr>
      <w:r>
        <w:rPr>
          <w:rFonts w:ascii="Times New Roman"/>
          <w:b w:val="false"/>
          <w:i w:val="false"/>
          <w:color w:val="000000"/>
          <w:sz w:val="24"/>
          <w:lang w:val="pl-Pl"/>
        </w:rPr>
        <w:t>1) rozpoznaje wzajemne położenie prostych na płaszczyźnie na podstawie ich równań, w tym znajduje wspólny punkt dwóch prostych, jeżeli taki istnieje;</w:t>
      </w:r>
    </w:p>
    <w:p>
      <w:pPr>
        <w:spacing w:before="25" w:after="0"/>
        <w:ind w:left="0"/>
        <w:jc w:val="both"/>
        <w:textAlignment w:val="auto"/>
      </w:pPr>
      <w:r>
        <w:rPr>
          <w:rFonts w:ascii="Times New Roman"/>
          <w:b w:val="false"/>
          <w:i w:val="false"/>
          <w:color w:val="000000"/>
          <w:sz w:val="24"/>
          <w:lang w:val="pl-Pl"/>
        </w:rPr>
        <w:t>2) posługuje się równaniami prostych na płaszczyźnie w postaci kierunkowej, w tym wyznacza równanie prostej o zadanych własnościach (takich jak na przykład przechodzenie przez dwa dane punkty, znany współczynnik kierunkowy, równoległość lub prostopadłość do innej prostej);</w:t>
      </w:r>
    </w:p>
    <w:p>
      <w:pPr>
        <w:spacing w:before="25" w:after="0"/>
        <w:ind w:left="0"/>
        <w:jc w:val="both"/>
        <w:textAlignment w:val="auto"/>
      </w:pPr>
      <w:r>
        <w:rPr>
          <w:rFonts w:ascii="Times New Roman"/>
          <w:b w:val="false"/>
          <w:i w:val="false"/>
          <w:color w:val="000000"/>
          <w:sz w:val="24"/>
          <w:lang w:val="pl-Pl"/>
        </w:rPr>
        <w:t>3) oblicza odległość dwóch punktów w układzie współrzędnych.</w:t>
      </w:r>
    </w:p>
    <w:p>
      <w:pPr>
        <w:spacing w:before="25" w:after="0"/>
        <w:ind w:left="0"/>
        <w:jc w:val="both"/>
        <w:textAlignment w:val="auto"/>
      </w:pPr>
      <w:r>
        <w:rPr>
          <w:rFonts w:ascii="Times New Roman"/>
          <w:b w:val="false"/>
          <w:i w:val="false"/>
          <w:color w:val="000000"/>
          <w:sz w:val="24"/>
          <w:lang w:val="pl-Pl"/>
        </w:rPr>
        <w:t>IX. Stereometria. Uczeń:</w:t>
      </w:r>
    </w:p>
    <w:p>
      <w:pPr>
        <w:spacing w:before="25" w:after="0"/>
        <w:ind w:left="0"/>
        <w:jc w:val="both"/>
        <w:textAlignment w:val="auto"/>
      </w:pPr>
      <w:r>
        <w:rPr>
          <w:rFonts w:ascii="Times New Roman"/>
          <w:b w:val="false"/>
          <w:i w:val="false"/>
          <w:color w:val="000000"/>
          <w:sz w:val="24"/>
          <w:lang w:val="pl-Pl"/>
        </w:rPr>
        <w:t>1) posługuje się pojęciem kąta między prostą a płaszczyzną;</w:t>
      </w:r>
    </w:p>
    <w:p>
      <w:pPr>
        <w:spacing w:before="25" w:after="0"/>
        <w:ind w:left="0"/>
        <w:jc w:val="both"/>
        <w:textAlignment w:val="auto"/>
      </w:pPr>
      <w:r>
        <w:rPr>
          <w:rFonts w:ascii="Times New Roman"/>
          <w:b w:val="false"/>
          <w:i w:val="false"/>
          <w:color w:val="000000"/>
          <w:sz w:val="24"/>
          <w:lang w:val="pl-Pl"/>
        </w:rPr>
        <w:t>2) oblicza objętości i pola powierzchni graniastosłupów, ostrosłupów, walca, stożka i kuli, również z wykorzystaniem trygonometrii i poznanych twierdzeń.</w:t>
      </w:r>
    </w:p>
    <w:p>
      <w:pPr>
        <w:spacing w:before="25" w:after="0"/>
        <w:ind w:left="0"/>
        <w:jc w:val="both"/>
        <w:textAlignment w:val="auto"/>
      </w:pPr>
      <w:r>
        <w:rPr>
          <w:rFonts w:ascii="Times New Roman"/>
          <w:b w:val="false"/>
          <w:i w:val="false"/>
          <w:color w:val="000000"/>
          <w:sz w:val="24"/>
          <w:lang w:val="pl-Pl"/>
        </w:rPr>
        <w:t>X. Kombinatoryka. Uczeń:</w:t>
      </w:r>
    </w:p>
    <w:p>
      <w:pPr>
        <w:spacing w:before="25" w:after="0"/>
        <w:ind w:left="0"/>
        <w:jc w:val="both"/>
        <w:textAlignment w:val="auto"/>
      </w:pPr>
      <w:r>
        <w:rPr>
          <w:rFonts w:ascii="Times New Roman"/>
          <w:b w:val="false"/>
          <w:i w:val="false"/>
          <w:color w:val="000000"/>
          <w:sz w:val="24"/>
          <w:lang w:val="pl-Pl"/>
        </w:rPr>
        <w:t>1) zlicza obiekty w prostych sytuacjach kombinatorycznych;</w:t>
      </w:r>
    </w:p>
    <w:p>
      <w:pPr>
        <w:spacing w:before="25" w:after="0"/>
        <w:ind w:left="0"/>
        <w:jc w:val="both"/>
        <w:textAlignment w:val="auto"/>
      </w:pPr>
      <w:r>
        <w:rPr>
          <w:rFonts w:ascii="Times New Roman"/>
          <w:b w:val="false"/>
          <w:i w:val="false"/>
          <w:color w:val="000000"/>
          <w:sz w:val="24"/>
          <w:lang w:val="pl-Pl"/>
        </w:rPr>
        <w:t>2) zlicza obiekty, stosując reguły mnożenia i dodawania (także łącznie) dla dowolnej liczby czynności.</w:t>
      </w:r>
    </w:p>
    <w:p>
      <w:pPr>
        <w:spacing w:before="25" w:after="0"/>
        <w:ind w:left="0"/>
        <w:jc w:val="both"/>
        <w:textAlignment w:val="auto"/>
      </w:pPr>
      <w:r>
        <w:rPr>
          <w:rFonts w:ascii="Times New Roman"/>
          <w:b w:val="false"/>
          <w:i w:val="false"/>
          <w:color w:val="000000"/>
          <w:sz w:val="24"/>
          <w:lang w:val="pl-Pl"/>
        </w:rPr>
        <w:t>XI. Rachunek prawdopodobieństwa i statystyka. Uczeń:</w:t>
      </w:r>
    </w:p>
    <w:p>
      <w:pPr>
        <w:spacing w:before="25" w:after="0"/>
        <w:ind w:left="0"/>
        <w:jc w:val="both"/>
        <w:textAlignment w:val="auto"/>
      </w:pPr>
      <w:r>
        <w:rPr>
          <w:rFonts w:ascii="Times New Roman"/>
          <w:b w:val="false"/>
          <w:i w:val="false"/>
          <w:color w:val="000000"/>
          <w:sz w:val="24"/>
          <w:lang w:val="pl-Pl"/>
        </w:rPr>
        <w:t>1) oblicza prawdopodobieństwo w modelu klasycznym w prostych sytuacjach;</w:t>
      </w:r>
    </w:p>
    <w:p>
      <w:pPr>
        <w:spacing w:before="25" w:after="0"/>
        <w:ind w:left="0"/>
        <w:jc w:val="both"/>
        <w:textAlignment w:val="auto"/>
      </w:pPr>
      <w:r>
        <w:rPr>
          <w:rFonts w:ascii="Times New Roman"/>
          <w:b w:val="false"/>
          <w:i w:val="false"/>
          <w:color w:val="000000"/>
          <w:sz w:val="24"/>
          <w:lang w:val="pl-Pl"/>
        </w:rPr>
        <w:t>2) oblicza średnią arytmetyczną i średnią ważoną oraz znajduje medianę i dominantę;</w:t>
      </w:r>
    </w:p>
    <w:p>
      <w:pPr>
        <w:spacing w:before="25" w:after="0"/>
        <w:ind w:left="0"/>
        <w:jc w:val="both"/>
        <w:textAlignment w:val="auto"/>
      </w:pPr>
      <w:r>
        <w:rPr>
          <w:rFonts w:ascii="Times New Roman"/>
          <w:b w:val="false"/>
          <w:i w:val="false"/>
          <w:color w:val="000000"/>
          <w:sz w:val="24"/>
          <w:lang w:val="pl-Pl"/>
        </w:rPr>
        <w:t>3) stosuje skalę centylową.</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Oznaczenia. Uczeń powinien używać powszechnie przyjętego oznaczenia zbiorów liczbowych, a w szczególności: dla liczb całkowitych symbolu Z, dla liczb wymiernych - Q, dla liczb rzeczywistych - R.</w:t>
      </w:r>
    </w:p>
    <w:p>
      <w:pPr>
        <w:spacing w:before="25" w:after="0"/>
        <w:ind w:left="0"/>
        <w:jc w:val="both"/>
        <w:textAlignment w:val="auto"/>
      </w:pPr>
      <w:r>
        <w:rPr>
          <w:rFonts w:ascii="Times New Roman"/>
          <w:b w:val="false"/>
          <w:i w:val="false"/>
          <w:color w:val="000000"/>
          <w:sz w:val="24"/>
          <w:lang w:val="pl-Pl"/>
        </w:rPr>
        <w:t>Przedziały. Uczeń powinien wykorzystywać przedziały do opisu zbioru rozwiązań nierówności. Najważniejsza w odpowiedzi jest jej poprawność. Na przykład rozwiązanie nierówności x</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- 9x + 20 &gt; 0 może być zapisane na każdy z poniższych sposobów:</w:t>
      </w:r>
    </w:p>
    <w:p>
      <w:pPr>
        <w:spacing w:before="25" w:after="0"/>
        <w:ind w:left="0"/>
        <w:jc w:val="both"/>
        <w:textAlignment w:val="auto"/>
      </w:pPr>
      <w:r>
        <w:rPr>
          <w:rFonts w:ascii="Times New Roman"/>
          <w:b w:val="false"/>
          <w:i w:val="false"/>
          <w:color w:val="000000"/>
          <w:sz w:val="24"/>
          <w:lang w:val="pl-Pl"/>
        </w:rPr>
        <w:t>- rozwiązaniem nierówności może być każda liczba x, która jest mniejsza od 4 lub większa od 5;</w:t>
      </w:r>
    </w:p>
    <w:p>
      <w:pPr>
        <w:spacing w:before="25" w:after="0"/>
        <w:ind w:left="0"/>
        <w:jc w:val="both"/>
        <w:textAlignment w:val="auto"/>
      </w:pPr>
      <w:r>
        <w:rPr>
          <w:rFonts w:ascii="Times New Roman"/>
          <w:b w:val="false"/>
          <w:i w:val="false"/>
          <w:color w:val="000000"/>
          <w:sz w:val="24"/>
          <w:lang w:val="pl-Pl"/>
        </w:rPr>
        <w:t>- rozwiązaniami są wszystkie liczby x mniejsze od 4 i wszystkie liczby x większe od 5;</w:t>
      </w:r>
    </w:p>
    <w:p>
      <w:pPr>
        <w:spacing w:before="25" w:after="0"/>
        <w:ind w:left="0"/>
        <w:jc w:val="both"/>
        <w:textAlignment w:val="auto"/>
      </w:pPr>
      <w:r>
        <w:rPr>
          <w:rFonts w:ascii="Times New Roman"/>
          <w:b w:val="false"/>
          <w:i w:val="false"/>
          <w:color w:val="000000"/>
          <w:sz w:val="24"/>
          <w:lang w:val="pl-Pl"/>
        </w:rPr>
        <w:t>- x &lt; 4 lub x &gt; 5;</w:t>
      </w:r>
    </w:p>
    <w:p>
      <w:pPr>
        <w:spacing w:before="25" w:after="0"/>
        <w:ind w:left="0"/>
        <w:jc w:val="both"/>
        <w:textAlignment w:val="auto"/>
      </w:pPr>
      <w:r>
        <w:rPr>
          <w:rFonts w:ascii="Times New Roman"/>
          <w:b w:val="false"/>
          <w:i w:val="false"/>
          <w:color w:val="000000"/>
          <w:sz w:val="24"/>
          <w:lang w:val="pl-Pl"/>
        </w:rPr>
        <w:t>- X ∈ (-∞ , 4) lub x ∈ (5, ∞ );</w:t>
      </w:r>
    </w:p>
    <w:p>
      <w:pPr>
        <w:spacing w:before="25" w:after="0"/>
        <w:ind w:left="0"/>
        <w:jc w:val="both"/>
        <w:textAlignment w:val="auto"/>
      </w:pPr>
      <w:r>
        <w:rPr>
          <w:rFonts w:ascii="Times New Roman"/>
          <w:b w:val="false"/>
          <w:i w:val="false"/>
          <w:color w:val="000000"/>
          <w:sz w:val="24"/>
          <w:lang w:val="pl-Pl"/>
        </w:rPr>
        <w:t>- x ∈ (-∞ , 4) ∪ (5, ∞ ).</w:t>
      </w:r>
    </w:p>
    <w:p>
      <w:pPr>
        <w:spacing w:before="25" w:after="0"/>
        <w:ind w:left="0"/>
        <w:jc w:val="both"/>
        <w:textAlignment w:val="auto"/>
      </w:pPr>
      <w:r>
        <w:rPr>
          <w:rFonts w:ascii="Times New Roman"/>
          <w:b w:val="false"/>
          <w:i w:val="false"/>
          <w:color w:val="000000"/>
          <w:sz w:val="24"/>
          <w:lang w:val="pl-Pl"/>
        </w:rPr>
        <w:t>Postać kanoniczna. Przy omawianiu funkcji kwadratowej należy podkreślać znaczenie postaci kanonicznej i wynikających z tej postaci własności. Wzory na pierwiastki trójmianu kwadratowego oraz na współrzędne wierzchołka paraboli są jedynie wnioskami z postaci kanonicznej. Wiele zagadnień związanych z funkcją kwadratową daje się rozwiązać bezpośrednio z tej postaci. W szczególności postać kanoniczna pozwala znajdować najmniejszą lub największą wartość funkcji kwadratowej, a także oś symetrii jej wykresu.</w:t>
      </w:r>
    </w:p>
    <w:p>
      <w:pPr>
        <w:spacing w:before="25" w:after="0"/>
        <w:ind w:left="0"/>
        <w:jc w:val="both"/>
        <w:textAlignment w:val="auto"/>
      </w:pPr>
      <w:r>
        <w:rPr>
          <w:rFonts w:ascii="Times New Roman"/>
          <w:b w:val="false"/>
          <w:i w:val="false"/>
          <w:color w:val="000000"/>
          <w:sz w:val="24"/>
          <w:lang w:val="pl-Pl"/>
        </w:rPr>
        <w:t>Planimetria. Rozwiązywanie klasycznych problemów geometrycznych jest skutecznym sposobem kształtowania świadomości matematycznej. Uczeń, który poznaje sposoby konstruowania figur, nabywa przez to wprawy w rozwiązywaniu zadań geometrycznych różnego typu. Konstrukcje można przeprowadzać w sposób klasyczny, za pomocą linijki i cyrkla, można też używać specjalistycznych programów komputerowych takich, jak np. GeoGebra.</w:t>
      </w:r>
    </w:p>
    <w:p>
      <w:pPr>
        <w:spacing w:before="25" w:after="0"/>
        <w:ind w:left="0"/>
        <w:jc w:val="center"/>
        <w:textAlignment w:val="auto"/>
      </w:pPr>
      <w:r>
        <w:rPr>
          <w:rFonts w:ascii="Times New Roman"/>
          <w:b/>
          <w:i w:val="false"/>
          <w:color w:val="000000"/>
          <w:sz w:val="24"/>
          <w:lang w:val="pl-Pl"/>
        </w:rPr>
        <w:t>INFORMATYKA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Rozumienie, analizowanie i rozwiązywanie problemów na bazie logicznego i abstrakcyjnego myślenia, myślenia algorytmicznego i sposobów reprezentowania informacji.</w:t>
      </w:r>
    </w:p>
    <w:p>
      <w:pPr>
        <w:spacing w:before="25" w:after="0"/>
        <w:ind w:left="0"/>
        <w:jc w:val="both"/>
        <w:textAlignment w:val="auto"/>
      </w:pPr>
      <w:r>
        <w:rPr>
          <w:rFonts w:ascii="Times New Roman"/>
          <w:b w:val="false"/>
          <w:i w:val="false"/>
          <w:color w:val="000000"/>
          <w:sz w:val="24"/>
          <w:lang w:val="pl-Pl"/>
        </w:rPr>
        <w:t>II. Programowanie i rozwiązywanie problemów z wykorzystaniem komputera oraz innych urządzeń cyfrowych: układanie i programowanie algorytmów, organizowanie, wyszukiwanie i udostępnianie informacji, posługiwanie się aplikacjami komputerowymi.</w:t>
      </w:r>
    </w:p>
    <w:p>
      <w:pPr>
        <w:spacing w:before="25" w:after="0"/>
        <w:ind w:left="0"/>
        <w:jc w:val="both"/>
        <w:textAlignment w:val="auto"/>
      </w:pPr>
      <w:r>
        <w:rPr>
          <w:rFonts w:ascii="Times New Roman"/>
          <w:b w:val="false"/>
          <w:i w:val="false"/>
          <w:color w:val="000000"/>
          <w:sz w:val="24"/>
          <w:lang w:val="pl-Pl"/>
        </w:rPr>
        <w:t>III. Posługiwanie się komputerem, urządzeniami cyfrowymi i sieciami komputerowymi, w tym: znajomość zasad działania urządzeń cyfrowych i sieci komputerowych oraz wykonywania obliczeń i programów.</w:t>
      </w:r>
    </w:p>
    <w:p>
      <w:pPr>
        <w:spacing w:before="25" w:after="0"/>
        <w:ind w:left="0"/>
        <w:jc w:val="both"/>
        <w:textAlignment w:val="auto"/>
      </w:pPr>
      <w:r>
        <w:rPr>
          <w:rFonts w:ascii="Times New Roman"/>
          <w:b w:val="false"/>
          <w:i w:val="false"/>
          <w:color w:val="000000"/>
          <w:sz w:val="24"/>
          <w:lang w:val="pl-Pl"/>
        </w:rPr>
        <w:t>IV. Rozwijanie kompetencji społecznych, takich jak: komunikacja i współpraca w grupie, w tym w środowiskach wirtualnych, udział w projektach zespołowych oraz zarządzanie projektami.</w:t>
      </w:r>
    </w:p>
    <w:p>
      <w:pPr>
        <w:spacing w:before="25" w:after="0"/>
        <w:ind w:left="0"/>
        <w:jc w:val="both"/>
        <w:textAlignment w:val="auto"/>
      </w:pPr>
      <w:r>
        <w:rPr>
          <w:rFonts w:ascii="Times New Roman"/>
          <w:b w:val="false"/>
          <w:i w:val="false"/>
          <w:color w:val="000000"/>
          <w:sz w:val="24"/>
          <w:lang w:val="pl-Pl"/>
        </w:rPr>
        <w:t>V. Przestrzeganie prawa i zasad bezpieczeństwa. Respektowanie prywatności informacji i ochrony danych, praw własności intelektualnej, etykiety w komunikacji i norm współżycia społecznego, ocena zagrożeń związanych z technologią i ich uwzględnienie dla bezpieczeństwa swojego i innych.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Rozumienie, analizowanie i rozwiązywanie problemów. Uczeń:</w:t>
      </w:r>
    </w:p>
    <w:p>
      <w:pPr>
        <w:spacing w:before="25" w:after="0"/>
        <w:ind w:left="0"/>
        <w:jc w:val="both"/>
        <w:textAlignment w:val="auto"/>
      </w:pPr>
      <w:r>
        <w:rPr>
          <w:rFonts w:ascii="Times New Roman"/>
          <w:b w:val="false"/>
          <w:i w:val="false"/>
          <w:color w:val="000000"/>
          <w:sz w:val="24"/>
          <w:lang w:val="pl-Pl"/>
        </w:rPr>
        <w:t>1) planuje kolejne kroki rozwiązywania problemu, z uwzględnieniem podstawowych etapów myślenia komputacyjnego (określenie problemu, definicja modeli i pojęć, znalezienie rozwiązania, zaprogramowanie i testowanie rozwiązania);</w:t>
      </w:r>
    </w:p>
    <w:p>
      <w:pPr>
        <w:spacing w:before="25" w:after="0"/>
        <w:ind w:left="0"/>
        <w:jc w:val="both"/>
        <w:textAlignment w:val="auto"/>
      </w:pPr>
      <w:r>
        <w:rPr>
          <w:rFonts w:ascii="Times New Roman"/>
          <w:b w:val="false"/>
          <w:i w:val="false"/>
          <w:color w:val="000000"/>
          <w:sz w:val="24"/>
          <w:lang w:val="pl-Pl"/>
        </w:rPr>
        <w:t>2) stosuje przy rozwiązywaniu problemów z różnych dziedzin algorytmy poznane w szkole podstawowej oraz algorytmy:</w:t>
      </w:r>
    </w:p>
    <w:p>
      <w:pPr>
        <w:spacing w:before="25" w:after="0"/>
        <w:ind w:left="0"/>
        <w:jc w:val="both"/>
        <w:textAlignment w:val="auto"/>
      </w:pPr>
      <w:r>
        <w:rPr>
          <w:rFonts w:ascii="Times New Roman"/>
          <w:b w:val="false"/>
          <w:i w:val="false"/>
          <w:color w:val="000000"/>
          <w:sz w:val="24"/>
          <w:lang w:val="pl-Pl"/>
        </w:rPr>
        <w:t>a) na liczbach: zamiany reprezentacji liczb między pozycyjnymi systemami liczbowymi, działań na ułamkach z wykorzystaniem NWD i NWW,</w:t>
      </w:r>
    </w:p>
    <w:p>
      <w:pPr>
        <w:spacing w:before="25" w:after="0"/>
        <w:ind w:left="0"/>
        <w:jc w:val="both"/>
        <w:textAlignment w:val="auto"/>
      </w:pPr>
      <w:r>
        <w:rPr>
          <w:rFonts w:ascii="Times New Roman"/>
          <w:b w:val="false"/>
          <w:i w:val="false"/>
          <w:color w:val="000000"/>
          <w:sz w:val="24"/>
          <w:lang w:val="pl-Pl"/>
        </w:rPr>
        <w:t>b) na tekstach: porównywania tekstów, szyfrowania tekstu metodą Cezara;</w:t>
      </w:r>
    </w:p>
    <w:p>
      <w:pPr>
        <w:spacing w:before="25" w:after="0"/>
        <w:ind w:left="0"/>
        <w:jc w:val="both"/>
        <w:textAlignment w:val="auto"/>
      </w:pPr>
      <w:r>
        <w:rPr>
          <w:rFonts w:ascii="Times New Roman"/>
          <w:b w:val="false"/>
          <w:i w:val="false"/>
          <w:color w:val="000000"/>
          <w:sz w:val="24"/>
          <w:lang w:val="pl-Pl"/>
        </w:rPr>
        <w:t>3) sprawdza poprawność działania algorytmów dla przykładowych danych.</w:t>
      </w:r>
    </w:p>
    <w:p>
      <w:pPr>
        <w:spacing w:before="25" w:after="0"/>
        <w:ind w:left="0"/>
        <w:jc w:val="both"/>
        <w:textAlignment w:val="auto"/>
      </w:pPr>
      <w:r>
        <w:rPr>
          <w:rFonts w:ascii="Times New Roman"/>
          <w:b w:val="false"/>
          <w:i w:val="false"/>
          <w:color w:val="000000"/>
          <w:sz w:val="24"/>
          <w:lang w:val="pl-Pl"/>
        </w:rPr>
        <w:t>II. Programowanie i rozwiązywanie problemów, z wykorzystaniem komputera i innych urządzeń cyfrowych. Uczeń:</w:t>
      </w:r>
    </w:p>
    <w:p>
      <w:pPr>
        <w:spacing w:before="25" w:after="0"/>
        <w:ind w:left="0"/>
        <w:jc w:val="both"/>
        <w:textAlignment w:val="auto"/>
      </w:pPr>
      <w:r>
        <w:rPr>
          <w:rFonts w:ascii="Times New Roman"/>
          <w:b w:val="false"/>
          <w:i w:val="false"/>
          <w:color w:val="000000"/>
          <w:sz w:val="24"/>
          <w:lang w:val="pl-Pl"/>
        </w:rPr>
        <w:t>1) projektuje i programuje rozwiązania problemów z różnych dziedzin, stosuje przy tym: instrukcje wejścia/wyjścia, wyrażenia arytmetyczne i logiczne, instrukcje warunkowe, instrukcje iteracyjne, funkcje z parametrami i bez parametrów, testuje poprawność programów dla różnych danych; w szczególności programuje algorytmy z działu I pkt 2;</w:t>
      </w:r>
    </w:p>
    <w:p>
      <w:pPr>
        <w:spacing w:before="25" w:after="0"/>
        <w:ind w:left="0"/>
        <w:jc w:val="both"/>
        <w:textAlignment w:val="auto"/>
      </w:pPr>
      <w:r>
        <w:rPr>
          <w:rFonts w:ascii="Times New Roman"/>
          <w:b w:val="false"/>
          <w:i w:val="false"/>
          <w:color w:val="000000"/>
          <w:sz w:val="24"/>
          <w:lang w:val="pl-Pl"/>
        </w:rPr>
        <w:t>2) przygotowuje opracowania rozwiązań problemów, posługując się wybranymi aplikacjami:</w:t>
      </w:r>
    </w:p>
    <w:p>
      <w:pPr>
        <w:spacing w:before="25" w:after="0"/>
        <w:ind w:left="0"/>
        <w:jc w:val="both"/>
        <w:textAlignment w:val="auto"/>
      </w:pPr>
      <w:r>
        <w:rPr>
          <w:rFonts w:ascii="Times New Roman"/>
          <w:b w:val="false"/>
          <w:i w:val="false"/>
          <w:color w:val="000000"/>
          <w:sz w:val="24"/>
          <w:lang w:val="pl-Pl"/>
        </w:rPr>
        <w:t>a) tworzy i edytuje projekty w grafice rastrowej i wektorowej, wykorzystuje różne formaty obrazów, przekształca pliki graficzne, uwzględniając wielkość i jakość obrazów,</w:t>
      </w:r>
    </w:p>
    <w:p>
      <w:pPr>
        <w:spacing w:before="25" w:after="0"/>
        <w:ind w:left="0"/>
        <w:jc w:val="both"/>
        <w:textAlignment w:val="auto"/>
      </w:pPr>
      <w:r>
        <w:rPr>
          <w:rFonts w:ascii="Times New Roman"/>
          <w:b w:val="false"/>
          <w:i w:val="false"/>
          <w:color w:val="000000"/>
          <w:sz w:val="24"/>
          <w:lang w:val="pl-Pl"/>
        </w:rPr>
        <w:t>b) opracowuje dokumenty o różnorodnej tematyce, w tym informatycznej, i o rozbudowanej strukturze, posługując się przy tym konspektem dokumentu, dzieli tekst na sekcje i kolumny, tworzy spisy treści, rysunków i tabel,</w:t>
      </w:r>
    </w:p>
    <w:p>
      <w:pPr>
        <w:spacing w:before="25" w:after="0"/>
        <w:ind w:left="0"/>
        <w:jc w:val="both"/>
        <w:textAlignment w:val="auto"/>
      </w:pPr>
      <w:r>
        <w:rPr>
          <w:rFonts w:ascii="Times New Roman"/>
          <w:b w:val="false"/>
          <w:i w:val="false"/>
          <w:color w:val="000000"/>
          <w:sz w:val="24"/>
          <w:lang w:val="pl-Pl"/>
        </w:rPr>
        <w:t>c) gromadzi dane pochodzące z różnych źródeł w tabeli arkusza kalkulacyjnego, korzysta z różnorodnych funkcji arkusza w zależności od rodzaju danych, filtruje dane według kilku kryteriów, dobiera odpowiednie wykresy do zaprezentowania danych,</w:t>
      </w:r>
    </w:p>
    <w:p>
      <w:pPr>
        <w:spacing w:before="25" w:after="0"/>
        <w:ind w:left="0"/>
        <w:jc w:val="both"/>
        <w:textAlignment w:val="auto"/>
      </w:pPr>
      <w:r>
        <w:rPr>
          <w:rFonts w:ascii="Times New Roman"/>
          <w:b w:val="false"/>
          <w:i w:val="false"/>
          <w:color w:val="000000"/>
          <w:sz w:val="24"/>
          <w:lang w:val="pl-Pl"/>
        </w:rPr>
        <w:t>d) tworzy rozbudowane prezentacje, w tym z wykorzystaniem technik multimedialnych, ustala parametry pokazu;</w:t>
      </w:r>
    </w:p>
    <w:p>
      <w:pPr>
        <w:spacing w:before="25" w:after="0"/>
        <w:ind w:left="0"/>
        <w:jc w:val="both"/>
        <w:textAlignment w:val="auto"/>
      </w:pPr>
      <w:r>
        <w:rPr>
          <w:rFonts w:ascii="Times New Roman"/>
          <w:b w:val="false"/>
          <w:i w:val="false"/>
          <w:color w:val="000000"/>
          <w:sz w:val="24"/>
          <w:lang w:val="pl-Pl"/>
        </w:rPr>
        <w:t>3) wyszukuje w sieci potrzebne informacje i zasoby, ocenia ich przydatność oraz wykorzystuje w rozwiązywanych problemach.</w:t>
      </w:r>
    </w:p>
    <w:p>
      <w:pPr>
        <w:spacing w:before="25" w:after="0"/>
        <w:ind w:left="0"/>
        <w:jc w:val="both"/>
        <w:textAlignment w:val="auto"/>
      </w:pPr>
      <w:r>
        <w:rPr>
          <w:rFonts w:ascii="Times New Roman"/>
          <w:b w:val="false"/>
          <w:i w:val="false"/>
          <w:color w:val="000000"/>
          <w:sz w:val="24"/>
          <w:lang w:val="pl-Pl"/>
        </w:rPr>
        <w:t>III. Posługiwanie się komputerem, urządzeniami cyfrowymi i sieciami komputerowymi. Uczeń:</w:t>
      </w:r>
    </w:p>
    <w:p>
      <w:pPr>
        <w:spacing w:before="25" w:after="0"/>
        <w:ind w:left="0"/>
        <w:jc w:val="both"/>
        <w:textAlignment w:val="auto"/>
      </w:pPr>
      <w:r>
        <w:rPr>
          <w:rFonts w:ascii="Times New Roman"/>
          <w:b w:val="false"/>
          <w:i w:val="false"/>
          <w:color w:val="000000"/>
          <w:sz w:val="24"/>
          <w:lang w:val="pl-Pl"/>
        </w:rPr>
        <w:t>1) zapoznaje się z możliwościami nowych urządzeń cyfrowych i towarzyszącego im oprogramowania;</w:t>
      </w:r>
    </w:p>
    <w:p>
      <w:pPr>
        <w:spacing w:before="25" w:after="0"/>
        <w:ind w:left="0"/>
        <w:jc w:val="both"/>
        <w:textAlignment w:val="auto"/>
      </w:pPr>
      <w:r>
        <w:rPr>
          <w:rFonts w:ascii="Times New Roman"/>
          <w:b w:val="false"/>
          <w:i w:val="false"/>
          <w:color w:val="000000"/>
          <w:sz w:val="24"/>
          <w:lang w:val="pl-Pl"/>
        </w:rPr>
        <w:t>2) objaśnia funkcje innych niż komputer urządzeń cyfrowych i korzysta z ich możliwości;</w:t>
      </w:r>
    </w:p>
    <w:p>
      <w:pPr>
        <w:spacing w:before="25" w:after="0"/>
        <w:ind w:left="0"/>
        <w:jc w:val="both"/>
        <w:textAlignment w:val="auto"/>
      </w:pPr>
      <w:r>
        <w:rPr>
          <w:rFonts w:ascii="Times New Roman"/>
          <w:b w:val="false"/>
          <w:i w:val="false"/>
          <w:color w:val="000000"/>
          <w:sz w:val="24"/>
          <w:lang w:val="pl-Pl"/>
        </w:rPr>
        <w:t>3) charakteryzuje sieć internet, jej ogólną budowę i usługi.</w:t>
      </w:r>
    </w:p>
    <w:p>
      <w:pPr>
        <w:spacing w:before="25" w:after="0"/>
        <w:ind w:left="0"/>
        <w:jc w:val="both"/>
        <w:textAlignment w:val="auto"/>
      </w:pPr>
      <w:r>
        <w:rPr>
          <w:rFonts w:ascii="Times New Roman"/>
          <w:b w:val="false"/>
          <w:i w:val="false"/>
          <w:color w:val="000000"/>
          <w:sz w:val="24"/>
          <w:lang w:val="pl-Pl"/>
        </w:rPr>
        <w:t>IV. Rozwijanie kompetencji społecznych. Uczeń:</w:t>
      </w:r>
    </w:p>
    <w:p>
      <w:pPr>
        <w:spacing w:before="25" w:after="0"/>
        <w:ind w:left="0"/>
        <w:jc w:val="both"/>
        <w:textAlignment w:val="auto"/>
      </w:pPr>
      <w:r>
        <w:rPr>
          <w:rFonts w:ascii="Times New Roman"/>
          <w:b w:val="false"/>
          <w:i w:val="false"/>
          <w:color w:val="000000"/>
          <w:sz w:val="24"/>
          <w:lang w:val="pl-Pl"/>
        </w:rPr>
        <w:t>1) aktywnie uczestniczy w realizacji projektów informatycznych rozwiązujących problemy z różnych dziedzin, posługuje się przy tym środowiskiem w chmurze;</w:t>
      </w:r>
    </w:p>
    <w:p>
      <w:pPr>
        <w:spacing w:before="25" w:after="0"/>
        <w:ind w:left="0"/>
        <w:jc w:val="both"/>
        <w:textAlignment w:val="auto"/>
      </w:pPr>
      <w:r>
        <w:rPr>
          <w:rFonts w:ascii="Times New Roman"/>
          <w:b w:val="false"/>
          <w:i w:val="false"/>
          <w:color w:val="000000"/>
          <w:sz w:val="24"/>
          <w:lang w:val="pl-Pl"/>
        </w:rPr>
        <w:t>2) podaje przykłady wpływu informatyki i technologii komputerowej na najważniejsze sfery życia osobistego i zawodowego; korzysta z wybranych e-usług dotyczących e-urzędu;</w:t>
      </w:r>
    </w:p>
    <w:p>
      <w:pPr>
        <w:spacing w:before="25" w:after="0"/>
        <w:ind w:left="0"/>
        <w:jc w:val="both"/>
        <w:textAlignment w:val="auto"/>
      </w:pPr>
      <w:r>
        <w:rPr>
          <w:rFonts w:ascii="Times New Roman"/>
          <w:b w:val="false"/>
          <w:i w:val="false"/>
          <w:color w:val="000000"/>
          <w:sz w:val="24"/>
          <w:lang w:val="pl-Pl"/>
        </w:rPr>
        <w:t>3) bezpiecznie buduje swój wizerunek w przestrzeni medialnej.</w:t>
      </w:r>
    </w:p>
    <w:p>
      <w:pPr>
        <w:spacing w:before="25" w:after="0"/>
        <w:ind w:left="0"/>
        <w:jc w:val="both"/>
        <w:textAlignment w:val="auto"/>
      </w:pPr>
      <w:r>
        <w:rPr>
          <w:rFonts w:ascii="Times New Roman"/>
          <w:b w:val="false"/>
          <w:i w:val="false"/>
          <w:color w:val="000000"/>
          <w:sz w:val="24"/>
          <w:lang w:val="pl-Pl"/>
        </w:rPr>
        <w:t>V. Przestrzeganie prawa i zasad bezpieczeństwa. Uczeń:</w:t>
      </w:r>
    </w:p>
    <w:p>
      <w:pPr>
        <w:spacing w:before="25" w:after="0"/>
        <w:ind w:left="0"/>
        <w:jc w:val="both"/>
        <w:textAlignment w:val="auto"/>
      </w:pPr>
      <w:r>
        <w:rPr>
          <w:rFonts w:ascii="Times New Roman"/>
          <w:b w:val="false"/>
          <w:i w:val="false"/>
          <w:color w:val="000000"/>
          <w:sz w:val="24"/>
          <w:lang w:val="pl-Pl"/>
        </w:rPr>
        <w:t>1) postępuje zgodnie z zasadami netykiety oraz regulacjami prawnymi dotyczącymi: ochrony danych osobowych, ochrony informacji oraz prawa autorskiego i ochrony własności intelektualnej w dostępie do informacji; jest świadomy konsekwencji łamania tych zasad;</w:t>
      </w:r>
    </w:p>
    <w:p>
      <w:pPr>
        <w:spacing w:before="25" w:after="0"/>
        <w:ind w:left="0"/>
        <w:jc w:val="both"/>
        <w:textAlignment w:val="auto"/>
      </w:pPr>
      <w:r>
        <w:rPr>
          <w:rFonts w:ascii="Times New Roman"/>
          <w:b w:val="false"/>
          <w:i w:val="false"/>
          <w:color w:val="000000"/>
          <w:sz w:val="24"/>
          <w:lang w:val="pl-Pl"/>
        </w:rPr>
        <w:t>2) respektuje obowiązujące prawo autorskie dotyczące oprogramowania komputerowego i stosuje się do jego przepisów;</w:t>
      </w:r>
    </w:p>
    <w:p>
      <w:pPr>
        <w:spacing w:before="25" w:after="0"/>
        <w:ind w:left="0"/>
        <w:jc w:val="both"/>
        <w:textAlignment w:val="auto"/>
      </w:pPr>
      <w:r>
        <w:rPr>
          <w:rFonts w:ascii="Times New Roman"/>
          <w:b w:val="false"/>
          <w:i w:val="false"/>
          <w:color w:val="000000"/>
          <w:sz w:val="24"/>
          <w:lang w:val="pl-Pl"/>
        </w:rPr>
        <w:t>3) opisuje szkody, jakie mogą spowodować działania pirackie w sieci, w odniesieniu do indywidualnych osób i społeczeństwa.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Treści podstawy programowej z informatyki mają charakter przyrostowy, sugerując w ten sposób spiralny rozwój wiedzy, umiejętności i kompetencji uczniów przez wszystkie lata nauki szkolnej.</w:t>
      </w:r>
    </w:p>
    <w:p>
      <w:pPr>
        <w:spacing w:before="25" w:after="0"/>
        <w:ind w:left="0"/>
        <w:jc w:val="both"/>
        <w:textAlignment w:val="auto"/>
      </w:pPr>
      <w:r>
        <w:rPr>
          <w:rFonts w:ascii="Times New Roman"/>
          <w:b w:val="false"/>
          <w:i w:val="false"/>
          <w:color w:val="000000"/>
          <w:sz w:val="24"/>
          <w:lang w:val="pl-Pl"/>
        </w:rPr>
        <w:t>Najważniejszym celem kształcenia informatycznego uczniów jest rozwój umiejętności myślenia komputacyjnego, skupionego na kreatywnym rozwiązywaniu problemów z różnych dziedzin ze świadomym wykorzystaniem przy tym metod i narzędzi wywodzących się z informatyki, w tym programowania. Takie podejście jest kontynuowane w branżowej szkole I stopnia.</w:t>
      </w:r>
    </w:p>
    <w:p>
      <w:pPr>
        <w:spacing w:before="25" w:after="0"/>
        <w:ind w:left="0"/>
        <w:jc w:val="both"/>
        <w:textAlignment w:val="auto"/>
      </w:pPr>
      <w:r>
        <w:rPr>
          <w:rFonts w:ascii="Times New Roman"/>
          <w:b w:val="false"/>
          <w:i w:val="false"/>
          <w:color w:val="000000"/>
          <w:sz w:val="24"/>
          <w:lang w:val="pl-Pl"/>
        </w:rPr>
        <w:t>Na podstawę programową informatyki w branżowej szkole I stopnia należy patrzeć w powiązaniu ze zmianami, jakie nastąpiły w nauczaniu informatyki w szkole podstawowej. Wprowadzenie rozwiązywania problemów z pomocą komputerów i programowania od najmłodszych lat znacznie wydłużyło okres poznawania tych zagadnień, a przez to umożliwiło stopniowe i uporządkowane kształtowanie myślenia algorytmicznego/komputacyjnego. Wspólne wymagania ogólne i spiralny układ wymagań szczegółowych podstawy programowej na przestrzeni wszystkich etapów edukacyjnych stworzyły możliwość ciągłego utrwalania wcześniej kształtowanych umiejętności i przemyślanego rozszerzania ich o nowe, odpowiednio do naturalnego rozwoju ucznia. Stopniowe wprowadzanie uczniów w świat informatyki i jej zastosowań w różnych przedmiotach i dziedzinach życia kładzie solidne podwaliny pod umiejętności rozwiązywania w branżowej szkole I stopnia zagadnień związanych z wybranym zawodem.</w:t>
      </w:r>
    </w:p>
    <w:p>
      <w:pPr>
        <w:spacing w:before="25" w:after="0"/>
        <w:ind w:left="0"/>
        <w:jc w:val="both"/>
        <w:textAlignment w:val="auto"/>
      </w:pPr>
      <w:r>
        <w:rPr>
          <w:rFonts w:ascii="Times New Roman"/>
          <w:b w:val="false"/>
          <w:i w:val="false"/>
          <w:color w:val="000000"/>
          <w:sz w:val="24"/>
          <w:lang w:val="pl-Pl"/>
        </w:rPr>
        <w:t>W branżowej szkole I stopnia realizowane są zagadnienia, które wyposażą absolwenta tej szkoły w umiejętności świadomego, efektywnego i bezpiecznego korzystania z technologii podczas rozwiazywania problemów w wykonywanym w przyszłości zawodzie.</w:t>
      </w:r>
    </w:p>
    <w:p>
      <w:pPr>
        <w:spacing w:before="25" w:after="0"/>
        <w:ind w:left="0"/>
        <w:jc w:val="both"/>
        <w:textAlignment w:val="auto"/>
      </w:pPr>
      <w:r>
        <w:rPr>
          <w:rFonts w:ascii="Times New Roman"/>
          <w:b w:val="false"/>
          <w:i w:val="false"/>
          <w:color w:val="000000"/>
          <w:sz w:val="24"/>
          <w:lang w:val="pl-Pl"/>
        </w:rPr>
        <w:t>Zagadnienia algorytmiczne wyszczególnione w podstawie są dobrane świadomie, wiążą się bowiem z problemami z innych przedmiotów, na przykład z matematyki, jak i dotyczą problemów związanych z funkcjonowaniem w społeczeństwie cyfrowym. Algorytmy nawiązują między innymi do efektywnych poszukiwań w internecie, porządkowania informacji, działań antyplagiatowych oraz zachowania bezpieczeństwa informacji. Programując rozwiązania problemów, uczeń stosuje odpowiednie metody i nadaje rozwiązaniom wymiar praktyczny, łącząc aspekty programistyczne z elementami sterowania rzeczywistymi obiektami, np. robotami.</w:t>
      </w:r>
    </w:p>
    <w:p>
      <w:pPr>
        <w:spacing w:before="25" w:after="0"/>
        <w:ind w:left="0"/>
        <w:jc w:val="both"/>
        <w:textAlignment w:val="auto"/>
      </w:pPr>
      <w:r>
        <w:rPr>
          <w:rFonts w:ascii="Times New Roman"/>
          <w:b w:val="false"/>
          <w:i w:val="false"/>
          <w:color w:val="000000"/>
          <w:sz w:val="24"/>
          <w:lang w:val="pl-Pl"/>
        </w:rPr>
        <w:t>Rozwiązywanie problemów leży również u podstaw pracy z aplikacjami użytkowymi. Projektując grafikę, opracowując dokumenty, analizując dane i wyszukując informacje, uczeń poznaje możliwości gotowych aplikacji i ich przydatne funkcje.</w:t>
      </w:r>
    </w:p>
    <w:p>
      <w:pPr>
        <w:spacing w:before="25" w:after="0"/>
        <w:ind w:left="0"/>
        <w:jc w:val="both"/>
        <w:textAlignment w:val="auto"/>
      </w:pPr>
      <w:r>
        <w:rPr>
          <w:rFonts w:ascii="Times New Roman"/>
          <w:b w:val="false"/>
          <w:i w:val="false"/>
          <w:color w:val="000000"/>
          <w:sz w:val="24"/>
          <w:lang w:val="pl-Pl"/>
        </w:rPr>
        <w:t>Absolwent branżowej szkoły I stopnia powinien sprawnie posługiwać się współczesnymi urządzeniami cyfrowymi, sieciami oraz systemami operacyjnymi zarządzającymi ich pracą. Przy korzystaniu z serwisów społecznościowych, zasobów otwartych i wszelkich zasobów umieszczonych w chmurze, uczeń powinien przestrzegać ogólnie przyjętych zasad netykiety, jak i bezpieczeństwa w przestrzeni cyfrowej.</w:t>
      </w:r>
    </w:p>
    <w:p>
      <w:pPr>
        <w:spacing w:before="25" w:after="0"/>
        <w:ind w:left="0"/>
        <w:jc w:val="both"/>
        <w:textAlignment w:val="auto"/>
      </w:pPr>
      <w:r>
        <w:rPr>
          <w:rFonts w:ascii="Times New Roman"/>
          <w:b w:val="false"/>
          <w:i w:val="false"/>
          <w:color w:val="000000"/>
          <w:sz w:val="24"/>
          <w:lang w:val="pl-Pl"/>
        </w:rPr>
        <w:t>W branżowej szkole I stopnia treści informatyczne powinny być realizowane w formie projektów, tematycznie uwzględniających zainteresowania uczniów, także z innych dziedzin. Uczniowie powinni mieć możliwość korzystania z komputerów w zależności od potrzeb wynikających z charakteru zajęć oraz realizowanych tematów i celów.</w:t>
      </w:r>
    </w:p>
    <w:p>
      <w:pPr>
        <w:spacing w:before="25" w:after="0"/>
        <w:ind w:left="0"/>
        <w:jc w:val="both"/>
        <w:textAlignment w:val="auto"/>
      </w:pPr>
      <w:r>
        <w:rPr>
          <w:rFonts w:ascii="Times New Roman"/>
          <w:b w:val="false"/>
          <w:i w:val="false"/>
          <w:color w:val="000000"/>
          <w:sz w:val="24"/>
          <w:lang w:val="pl-Pl"/>
        </w:rPr>
        <w:t>Podczas zajęć z informatyki, uczeń ma do swojej dyspozycji osobny komputer z dostępem do internetu i aplikacji użytkowych zapewniających realizację zagadnień podstawy programowej.</w:t>
      </w:r>
    </w:p>
    <w:p>
      <w:pPr>
        <w:spacing w:before="25" w:after="0"/>
        <w:ind w:left="0"/>
        <w:jc w:val="both"/>
        <w:textAlignment w:val="auto"/>
      </w:pPr>
      <w:r>
        <w:rPr>
          <w:rFonts w:ascii="Times New Roman"/>
          <w:b w:val="false"/>
          <w:i w:val="false"/>
          <w:color w:val="000000"/>
          <w:sz w:val="24"/>
          <w:lang w:val="pl-Pl"/>
        </w:rPr>
        <w:t>Pracownie komputerowe powinny być wyposażone w sposób zapewniający możliwość realizacji wymagań określonych w podstawie programowej.</w:t>
      </w:r>
    </w:p>
    <w:p>
      <w:pPr>
        <w:spacing w:before="25" w:after="0"/>
        <w:ind w:left="0"/>
        <w:jc w:val="center"/>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Wzmacnianie potrzeby podejmowania aktywności fizycznej przez całe życie.</w:t>
      </w:r>
    </w:p>
    <w:p>
      <w:pPr>
        <w:spacing w:before="25" w:after="0"/>
        <w:ind w:left="0"/>
        <w:jc w:val="both"/>
        <w:textAlignment w:val="auto"/>
      </w:pPr>
      <w:r>
        <w:rPr>
          <w:rFonts w:ascii="Times New Roman"/>
          <w:b w:val="false"/>
          <w:i w:val="false"/>
          <w:color w:val="000000"/>
          <w:sz w:val="24"/>
          <w:lang w:val="pl-Pl"/>
        </w:rPr>
        <w:t>II. Doskonalenie umiejętności stosowania w życiu codziennym zasad prozdrowotnego stylu życia, ze szczególnym uwzględnieniem specyfiki zawodu.</w:t>
      </w:r>
    </w:p>
    <w:p>
      <w:pPr>
        <w:spacing w:before="25" w:after="0"/>
        <w:ind w:left="0"/>
        <w:jc w:val="both"/>
        <w:textAlignment w:val="auto"/>
      </w:pPr>
      <w:r>
        <w:rPr>
          <w:rFonts w:ascii="Times New Roman"/>
          <w:b w:val="false"/>
          <w:i w:val="false"/>
          <w:color w:val="000000"/>
          <w:sz w:val="24"/>
          <w:lang w:val="pl-Pl"/>
        </w:rPr>
        <w:t>III. Rozwijanie umiejętności sprzyjających zapobieganiu chorobom i doskonaleniu zdrowia fizycznego, psychicznego i społecznego, ze szczególnym uwzględnieniem specyfiki zawodu.</w:t>
      </w:r>
    </w:p>
    <w:p>
      <w:pPr>
        <w:spacing w:before="25" w:after="0"/>
        <w:ind w:left="0"/>
        <w:jc w:val="both"/>
        <w:textAlignment w:val="auto"/>
      </w:pPr>
      <w:r>
        <w:rPr>
          <w:rFonts w:ascii="Times New Roman"/>
          <w:b w:val="false"/>
          <w:i w:val="false"/>
          <w:color w:val="000000"/>
          <w:sz w:val="24"/>
          <w:lang w:val="pl-Pl"/>
        </w:rPr>
        <w:t>IV. Rozwijanie umiejętności działania jako krytyczny konsument (odbiorca) sportu oraz produktów i usług rekreacyjnych i zdrowotnych.</w:t>
      </w:r>
    </w:p>
    <w:p>
      <w:pPr>
        <w:spacing w:before="25" w:after="0"/>
        <w:ind w:left="0"/>
        <w:jc w:val="both"/>
        <w:textAlignment w:val="auto"/>
      </w:pPr>
      <w:r>
        <w:rPr>
          <w:rFonts w:ascii="Times New Roman"/>
          <w:b w:val="false"/>
          <w:i w:val="false"/>
          <w:color w:val="000000"/>
          <w:sz w:val="24"/>
          <w:lang w:val="pl-Pl"/>
        </w:rPr>
        <w:t>V. Kształtowanie umiejętności osobistych i społecznych sprzyjających całożyciowej aktywności fizycznej.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Rozwój fizyczny i sprawność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związek między sprawnością fizyczną a zdrowiem i dobrym samopoczuciem;</w:t>
      </w:r>
    </w:p>
    <w:p>
      <w:pPr>
        <w:spacing w:before="25" w:after="0"/>
        <w:ind w:left="0"/>
        <w:jc w:val="both"/>
        <w:textAlignment w:val="auto"/>
      </w:pPr>
      <w:r>
        <w:rPr>
          <w:rFonts w:ascii="Times New Roman"/>
          <w:b w:val="false"/>
          <w:i w:val="false"/>
          <w:color w:val="000000"/>
          <w:sz w:val="24"/>
          <w:lang w:val="pl-Pl"/>
        </w:rPr>
        <w:t>2) wskazuje mocne i słabe strony własnej sprawności fizycznej;</w:t>
      </w:r>
    </w:p>
    <w:p>
      <w:pPr>
        <w:spacing w:before="25" w:after="0"/>
        <w:ind w:left="0"/>
        <w:jc w:val="both"/>
        <w:textAlignment w:val="auto"/>
      </w:pPr>
      <w:r>
        <w:rPr>
          <w:rFonts w:ascii="Times New Roman"/>
          <w:b w:val="false"/>
          <w:i w:val="false"/>
          <w:color w:val="000000"/>
          <w:sz w:val="24"/>
          <w:lang w:val="pl-Pl"/>
        </w:rPr>
        <w:t>3) definiuje pojęcie wskaźnik wagowo-wzrostowy (BMI).</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wylicza oraz interpretuje wskaźnik wagowo-wzrostowy (BMI) na tle indywidualnych potrzeb i norm zdrowotnych;</w:t>
      </w:r>
    </w:p>
    <w:p>
      <w:pPr>
        <w:spacing w:before="25" w:after="0"/>
        <w:ind w:left="0"/>
        <w:jc w:val="both"/>
        <w:textAlignment w:val="auto"/>
      </w:pPr>
      <w:r>
        <w:rPr>
          <w:rFonts w:ascii="Times New Roman"/>
          <w:b w:val="false"/>
          <w:i w:val="false"/>
          <w:color w:val="000000"/>
          <w:sz w:val="24"/>
          <w:lang w:val="pl-Pl"/>
        </w:rPr>
        <w:t>2) ocenia reakcje własnego organizmu na wysiłek fizyczny o różnej intensywności;</w:t>
      </w:r>
    </w:p>
    <w:p>
      <w:pPr>
        <w:spacing w:before="25" w:after="0"/>
        <w:ind w:left="0"/>
        <w:jc w:val="both"/>
        <w:textAlignment w:val="auto"/>
      </w:pPr>
      <w:r>
        <w:rPr>
          <w:rFonts w:ascii="Times New Roman"/>
          <w:b w:val="false"/>
          <w:i w:val="false"/>
          <w:color w:val="000000"/>
          <w:sz w:val="24"/>
          <w:lang w:val="pl-Pl"/>
        </w:rPr>
        <w:t>3) dokonuje samooceny sprawności fizycznej na tle indywidualnych potrzeb i norm zdrowotnych;</w:t>
      </w:r>
    </w:p>
    <w:p>
      <w:pPr>
        <w:spacing w:before="25" w:after="0"/>
        <w:ind w:left="0"/>
        <w:jc w:val="both"/>
        <w:textAlignment w:val="auto"/>
      </w:pPr>
      <w:r>
        <w:rPr>
          <w:rFonts w:ascii="Times New Roman"/>
          <w:b w:val="false"/>
          <w:i w:val="false"/>
          <w:color w:val="000000"/>
          <w:sz w:val="24"/>
          <w:lang w:val="pl-Pl"/>
        </w:rPr>
        <w:t>4) dobiera sposoby kształtowania sprawności fizycznej w zależności od charakteru pracy zawodowej.</w:t>
      </w:r>
    </w:p>
    <w:p>
      <w:pPr>
        <w:spacing w:before="25" w:after="0"/>
        <w:ind w:left="0"/>
        <w:jc w:val="both"/>
        <w:textAlignment w:val="auto"/>
      </w:pPr>
      <w:r>
        <w:rPr>
          <w:rFonts w:ascii="Times New Roman"/>
          <w:b w:val="false"/>
          <w:i w:val="false"/>
          <w:color w:val="000000"/>
          <w:sz w:val="24"/>
          <w:lang w:val="pl-Pl"/>
        </w:rPr>
        <w:t>II. Aktywność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omawia zalecenia dotyczące aktywności fizycznej w zależności od płci, okresu życia, rodzaju pracy zawodowej, pory roku, środowiska;</w:t>
      </w:r>
    </w:p>
    <w:p>
      <w:pPr>
        <w:spacing w:before="25" w:after="0"/>
        <w:ind w:left="0"/>
        <w:jc w:val="both"/>
        <w:textAlignment w:val="auto"/>
      </w:pPr>
      <w:r>
        <w:rPr>
          <w:rFonts w:ascii="Times New Roman"/>
          <w:b w:val="false"/>
          <w:i w:val="false"/>
          <w:color w:val="000000"/>
          <w:sz w:val="24"/>
          <w:lang w:val="pl-Pl"/>
        </w:rPr>
        <w:t>2) wskazuje związek między odpoczynkiem a efektywnością skutecznego działania (uczenia się, pracy);</w:t>
      </w:r>
    </w:p>
    <w:p>
      <w:pPr>
        <w:spacing w:before="25" w:after="0"/>
        <w:ind w:left="0"/>
        <w:jc w:val="both"/>
        <w:textAlignment w:val="auto"/>
      </w:pPr>
      <w:r>
        <w:rPr>
          <w:rFonts w:ascii="Times New Roman"/>
          <w:b w:val="false"/>
          <w:i w:val="false"/>
          <w:color w:val="000000"/>
          <w:sz w:val="24"/>
          <w:lang w:val="pl-Pl"/>
        </w:rPr>
        <w:t>3) opisuje wybrane techniki relaksacyjne;</w:t>
      </w:r>
    </w:p>
    <w:p>
      <w:pPr>
        <w:spacing w:before="25" w:after="0"/>
        <w:ind w:left="0"/>
        <w:jc w:val="both"/>
        <w:textAlignment w:val="auto"/>
      </w:pPr>
      <w:r>
        <w:rPr>
          <w:rFonts w:ascii="Times New Roman"/>
          <w:b w:val="false"/>
          <w:i w:val="false"/>
          <w:color w:val="000000"/>
          <w:sz w:val="24"/>
          <w:lang w:val="pl-Pl"/>
        </w:rPr>
        <w:t>4) wskazuje możliwości wykorzystania nowoczesnych technologii do oceny tygodniowej aktywności fizycznej.</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stosuje poznane elementy techniki i taktyki w wybranych indywidualnych i zespołowych formach aktywności fizycznej (z uwzględnieniem form nowoczesnych w tym także przy muzyce);</w:t>
      </w:r>
    </w:p>
    <w:p>
      <w:pPr>
        <w:spacing w:before="25" w:after="0"/>
        <w:ind w:left="0"/>
        <w:jc w:val="both"/>
        <w:textAlignment w:val="auto"/>
      </w:pPr>
      <w:r>
        <w:rPr>
          <w:rFonts w:ascii="Times New Roman"/>
          <w:b w:val="false"/>
          <w:i w:val="false"/>
          <w:color w:val="000000"/>
          <w:sz w:val="24"/>
          <w:lang w:val="pl-Pl"/>
        </w:rPr>
        <w:t>2) planuje i współorganizuje szkolne rozgrywki sportowe według systemu pucharowego i "każdy z każdym";</w:t>
      </w:r>
    </w:p>
    <w:p>
      <w:pPr>
        <w:spacing w:before="25" w:after="0"/>
        <w:ind w:left="0"/>
        <w:jc w:val="both"/>
        <w:textAlignment w:val="auto"/>
      </w:pPr>
      <w:r>
        <w:rPr>
          <w:rFonts w:ascii="Times New Roman"/>
          <w:b w:val="false"/>
          <w:i w:val="false"/>
          <w:color w:val="000000"/>
          <w:sz w:val="24"/>
          <w:lang w:val="pl-Pl"/>
        </w:rPr>
        <w:t>3) opracowuje i wykonuje zestaw ćwiczeń w zakresie treningu funkcjonalnego, ze szczególnym uwzględnieniem profilaktyki bólów kręgosłupa;</w:t>
      </w:r>
    </w:p>
    <w:p>
      <w:pPr>
        <w:spacing w:before="25" w:after="0"/>
        <w:ind w:left="0"/>
        <w:jc w:val="both"/>
        <w:textAlignment w:val="auto"/>
      </w:pPr>
      <w:r>
        <w:rPr>
          <w:rFonts w:ascii="Times New Roman"/>
          <w:b w:val="false"/>
          <w:i w:val="false"/>
          <w:color w:val="000000"/>
          <w:sz w:val="24"/>
          <w:lang w:val="pl-Pl"/>
        </w:rPr>
        <w:t>4) wykonuje ćwiczenia kształtujące i kompensacyjne w celu przeciwdziałania negatywnym dla zdrowia skutkom pracy zawodowej;</w:t>
      </w:r>
    </w:p>
    <w:p>
      <w:pPr>
        <w:spacing w:before="25" w:after="0"/>
        <w:ind w:left="0"/>
        <w:jc w:val="both"/>
        <w:textAlignment w:val="auto"/>
      </w:pPr>
      <w:r>
        <w:rPr>
          <w:rFonts w:ascii="Times New Roman"/>
          <w:b w:val="false"/>
          <w:i w:val="false"/>
          <w:color w:val="000000"/>
          <w:sz w:val="24"/>
          <w:lang w:val="pl-Pl"/>
        </w:rPr>
        <w:t>5) wykonuje ćwiczenia relaksacyjne dostosowane do indywidualnych potrzeb;</w:t>
      </w:r>
    </w:p>
    <w:p>
      <w:pPr>
        <w:spacing w:before="25" w:after="0"/>
        <w:ind w:left="0"/>
        <w:jc w:val="both"/>
        <w:textAlignment w:val="auto"/>
      </w:pPr>
      <w:r>
        <w:rPr>
          <w:rFonts w:ascii="Times New Roman"/>
          <w:b w:val="false"/>
          <w:i w:val="false"/>
          <w:color w:val="000000"/>
          <w:sz w:val="24"/>
          <w:lang w:val="pl-Pl"/>
        </w:rPr>
        <w:t>6) wykonuje podstawowe elementy samoobrony;</w:t>
      </w:r>
    </w:p>
    <w:p>
      <w:pPr>
        <w:spacing w:before="25" w:after="0"/>
        <w:ind w:left="0"/>
        <w:jc w:val="both"/>
        <w:textAlignment w:val="auto"/>
      </w:pPr>
      <w:r>
        <w:rPr>
          <w:rFonts w:ascii="Times New Roman"/>
          <w:b w:val="false"/>
          <w:i w:val="false"/>
          <w:color w:val="000000"/>
          <w:sz w:val="24"/>
          <w:lang w:val="pl-Pl"/>
        </w:rPr>
        <w:t>7) diagnozuje, planuje i organizuje własną tygodniową aktywność fizyczną, wykorzystując nowoczesne technologie (urządzenia monitorujące, aplikacje internetowe) z uwzględnieniem rekomendacji (np. WHO);</w:t>
      </w:r>
    </w:p>
    <w:p>
      <w:pPr>
        <w:spacing w:before="25" w:after="0"/>
        <w:ind w:left="0"/>
        <w:jc w:val="both"/>
        <w:textAlignment w:val="auto"/>
      </w:pPr>
      <w:r>
        <w:rPr>
          <w:rFonts w:ascii="Times New Roman"/>
          <w:b w:val="false"/>
          <w:i w:val="false"/>
          <w:color w:val="000000"/>
          <w:sz w:val="24"/>
          <w:lang w:val="pl-Pl"/>
        </w:rPr>
        <w:t>8) przeprowadza rozgrzewkę ukierunkowaną na wybraną formę aktywności fizycznej.</w:t>
      </w:r>
    </w:p>
    <w:p>
      <w:pPr>
        <w:spacing w:before="25" w:after="0"/>
        <w:ind w:left="0"/>
        <w:jc w:val="both"/>
        <w:textAlignment w:val="auto"/>
      </w:pPr>
      <w:r>
        <w:rPr>
          <w:rFonts w:ascii="Times New Roman"/>
          <w:b w:val="false"/>
          <w:i w:val="false"/>
          <w:color w:val="000000"/>
          <w:sz w:val="24"/>
          <w:lang w:val="pl-Pl"/>
        </w:rPr>
        <w:t>III. Bezpieczeństwo w aktywności fizycznej.</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na czym polega umiejętność oceny stopnia ryzyka związanego z niektórymi sportami lub wysiłkami fizycznymi;</w:t>
      </w:r>
    </w:p>
    <w:p>
      <w:pPr>
        <w:spacing w:before="25" w:after="0"/>
        <w:ind w:left="0"/>
        <w:jc w:val="both"/>
        <w:textAlignment w:val="auto"/>
      </w:pPr>
      <w:r>
        <w:rPr>
          <w:rFonts w:ascii="Times New Roman"/>
          <w:b w:val="false"/>
          <w:i w:val="false"/>
          <w:color w:val="000000"/>
          <w:sz w:val="24"/>
          <w:lang w:val="pl-Pl"/>
        </w:rPr>
        <w:t>2) opisuje zasady ergonomicznej (odciążającej kręgosłup) organizacji stanowiska pracy (siedzącej, stojącej i w ruchu).</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stosuje zasady samoasekuracji, asekuracji i pomocy w różnych sytuacjach życiowych (osobom młodszym, seniorom, z niepełnosprawnością);</w:t>
      </w:r>
    </w:p>
    <w:p>
      <w:pPr>
        <w:spacing w:before="25" w:after="0"/>
        <w:ind w:left="0"/>
        <w:jc w:val="both"/>
        <w:textAlignment w:val="auto"/>
      </w:pPr>
      <w:r>
        <w:rPr>
          <w:rFonts w:ascii="Times New Roman"/>
          <w:b w:val="false"/>
          <w:i w:val="false"/>
          <w:color w:val="000000"/>
          <w:sz w:val="24"/>
          <w:lang w:val="pl-Pl"/>
        </w:rPr>
        <w:t>2) potrafi zachować się w sytuacji wypadków i urazów w czasie zajęć ruchowych - udzielić pierwszej pomocy przedmedycznej (wykorzystanie wiedzy z przedmiotu edukacja dla bezpieczeństwa).</w:t>
      </w:r>
    </w:p>
    <w:p>
      <w:pPr>
        <w:spacing w:before="25" w:after="0"/>
        <w:ind w:left="0"/>
        <w:jc w:val="both"/>
        <w:textAlignment w:val="auto"/>
      </w:pPr>
      <w:r>
        <w:rPr>
          <w:rFonts w:ascii="Times New Roman"/>
          <w:b w:val="false"/>
          <w:i w:val="false"/>
          <w:color w:val="000000"/>
          <w:sz w:val="24"/>
          <w:lang w:val="pl-Pl"/>
        </w:rPr>
        <w:t>IV. Edukacja zdrowotna.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na czym polega prozdrowotny styl życia;</w:t>
      </w:r>
    </w:p>
    <w:p>
      <w:pPr>
        <w:spacing w:before="25" w:after="0"/>
        <w:ind w:left="0"/>
        <w:jc w:val="both"/>
        <w:textAlignment w:val="auto"/>
      </w:pPr>
      <w:r>
        <w:rPr>
          <w:rFonts w:ascii="Times New Roman"/>
          <w:b w:val="false"/>
          <w:i w:val="false"/>
          <w:color w:val="000000"/>
          <w:sz w:val="24"/>
          <w:lang w:val="pl-Pl"/>
        </w:rPr>
        <w:t>2) wyjaśnia zależności między jakością odżywania a wysiłkiem fizycznym i rodzajem pracy zawodowej;</w:t>
      </w:r>
    </w:p>
    <w:p>
      <w:pPr>
        <w:spacing w:before="25" w:after="0"/>
        <w:ind w:left="0"/>
        <w:jc w:val="both"/>
        <w:textAlignment w:val="auto"/>
      </w:pPr>
      <w:r>
        <w:rPr>
          <w:rFonts w:ascii="Times New Roman"/>
          <w:b w:val="false"/>
          <w:i w:val="false"/>
          <w:color w:val="000000"/>
          <w:sz w:val="24"/>
          <w:lang w:val="pl-Pl"/>
        </w:rPr>
        <w:t>3) wymienia choroby cywilizacyjne uwarunkowane niedostatkiem ruchu, w szczególności choroby układu krążenia, układu ruchu i otyłość, oraz omawia sposoby zapobiegania im;</w:t>
      </w:r>
    </w:p>
    <w:p>
      <w:pPr>
        <w:spacing w:before="25" w:after="0"/>
        <w:ind w:left="0"/>
        <w:jc w:val="both"/>
        <w:textAlignment w:val="auto"/>
      </w:pPr>
      <w:r>
        <w:rPr>
          <w:rFonts w:ascii="Times New Roman"/>
          <w:b w:val="false"/>
          <w:i w:val="false"/>
          <w:color w:val="000000"/>
          <w:sz w:val="24"/>
          <w:lang w:val="pl-Pl"/>
        </w:rPr>
        <w:t>4) wyjaśnia, co oznacza odpowiedzialność za zdrowie własne i innych ludzi;</w:t>
      </w:r>
    </w:p>
    <w:p>
      <w:pPr>
        <w:spacing w:before="25" w:after="0"/>
        <w:ind w:left="0"/>
        <w:jc w:val="both"/>
        <w:textAlignment w:val="auto"/>
      </w:pPr>
      <w:r>
        <w:rPr>
          <w:rFonts w:ascii="Times New Roman"/>
          <w:b w:val="false"/>
          <w:i w:val="false"/>
          <w:color w:val="000000"/>
          <w:sz w:val="24"/>
          <w:lang w:val="pl-Pl"/>
        </w:rPr>
        <w:t>5) omawia zasady racjonalnego gospodarowania czasem i dostosowania formy aktywnego wypoczynku do rodzaju pracy zawodowej;</w:t>
      </w:r>
    </w:p>
    <w:p>
      <w:pPr>
        <w:spacing w:before="25" w:after="0"/>
        <w:ind w:left="0"/>
        <w:jc w:val="both"/>
        <w:textAlignment w:val="auto"/>
      </w:pPr>
      <w:r>
        <w:rPr>
          <w:rFonts w:ascii="Times New Roman"/>
          <w:b w:val="false"/>
          <w:i w:val="false"/>
          <w:color w:val="000000"/>
          <w:sz w:val="24"/>
          <w:lang w:val="pl-Pl"/>
        </w:rPr>
        <w:t>6) wyjaśnia, na czym polega samobadanie i samokontrola zdrowia oraz dlaczego należy poddawać się badaniom profilaktycznym w okresie całego życia;</w:t>
      </w:r>
    </w:p>
    <w:p>
      <w:pPr>
        <w:spacing w:before="25" w:after="0"/>
        <w:ind w:left="0"/>
        <w:jc w:val="both"/>
        <w:textAlignment w:val="auto"/>
      </w:pPr>
      <w:r>
        <w:rPr>
          <w:rFonts w:ascii="Times New Roman"/>
          <w:b w:val="false"/>
          <w:i w:val="false"/>
          <w:color w:val="000000"/>
          <w:sz w:val="24"/>
          <w:lang w:val="pl-Pl"/>
        </w:rPr>
        <w:t>7) omawia szkody zdrowotne i społeczne związane z paleniem tytoniu, nadużywaniem alkoholu i używaniem innych substancji psychoaktywnych; wyjaśnia, dlaczego i w jaki sposób należy opierać się presji oraz namowom do używania substancji psychoaktywnych i innych zachowań ryzykownych.</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opracowuje indywidualny, tygodniowy plan treningu zdrowotnego uwzględniającego rekomendacje aktywności fizycznej;</w:t>
      </w:r>
    </w:p>
    <w:p>
      <w:pPr>
        <w:spacing w:before="25" w:after="0"/>
        <w:ind w:left="0"/>
        <w:jc w:val="both"/>
        <w:textAlignment w:val="auto"/>
      </w:pPr>
      <w:r>
        <w:rPr>
          <w:rFonts w:ascii="Times New Roman"/>
          <w:b w:val="false"/>
          <w:i w:val="false"/>
          <w:color w:val="000000"/>
          <w:sz w:val="24"/>
          <w:lang w:val="pl-Pl"/>
        </w:rPr>
        <w:t>2) opracowuje indywidualny, jednodniowy plan żywienia, z uwzględnieniem bilansu energetycznego;</w:t>
      </w:r>
    </w:p>
    <w:p>
      <w:pPr>
        <w:spacing w:before="25" w:after="0"/>
        <w:ind w:left="0"/>
        <w:jc w:val="both"/>
        <w:textAlignment w:val="auto"/>
      </w:pPr>
      <w:r>
        <w:rPr>
          <w:rFonts w:ascii="Times New Roman"/>
          <w:b w:val="false"/>
          <w:i w:val="false"/>
          <w:color w:val="000000"/>
          <w:sz w:val="24"/>
          <w:lang w:val="pl-Pl"/>
        </w:rPr>
        <w:t>3) wykonuje ćwiczenia kompensacyjne w celu przeciwdziałania negatywnym biologicznym skutkom wykonywania pracy o różnym charakterze.</w:t>
      </w:r>
    </w:p>
    <w:p>
      <w:pPr>
        <w:spacing w:before="25" w:after="0"/>
        <w:ind w:left="0"/>
        <w:jc w:val="both"/>
        <w:textAlignment w:val="auto"/>
      </w:pPr>
      <w:r>
        <w:rPr>
          <w:rFonts w:ascii="Times New Roman"/>
          <w:b w:val="false"/>
          <w:i w:val="false"/>
          <w:color w:val="000000"/>
          <w:sz w:val="24"/>
          <w:lang w:val="pl-Pl"/>
        </w:rPr>
        <w:t>V. Kompetencje społeczne. Uczeń:</w:t>
      </w:r>
    </w:p>
    <w:p>
      <w:pPr>
        <w:spacing w:before="25" w:after="0"/>
        <w:ind w:left="0"/>
        <w:jc w:val="both"/>
        <w:textAlignment w:val="auto"/>
      </w:pPr>
      <w:r>
        <w:rPr>
          <w:rFonts w:ascii="Times New Roman"/>
          <w:b w:val="false"/>
          <w:i w:val="false"/>
          <w:color w:val="000000"/>
          <w:sz w:val="24"/>
          <w:lang w:val="pl-Pl"/>
        </w:rPr>
        <w:t>1) wymienia i interpretuje przykłady konstruktywnego i destrukcyjnego zachowania się kibiców sportowych;</w:t>
      </w:r>
    </w:p>
    <w:p>
      <w:pPr>
        <w:spacing w:before="25" w:after="0"/>
        <w:ind w:left="0"/>
        <w:jc w:val="both"/>
        <w:textAlignment w:val="auto"/>
      </w:pPr>
      <w:r>
        <w:rPr>
          <w:rFonts w:ascii="Times New Roman"/>
          <w:b w:val="false"/>
          <w:i w:val="false"/>
          <w:color w:val="000000"/>
          <w:sz w:val="24"/>
          <w:lang w:val="pl-Pl"/>
        </w:rPr>
        <w:t>2) wyjaśnia, na czym polega praca nad sobą dla zwiększenia wiary w siebie, poczucia własnej wartości i umiejętności podejmowania decyzji;</w:t>
      </w:r>
    </w:p>
    <w:p>
      <w:pPr>
        <w:spacing w:before="25" w:after="0"/>
        <w:ind w:left="0"/>
        <w:jc w:val="both"/>
        <w:textAlignment w:val="auto"/>
      </w:pPr>
      <w:r>
        <w:rPr>
          <w:rFonts w:ascii="Times New Roman"/>
          <w:b w:val="false"/>
          <w:i w:val="false"/>
          <w:color w:val="000000"/>
          <w:sz w:val="24"/>
          <w:lang w:val="pl-Pl"/>
        </w:rPr>
        <w:t>3) wyjaśnia, na czym polega konstruktywne przekazywanie i odbieranie pozytywnych i negatywnych informacji zwrotnych oraz radzenie sobie z krytyką;</w:t>
      </w:r>
    </w:p>
    <w:p>
      <w:pPr>
        <w:spacing w:before="25" w:after="0"/>
        <w:ind w:left="0"/>
        <w:jc w:val="both"/>
        <w:textAlignment w:val="auto"/>
      </w:pPr>
      <w:r>
        <w:rPr>
          <w:rFonts w:ascii="Times New Roman"/>
          <w:b w:val="false"/>
          <w:i w:val="false"/>
          <w:color w:val="000000"/>
          <w:sz w:val="24"/>
          <w:lang w:val="pl-Pl"/>
        </w:rPr>
        <w:t>4) pełni rolę organizatora, zawodnika, sędziego i kibica w zawodach sportowych;</w:t>
      </w:r>
    </w:p>
    <w:p>
      <w:pPr>
        <w:spacing w:before="25" w:after="0"/>
        <w:ind w:left="0"/>
        <w:jc w:val="both"/>
        <w:textAlignment w:val="auto"/>
      </w:pPr>
      <w:r>
        <w:rPr>
          <w:rFonts w:ascii="Times New Roman"/>
          <w:b w:val="false"/>
          <w:i w:val="false"/>
          <w:color w:val="000000"/>
          <w:sz w:val="24"/>
          <w:lang w:val="pl-Pl"/>
        </w:rPr>
        <w:t>5) podejmuje inicjatywy indywidualne i zespołowe.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zapewnia warunki realizacji określonych w podstawie programowej wymagań szczegółowych, które należy traktować jako wskaźniki rozwoju dyspozycji osobowych niezbędnych do realizacji celów kształcenia na danym etapie edukacyjnym.</w:t>
      </w:r>
    </w:p>
    <w:p>
      <w:pPr>
        <w:spacing w:before="25" w:after="0"/>
        <w:ind w:left="0"/>
        <w:jc w:val="both"/>
        <w:textAlignment w:val="auto"/>
      </w:pPr>
      <w:r>
        <w:rPr>
          <w:rFonts w:ascii="Times New Roman"/>
          <w:b w:val="false"/>
          <w:i w:val="false"/>
          <w:color w:val="000000"/>
          <w:sz w:val="24"/>
          <w:lang w:val="pl-Pl"/>
        </w:rPr>
        <w:t>Wymagania szczegółowe odnoszą się do następujących bloków tematycznych:</w:t>
      </w:r>
    </w:p>
    <w:p>
      <w:pPr>
        <w:spacing w:before="25" w:after="0"/>
        <w:ind w:left="0"/>
        <w:jc w:val="both"/>
        <w:textAlignment w:val="auto"/>
      </w:pPr>
      <w:r>
        <w:rPr>
          <w:rFonts w:ascii="Times New Roman"/>
          <w:b w:val="false"/>
          <w:i w:val="false"/>
          <w:color w:val="000000"/>
          <w:sz w:val="24"/>
          <w:lang w:val="pl-Pl"/>
        </w:rPr>
        <w:t>Rozwój fizyczny i sprawność fizyczna.</w:t>
      </w:r>
    </w:p>
    <w:p>
      <w:pPr>
        <w:spacing w:before="25" w:after="0"/>
        <w:ind w:left="0"/>
        <w:jc w:val="both"/>
        <w:textAlignment w:val="auto"/>
      </w:pPr>
      <w:r>
        <w:rPr>
          <w:rFonts w:ascii="Times New Roman"/>
          <w:b w:val="false"/>
          <w:i w:val="false"/>
          <w:color w:val="000000"/>
          <w:sz w:val="24"/>
          <w:lang w:val="pl-Pl"/>
        </w:rPr>
        <w:t>W tym bloku tematycznym są zawarte treści związane z diagnozowaniem i interpretowaniem rozwoju fizycznego i sprawności fizycznej. Podkreśla się znaczenie tych zagadnień w kontekście zdrowia, a nie oceny z wychowania fizycznego. Ważne jest rozróżnienie pojęć diagnozowanie i ocenianie. Pomiar sprawności fizycznej nie powinien być przedmiotem (kryterium) oceny z wychowania fizycznego. Powinien służyć do wskazania mocnych i słabych przejawów sprawności ucznia w celu planowania ich zmian w kontekście całożyciowej aktywności fizycznej.</w:t>
      </w:r>
    </w:p>
    <w:p>
      <w:pPr>
        <w:spacing w:before="25" w:after="0"/>
        <w:ind w:left="0"/>
        <w:jc w:val="both"/>
        <w:textAlignment w:val="auto"/>
      </w:pPr>
      <w:r>
        <w:rPr>
          <w:rFonts w:ascii="Times New Roman"/>
          <w:b w:val="false"/>
          <w:i w:val="false"/>
          <w:color w:val="000000"/>
          <w:sz w:val="24"/>
          <w:lang w:val="pl-Pl"/>
        </w:rPr>
        <w:t>Aktywność fizyczna.</w:t>
      </w:r>
    </w:p>
    <w:p>
      <w:pPr>
        <w:spacing w:before="25" w:after="0"/>
        <w:ind w:left="0"/>
        <w:jc w:val="both"/>
        <w:textAlignment w:val="auto"/>
      </w:pPr>
      <w:r>
        <w:rPr>
          <w:rFonts w:ascii="Times New Roman"/>
          <w:b w:val="false"/>
          <w:i w:val="false"/>
          <w:color w:val="000000"/>
          <w:sz w:val="24"/>
          <w:lang w:val="pl-Pl"/>
        </w:rPr>
        <w:t>W tym bloku tematycznym są zawarte treści doskonalące indywidualne i zespołowe formy rekreacyjno-sportowe. Treści bloku określają nowoczesne formy ruchu oraz wykorzystanie nowoczesnych technologii w celu monitorowania i planowania całożyciowej aktywności fizycznej ze szczególnym uwzględnieniem potrzeb wynikających z pracy zawodowej.</w:t>
      </w:r>
    </w:p>
    <w:p>
      <w:pPr>
        <w:spacing w:before="25" w:after="0"/>
        <w:ind w:left="0"/>
        <w:jc w:val="both"/>
        <w:textAlignment w:val="auto"/>
      </w:pPr>
      <w:r>
        <w:rPr>
          <w:rFonts w:ascii="Times New Roman"/>
          <w:b w:val="false"/>
          <w:i w:val="false"/>
          <w:color w:val="000000"/>
          <w:sz w:val="24"/>
          <w:lang w:val="pl-Pl"/>
        </w:rPr>
        <w:t>Bezpieczeństwo w aktywności fizycznej.</w:t>
      </w:r>
    </w:p>
    <w:p>
      <w:pPr>
        <w:spacing w:before="25" w:after="0"/>
        <w:ind w:left="0"/>
        <w:jc w:val="both"/>
        <w:textAlignment w:val="auto"/>
      </w:pPr>
      <w:r>
        <w:rPr>
          <w:rFonts w:ascii="Times New Roman"/>
          <w:b w:val="false"/>
          <w:i w:val="false"/>
          <w:color w:val="000000"/>
          <w:sz w:val="24"/>
          <w:lang w:val="pl-Pl"/>
        </w:rPr>
        <w:t>W tym bloku tematycznym są zawarte treści dotyczące działań związanych z umiejętnością określenia ryzyka związanego z planowaniem i organizacją form aktywności fizycznej dla siebie i innych. W treściach są zawarte zagadnienia dotyczące zasad ergonomicznej organizacji stanowiska pracy oraz udzielania pierwszej pomocy przedmedycznej w sytuacji wypadków i urazów.</w:t>
      </w:r>
    </w:p>
    <w:p>
      <w:pPr>
        <w:spacing w:before="25" w:after="0"/>
        <w:ind w:left="0"/>
        <w:jc w:val="both"/>
        <w:textAlignment w:val="auto"/>
      </w:pPr>
      <w:r>
        <w:rPr>
          <w:rFonts w:ascii="Times New Roman"/>
          <w:b w:val="false"/>
          <w:i w:val="false"/>
          <w:color w:val="000000"/>
          <w:sz w:val="24"/>
          <w:lang w:val="pl-Pl"/>
        </w:rPr>
        <w:t>Edukacja zdrowotna.</w:t>
      </w:r>
    </w:p>
    <w:p>
      <w:pPr>
        <w:spacing w:before="25" w:after="0"/>
        <w:ind w:left="0"/>
        <w:jc w:val="both"/>
        <w:textAlignment w:val="auto"/>
      </w:pPr>
      <w:r>
        <w:rPr>
          <w:rFonts w:ascii="Times New Roman"/>
          <w:b w:val="false"/>
          <w:i w:val="false"/>
          <w:color w:val="000000"/>
          <w:sz w:val="24"/>
          <w:lang w:val="pl-Pl"/>
        </w:rPr>
        <w:t>W tym bloku tematycznym są zawarte treści dotyczące zdrowia i jego diagnozowania w kontekście przeciwdziałania chorobom cywilizacyjnym i zawodowym. Łączenie treści z tego bloku z wdrażaniem kompetencji społecznych sprzyja rozwijaniu poczucia odpowiedzialności za zdrowie własne i innych ludzi, wzmacnianiu poczucia własnej wartości i wiary w swoje możliwości.</w:t>
      </w:r>
    </w:p>
    <w:p>
      <w:pPr>
        <w:spacing w:before="25" w:after="0"/>
        <w:ind w:left="0"/>
        <w:jc w:val="both"/>
        <w:textAlignment w:val="auto"/>
      </w:pPr>
      <w:r>
        <w:rPr>
          <w:rFonts w:ascii="Times New Roman"/>
          <w:b w:val="false"/>
          <w:i w:val="false"/>
          <w:color w:val="000000"/>
          <w:sz w:val="24"/>
          <w:lang w:val="pl-Pl"/>
        </w:rPr>
        <w:t>Kompetencje społeczne.</w:t>
      </w:r>
    </w:p>
    <w:p>
      <w:pPr>
        <w:spacing w:before="25" w:after="0"/>
        <w:ind w:left="0"/>
        <w:jc w:val="both"/>
        <w:textAlignment w:val="auto"/>
      </w:pPr>
      <w:r>
        <w:rPr>
          <w:rFonts w:ascii="Times New Roman"/>
          <w:b w:val="false"/>
          <w:i w:val="false"/>
          <w:color w:val="000000"/>
          <w:sz w:val="24"/>
          <w:lang w:val="pl-Pl"/>
        </w:rPr>
        <w:t>Kompetencje społeczne dotyczą rozwijania w toku uczenia się zdolności kształtowania własnego rozwoju oraz autonomicznego i odpowiedzialnego uczestniczenia w życiu społecznym, z uwzględnieniem etycznego kontekstu własnego postępowania.</w:t>
      </w:r>
    </w:p>
    <w:p>
      <w:pPr>
        <w:spacing w:before="25" w:after="0"/>
        <w:ind w:left="0"/>
        <w:jc w:val="both"/>
        <w:textAlignment w:val="auto"/>
      </w:pPr>
      <w:r>
        <w:rPr>
          <w:rFonts w:ascii="Times New Roman"/>
          <w:b w:val="false"/>
          <w:i w:val="false"/>
          <w:color w:val="000000"/>
          <w:sz w:val="24"/>
          <w:lang w:val="pl-Pl"/>
        </w:rPr>
        <w:t>Zajęcia wychowania fizycznego powinny być prowadzone w sali sportowej, w specjalnie przygotowanym pomieszczeniu zastępczym bądź na boisku szkolnym. Ważne są zajęcia ruchowe na zewnątrz budynku szkolnego, w środowisku naturalnym, również w okresie jesienno-zimowym.</w:t>
      </w:r>
    </w:p>
    <w:p>
      <w:pPr>
        <w:spacing w:before="25" w:after="0"/>
        <w:ind w:left="0"/>
        <w:jc w:val="both"/>
        <w:textAlignment w:val="auto"/>
      </w:pPr>
      <w:r>
        <w:rPr>
          <w:rFonts w:ascii="Times New Roman"/>
          <w:b w:val="false"/>
          <w:i w:val="false"/>
          <w:color w:val="000000"/>
          <w:sz w:val="24"/>
          <w:lang w:val="pl-Pl"/>
        </w:rPr>
        <w:t>Szkoła powinna zapewnić urządzenia i sprzęt sportowy niezbędny do zdobycia przez uczniów umiejętności i wiadomości oraz kompetencji społecznych określonych w podstawie programowej.</w:t>
      </w:r>
    </w:p>
    <w:p>
      <w:pPr>
        <w:spacing w:before="25" w:after="0"/>
        <w:ind w:left="0"/>
        <w:jc w:val="both"/>
        <w:textAlignment w:val="auto"/>
      </w:pPr>
      <w:r>
        <w:rPr>
          <w:rFonts w:ascii="Times New Roman"/>
          <w:b w:val="false"/>
          <w:i w:val="false"/>
          <w:color w:val="000000"/>
          <w:sz w:val="24"/>
          <w:lang w:val="pl-Pl"/>
        </w:rPr>
        <w:t>Realizacja podstawy programowej w zakresie edukacji zdrowotnej powinna być dostosowana do potrzeb uczniów (po przeprowadzeniu diagnozy tych potrzeb) oraz do możliwości organizacyjnych szkoły. Warunkiem skuteczności realizacji bloku tematycznego: edukacja zdrowotna jest integrowanie treści z innymi przedmiotami, w tym np. biologii, wychowania do życia w rodzinie, wiedzy o społeczeństwie, edukacji dla bezpieczeństwa. Wymaga to współdziałania nauczycieli różnych przedmiotów, współpracy z pielęgniarką albo higienistką szkolną oraz z rodzicami. Niezbędne jest także skoordynowanie tych zajęć z programami edukacyjnymi dotyczącymi zdrowia i profilaktyki zachowań ryzykownych lub chorób, oferowanymi szkołom przez różne podmioty.</w:t>
      </w:r>
    </w:p>
    <w:p>
      <w:pPr>
        <w:spacing w:before="25" w:after="0"/>
        <w:ind w:left="0"/>
        <w:jc w:val="both"/>
        <w:textAlignment w:val="auto"/>
      </w:pPr>
      <w:r>
        <w:rPr>
          <w:rFonts w:ascii="Times New Roman"/>
          <w:b w:val="false"/>
          <w:i w:val="false"/>
          <w:color w:val="000000"/>
          <w:sz w:val="24"/>
          <w:lang w:val="pl-Pl"/>
        </w:rPr>
        <w:t>Do realizacji treści nauczania należy włączać uczniów czasowo lub częściowo zwolnionych z ćwiczeń fizycznych. Dotyczy to kompetencji z zakresu wiedzy w każdym bloku tematycznym oraz wybranych kompetencji z zakresu umiejętności ze szczególnym uwzględnieniem bloku tematycznego: edukacja zdrowotna.</w:t>
      </w:r>
    </w:p>
    <w:p>
      <w:pPr>
        <w:spacing w:before="25" w:after="0"/>
        <w:ind w:left="0"/>
        <w:jc w:val="center"/>
        <w:textAlignment w:val="auto"/>
      </w:pPr>
      <w:r>
        <w:rPr>
          <w:rFonts w:ascii="Times New Roman"/>
          <w:b/>
          <w:i w:val="false"/>
          <w:color w:val="000000"/>
          <w:sz w:val="24"/>
          <w:lang w:val="pl-Pl"/>
        </w:rPr>
        <w:t>EDUKACJA DLA BEZPIECZEŃSTWA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Bezpieczeństwo państwa.</w:t>
      </w:r>
    </w:p>
    <w:p>
      <w:pPr>
        <w:spacing w:before="25" w:after="0"/>
        <w:ind w:left="0"/>
        <w:jc w:val="both"/>
        <w:textAlignment w:val="auto"/>
      </w:pPr>
      <w:r>
        <w:rPr>
          <w:rFonts w:ascii="Times New Roman"/>
          <w:b w:val="false"/>
          <w:i w:val="false"/>
          <w:color w:val="000000"/>
          <w:sz w:val="24"/>
          <w:lang w:val="pl-Pl"/>
        </w:rPr>
        <w:t>II. Przygotowanie do działań ratowniczych w sytuacjach nadzwyczajnych zagrożeń (wypadków masowych i katastrof).</w:t>
      </w:r>
    </w:p>
    <w:p>
      <w:pPr>
        <w:spacing w:before="25" w:after="0"/>
        <w:ind w:left="0"/>
        <w:jc w:val="both"/>
        <w:textAlignment w:val="auto"/>
      </w:pPr>
      <w:r>
        <w:rPr>
          <w:rFonts w:ascii="Times New Roman"/>
          <w:b w:val="false"/>
          <w:i w:val="false"/>
          <w:color w:val="000000"/>
          <w:sz w:val="24"/>
          <w:lang w:val="pl-Pl"/>
        </w:rPr>
        <w:t>III. Podstawy pierwszej pomocy.</w:t>
      </w:r>
    </w:p>
    <w:p>
      <w:pPr>
        <w:spacing w:before="25" w:after="0"/>
        <w:ind w:left="0"/>
        <w:jc w:val="both"/>
        <w:textAlignment w:val="auto"/>
      </w:pPr>
      <w:r>
        <w:rPr>
          <w:rFonts w:ascii="Times New Roman"/>
          <w:b w:val="false"/>
          <w:i w:val="false"/>
          <w:color w:val="000000"/>
          <w:sz w:val="24"/>
          <w:lang w:val="pl-Pl"/>
        </w:rPr>
        <w:t>IV. Edukacja zdrowotna. Zdrowie w wymiarze indywidualnym i zbiorowym. Zachowania prozdrowotne.</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Bezpieczeństwo państwa.</w:t>
      </w:r>
    </w:p>
    <w:p>
      <w:pPr>
        <w:spacing w:before="25" w:after="0"/>
        <w:ind w:left="0"/>
        <w:jc w:val="both"/>
        <w:textAlignment w:val="auto"/>
      </w:pPr>
      <w:r>
        <w:rPr>
          <w:rFonts w:ascii="Times New Roman"/>
          <w:b w:val="false"/>
          <w:i w:val="false"/>
          <w:color w:val="000000"/>
          <w:sz w:val="24"/>
          <w:lang w:val="pl-Pl"/>
        </w:rPr>
        <w:t>1. Znajomość struktury obronności państwa. Uczeń:</w:t>
      </w:r>
    </w:p>
    <w:p>
      <w:pPr>
        <w:spacing w:before="25" w:after="0"/>
        <w:ind w:left="0"/>
        <w:jc w:val="both"/>
        <w:textAlignment w:val="auto"/>
      </w:pPr>
      <w:r>
        <w:rPr>
          <w:rFonts w:ascii="Times New Roman"/>
          <w:b w:val="false"/>
          <w:i w:val="false"/>
          <w:color w:val="000000"/>
          <w:sz w:val="24"/>
          <w:lang w:val="pl-Pl"/>
        </w:rPr>
        <w:t>1) identyfikuje wyzwania dla bezpieczeństwa indywidualnego i zbiorowego, kategoryzuje je, przypisuje właściwe znaczenie w kontekście bezpieczeństwa lokalnego i całego państwa;</w:t>
      </w:r>
    </w:p>
    <w:p>
      <w:pPr>
        <w:spacing w:before="25" w:after="0"/>
        <w:ind w:left="0"/>
        <w:jc w:val="both"/>
        <w:textAlignment w:val="auto"/>
      </w:pPr>
      <w:r>
        <w:rPr>
          <w:rFonts w:ascii="Times New Roman"/>
          <w:b w:val="false"/>
          <w:i w:val="false"/>
          <w:color w:val="000000"/>
          <w:sz w:val="24"/>
          <w:lang w:val="pl-Pl"/>
        </w:rPr>
        <w:t>2) zna i wymienia zadania parlamentu, prezydenta, rady ministrów w dziedzinie obronności oraz elementy systemu obronnego państwa;</w:t>
      </w:r>
    </w:p>
    <w:p>
      <w:pPr>
        <w:spacing w:before="25" w:after="0"/>
        <w:ind w:left="0"/>
        <w:jc w:val="both"/>
        <w:textAlignment w:val="auto"/>
      </w:pPr>
      <w:r>
        <w:rPr>
          <w:rFonts w:ascii="Times New Roman"/>
          <w:b w:val="false"/>
          <w:i w:val="false"/>
          <w:color w:val="000000"/>
          <w:sz w:val="24"/>
          <w:lang w:val="pl-Pl"/>
        </w:rPr>
        <w:t>3) omawia zadania, struktury oraz podstawowe uzbrojenie i wyposażenie Sił Zbrojnych Rzeczypospolitej Polskiej;</w:t>
      </w:r>
    </w:p>
    <w:p>
      <w:pPr>
        <w:spacing w:before="25" w:after="0"/>
        <w:ind w:left="0"/>
        <w:jc w:val="both"/>
        <w:textAlignment w:val="auto"/>
      </w:pPr>
      <w:r>
        <w:rPr>
          <w:rFonts w:ascii="Times New Roman"/>
          <w:b w:val="false"/>
          <w:i w:val="false"/>
          <w:color w:val="000000"/>
          <w:sz w:val="24"/>
          <w:lang w:val="pl-Pl"/>
        </w:rPr>
        <w:t>4) rozumie istotę oraz zna elementy składowe systemu bezpieczeństwa, jego poszczególne instytucje, charakter związków między nimi;</w:t>
      </w:r>
    </w:p>
    <w:p>
      <w:pPr>
        <w:spacing w:before="25" w:after="0"/>
        <w:ind w:left="0"/>
        <w:jc w:val="both"/>
        <w:textAlignment w:val="auto"/>
      </w:pPr>
      <w:r>
        <w:rPr>
          <w:rFonts w:ascii="Times New Roman"/>
          <w:b w:val="false"/>
          <w:i w:val="false"/>
          <w:color w:val="000000"/>
          <w:sz w:val="24"/>
          <w:lang w:val="pl-Pl"/>
        </w:rPr>
        <w:t>5) zna i wymienia nazwy formacji służb mundurowych (w tym obrony terytorialnej) zapewniających bezpieczeństwo państwa oraz wyjaśnia zadania tych służb;</w:t>
      </w:r>
    </w:p>
    <w:p>
      <w:pPr>
        <w:spacing w:before="25" w:after="0"/>
        <w:ind w:left="0"/>
        <w:jc w:val="both"/>
        <w:textAlignment w:val="auto"/>
      </w:pPr>
      <w:r>
        <w:rPr>
          <w:rFonts w:ascii="Times New Roman"/>
          <w:b w:val="false"/>
          <w:i w:val="false"/>
          <w:color w:val="000000"/>
          <w:sz w:val="24"/>
          <w:lang w:val="pl-Pl"/>
        </w:rPr>
        <w:t>6) zna i określa zakres działania wybranych stowarzyszeń i organizacji, takich jak np. Liga Obrony Kraju, Polski Czerwony Krzyż, Związek Strzelecki "Strzelec";</w:t>
      </w:r>
    </w:p>
    <w:p>
      <w:pPr>
        <w:spacing w:before="25" w:after="0"/>
        <w:ind w:left="0"/>
        <w:jc w:val="both"/>
        <w:textAlignment w:val="auto"/>
      </w:pPr>
      <w:r>
        <w:rPr>
          <w:rFonts w:ascii="Times New Roman"/>
          <w:b w:val="false"/>
          <w:i w:val="false"/>
          <w:color w:val="000000"/>
          <w:sz w:val="24"/>
          <w:lang w:val="pl-Pl"/>
        </w:rPr>
        <w:t>7) wymienia i uzasadnia geopolityczne, militarne i gospodarcze aspekty bezpieczeństwa państwa;</w:t>
      </w:r>
    </w:p>
    <w:p>
      <w:pPr>
        <w:spacing w:before="25" w:after="0"/>
        <w:ind w:left="0"/>
        <w:jc w:val="both"/>
        <w:textAlignment w:val="auto"/>
      </w:pPr>
      <w:r>
        <w:rPr>
          <w:rFonts w:ascii="Times New Roman"/>
          <w:b w:val="false"/>
          <w:i w:val="false"/>
          <w:color w:val="000000"/>
          <w:sz w:val="24"/>
          <w:lang w:val="pl-Pl"/>
        </w:rPr>
        <w:t>8) potrafi identyfikować wyzwania dla bezpieczeństwa indywidualnego i zbiorowego, kategoryzować je, przypisywać właściwe znaczenie w kontekście bezpieczeństwa lokalnego i całego państwa;</w:t>
      </w:r>
    </w:p>
    <w:p>
      <w:pPr>
        <w:spacing w:before="25" w:after="0"/>
        <w:ind w:left="0"/>
        <w:jc w:val="both"/>
        <w:textAlignment w:val="auto"/>
      </w:pPr>
      <w:r>
        <w:rPr>
          <w:rFonts w:ascii="Times New Roman"/>
          <w:b w:val="false"/>
          <w:i w:val="false"/>
          <w:color w:val="000000"/>
          <w:sz w:val="24"/>
          <w:lang w:val="pl-Pl"/>
        </w:rPr>
        <w:t>9) zna i rozumie rolę świadczeń obywateli na rzecz obronności oraz zadań i kompetencji władz państwowych i samorządowych w tym zakresie;</w:t>
      </w:r>
    </w:p>
    <w:p>
      <w:pPr>
        <w:spacing w:before="25" w:after="0"/>
        <w:ind w:left="0"/>
        <w:jc w:val="both"/>
        <w:textAlignment w:val="auto"/>
      </w:pPr>
      <w:r>
        <w:rPr>
          <w:rFonts w:ascii="Times New Roman"/>
          <w:b w:val="false"/>
          <w:i w:val="false"/>
          <w:color w:val="000000"/>
          <w:sz w:val="24"/>
          <w:lang w:val="pl-Pl"/>
        </w:rPr>
        <w:t>10) rozróżnia zagrożenia czasu pokoju i czasu wojny;</w:t>
      </w:r>
    </w:p>
    <w:p>
      <w:pPr>
        <w:spacing w:before="25" w:after="0"/>
        <w:ind w:left="0"/>
        <w:jc w:val="both"/>
        <w:textAlignment w:val="auto"/>
      </w:pPr>
      <w:r>
        <w:rPr>
          <w:rFonts w:ascii="Times New Roman"/>
          <w:b w:val="false"/>
          <w:i w:val="false"/>
          <w:color w:val="000000"/>
          <w:sz w:val="24"/>
          <w:lang w:val="pl-Pl"/>
        </w:rPr>
        <w:t>11) podaje przykłady zarządzeń, jakie mogą wydać władze w związku z kryzysem;</w:t>
      </w:r>
    </w:p>
    <w:p>
      <w:pPr>
        <w:spacing w:before="25" w:after="0"/>
        <w:ind w:left="0"/>
        <w:jc w:val="both"/>
        <w:textAlignment w:val="auto"/>
      </w:pPr>
      <w:r>
        <w:rPr>
          <w:rFonts w:ascii="Times New Roman"/>
          <w:b w:val="false"/>
          <w:i w:val="false"/>
          <w:color w:val="000000"/>
          <w:sz w:val="24"/>
          <w:lang w:val="pl-Pl"/>
        </w:rPr>
        <w:t>12) orientuje się w podstawowych zasadach zarządzania kryzysowego i rozumie jego istotę; wyjaśnia znaczenie pojęcia siatka bezpieczeństwa i infrastruktura krytyczna;</w:t>
      </w:r>
    </w:p>
    <w:p>
      <w:pPr>
        <w:spacing w:before="25" w:after="0"/>
        <w:ind w:left="0"/>
        <w:jc w:val="both"/>
        <w:textAlignment w:val="auto"/>
      </w:pPr>
      <w:r>
        <w:rPr>
          <w:rFonts w:ascii="Times New Roman"/>
          <w:b w:val="false"/>
          <w:i w:val="false"/>
          <w:color w:val="000000"/>
          <w:sz w:val="24"/>
          <w:lang w:val="pl-Pl"/>
        </w:rPr>
        <w:t>13) w oparciu o właściwą terminologię dokonuje analizy wybranych zjawisk społecznych (stany nadzwyczajne);</w:t>
      </w:r>
    </w:p>
    <w:p>
      <w:pPr>
        <w:spacing w:before="25" w:after="0"/>
        <w:ind w:left="0"/>
        <w:jc w:val="both"/>
        <w:textAlignment w:val="auto"/>
      </w:pPr>
      <w:r>
        <w:rPr>
          <w:rFonts w:ascii="Times New Roman"/>
          <w:b w:val="false"/>
          <w:i w:val="false"/>
          <w:color w:val="000000"/>
          <w:sz w:val="24"/>
          <w:lang w:val="pl-Pl"/>
        </w:rPr>
        <w:t>14) w zakresie zagrożenia terrorystycznego wyjaśnia pojęcie terroryzmu; wymienia przykłady skutków użycia środków biologicznych, chemicznych i wybuchowych oraz omawia zasady zachowania się w przypadku zdarzeń terrorystycznych (np. w razie wtargnięcia uzbrojonej osoby do szkoły, centrum handlowego);</w:t>
      </w:r>
    </w:p>
    <w:p>
      <w:pPr>
        <w:spacing w:before="25" w:after="0"/>
        <w:ind w:left="0"/>
        <w:jc w:val="both"/>
        <w:textAlignment w:val="auto"/>
      </w:pPr>
      <w:r>
        <w:rPr>
          <w:rFonts w:ascii="Times New Roman"/>
          <w:b w:val="false"/>
          <w:i w:val="false"/>
          <w:color w:val="000000"/>
          <w:sz w:val="24"/>
          <w:lang w:val="pl-Pl"/>
        </w:rPr>
        <w:t>15) wyjaśnia znaczenie cyberprzemocy i zna procedury postępowania w przypadku jej wystąpienia oraz wskazuje niewłaściwe zachowania dotyczące cyberprzemocy i wie, jaka powinna być na nie właściwa reakcja.</w:t>
      </w:r>
    </w:p>
    <w:p>
      <w:pPr>
        <w:spacing w:before="25" w:after="0"/>
        <w:ind w:left="0"/>
        <w:jc w:val="both"/>
        <w:textAlignment w:val="auto"/>
      </w:pPr>
      <w:r>
        <w:rPr>
          <w:rFonts w:ascii="Times New Roman"/>
          <w:b w:val="false"/>
          <w:i w:val="false"/>
          <w:color w:val="000000"/>
          <w:sz w:val="24"/>
          <w:lang w:val="pl-Pl"/>
        </w:rPr>
        <w:t>II. Przygotowanie do działań ratowniczych w sytuacjach nadzwyczajnych zagrożeń (wypadków masowych i katastrof).</w:t>
      </w:r>
    </w:p>
    <w:p>
      <w:pPr>
        <w:spacing w:before="25" w:after="0"/>
        <w:ind w:left="0"/>
        <w:jc w:val="both"/>
        <w:textAlignment w:val="auto"/>
      </w:pPr>
      <w:r>
        <w:rPr>
          <w:rFonts w:ascii="Times New Roman"/>
          <w:b w:val="false"/>
          <w:i w:val="false"/>
          <w:color w:val="000000"/>
          <w:sz w:val="24"/>
          <w:lang w:val="pl-Pl"/>
        </w:rPr>
        <w:t>1. Ochrona ludności i obrona cywilna. Uczeń:</w:t>
      </w:r>
    </w:p>
    <w:p>
      <w:pPr>
        <w:spacing w:before="25" w:after="0"/>
        <w:ind w:left="0"/>
        <w:jc w:val="both"/>
        <w:textAlignment w:val="auto"/>
      </w:pPr>
      <w:r>
        <w:rPr>
          <w:rFonts w:ascii="Times New Roman"/>
          <w:b w:val="false"/>
          <w:i w:val="false"/>
          <w:color w:val="000000"/>
          <w:sz w:val="24"/>
          <w:lang w:val="pl-Pl"/>
        </w:rPr>
        <w:t>1) wyjaśnia podstawowe zasady międzynarodowego prawa humanitarnego oraz wymienia podstawowe dokumenty ONZ regulujące funkcjonowanie obrony cywilnej w świecie;</w:t>
      </w:r>
    </w:p>
    <w:p>
      <w:pPr>
        <w:spacing w:before="25" w:after="0"/>
        <w:ind w:left="0"/>
        <w:jc w:val="both"/>
        <w:textAlignment w:val="auto"/>
      </w:pPr>
      <w:r>
        <w:rPr>
          <w:rFonts w:ascii="Times New Roman"/>
          <w:b w:val="false"/>
          <w:i w:val="false"/>
          <w:color w:val="000000"/>
          <w:sz w:val="24"/>
          <w:lang w:val="pl-Pl"/>
        </w:rPr>
        <w:t>2) omawia podstawy prawne funkcjonowania ochrony ludności i obrony cywilnej w Rzeczypospolitej Polskiej;</w:t>
      </w:r>
    </w:p>
    <w:p>
      <w:pPr>
        <w:spacing w:before="25" w:after="0"/>
        <w:ind w:left="0"/>
        <w:jc w:val="both"/>
        <w:textAlignment w:val="auto"/>
      </w:pPr>
      <w:r>
        <w:rPr>
          <w:rFonts w:ascii="Times New Roman"/>
          <w:b w:val="false"/>
          <w:i w:val="false"/>
          <w:color w:val="000000"/>
          <w:sz w:val="24"/>
          <w:lang w:val="pl-Pl"/>
        </w:rPr>
        <w:t>3) wyjaśnia rolę i zasady funkcjonowania Państwowej Straży Pożarnej oraz Państwowego Ratownictwa Medycznego;</w:t>
      </w:r>
    </w:p>
    <w:p>
      <w:pPr>
        <w:spacing w:before="25" w:after="0"/>
        <w:ind w:left="0"/>
        <w:jc w:val="both"/>
        <w:textAlignment w:val="auto"/>
      </w:pPr>
      <w:r>
        <w:rPr>
          <w:rFonts w:ascii="Times New Roman"/>
          <w:b w:val="false"/>
          <w:i w:val="false"/>
          <w:color w:val="000000"/>
          <w:sz w:val="24"/>
          <w:lang w:val="pl-Pl"/>
        </w:rPr>
        <w:t>4) wymienia i charakteryzuje ochotnicze służby i podmioty ratownicze, takie jak: Ochotnicza Straż Pożarna, Górskie Ochotnicze Pogotowie Ratunkowe, Tatrzańskie Ochotnicze Pogotowie Ratunkowe, Wodne Ochotnicze Pogotowie Ratunkowe;</w:t>
      </w:r>
    </w:p>
    <w:p>
      <w:pPr>
        <w:spacing w:before="25" w:after="0"/>
        <w:ind w:left="0"/>
        <w:jc w:val="both"/>
        <w:textAlignment w:val="auto"/>
      </w:pPr>
      <w:r>
        <w:rPr>
          <w:rFonts w:ascii="Times New Roman"/>
          <w:b w:val="false"/>
          <w:i w:val="false"/>
          <w:color w:val="000000"/>
          <w:sz w:val="24"/>
          <w:lang w:val="pl-Pl"/>
        </w:rPr>
        <w:t>5) opisuje obowiązki pieszego i kierowcy w zakresie zachowania się na drodze w momencie przejazdu karetki pogotowia lub innego pojazdu z włączonymi sygnałami uprzywilejowania;</w:t>
      </w:r>
    </w:p>
    <w:p>
      <w:pPr>
        <w:spacing w:before="25" w:after="0"/>
        <w:ind w:left="0"/>
        <w:jc w:val="both"/>
        <w:textAlignment w:val="auto"/>
      </w:pPr>
      <w:r>
        <w:rPr>
          <w:rFonts w:ascii="Times New Roman"/>
          <w:b w:val="false"/>
          <w:i w:val="false"/>
          <w:color w:val="000000"/>
          <w:sz w:val="24"/>
          <w:lang w:val="pl-Pl"/>
        </w:rPr>
        <w:t>6) identyfikuje obiekty opatrzone międzynarodowymi znakami ochrony zabytków;</w:t>
      </w:r>
    </w:p>
    <w:p>
      <w:pPr>
        <w:spacing w:before="25" w:after="0"/>
        <w:ind w:left="0"/>
        <w:jc w:val="both"/>
        <w:textAlignment w:val="auto"/>
      </w:pPr>
      <w:r>
        <w:rPr>
          <w:rFonts w:ascii="Times New Roman"/>
          <w:b w:val="false"/>
          <w:i w:val="false"/>
          <w:color w:val="000000"/>
          <w:sz w:val="24"/>
          <w:lang w:val="pl-Pl"/>
        </w:rPr>
        <w:t>7) rozpoznaje zagrożenia i ich źródła; zna zasady postępowania podczas pożaru, w przypadku wypadków komunikacyjnych, w czasie zagrożenia powodzią, w przypadku katastrofy budowlanej, wycieku gazu z instalacji w budynku mieszkalnym, odnalezienia niewypału lub niewybuchu, zagrożenia lawiną, intensywnej śnieżycy;</w:t>
      </w:r>
    </w:p>
    <w:p>
      <w:pPr>
        <w:spacing w:before="25" w:after="0"/>
        <w:ind w:left="0"/>
        <w:jc w:val="both"/>
        <w:textAlignment w:val="auto"/>
      </w:pPr>
      <w:r>
        <w:rPr>
          <w:rFonts w:ascii="Times New Roman"/>
          <w:b w:val="false"/>
          <w:i w:val="false"/>
          <w:color w:val="000000"/>
          <w:sz w:val="24"/>
          <w:lang w:val="pl-Pl"/>
        </w:rPr>
        <w:t>8) przedstawia typowe zagrożenia zdrowia i życia podczas powodzi, pożaru lub innych klęsk żywiołowych;</w:t>
      </w:r>
    </w:p>
    <w:p>
      <w:pPr>
        <w:spacing w:before="25" w:after="0"/>
        <w:ind w:left="0"/>
        <w:jc w:val="both"/>
        <w:textAlignment w:val="auto"/>
      </w:pPr>
      <w:r>
        <w:rPr>
          <w:rFonts w:ascii="Times New Roman"/>
          <w:b w:val="false"/>
          <w:i w:val="false"/>
          <w:color w:val="000000"/>
          <w:sz w:val="24"/>
          <w:lang w:val="pl-Pl"/>
        </w:rPr>
        <w:t>9) wyjaśnia zasady postępowania w przypadku awarii instalacji chemicznej, środka transportu lub rozszczelnienia zbiorników z substancjami toksycznymi;</w:t>
      </w:r>
    </w:p>
    <w:p>
      <w:pPr>
        <w:spacing w:before="25" w:after="0"/>
        <w:ind w:left="0"/>
        <w:jc w:val="both"/>
        <w:textAlignment w:val="auto"/>
      </w:pPr>
      <w:r>
        <w:rPr>
          <w:rFonts w:ascii="Times New Roman"/>
          <w:b w:val="false"/>
          <w:i w:val="false"/>
          <w:color w:val="000000"/>
          <w:sz w:val="24"/>
          <w:lang w:val="pl-Pl"/>
        </w:rPr>
        <w:t>10) omawia zasady ewakuacji ludności i zwierząt z terenów zagrożonych;</w:t>
      </w:r>
    </w:p>
    <w:p>
      <w:pPr>
        <w:spacing w:before="25" w:after="0"/>
        <w:ind w:left="0"/>
        <w:jc w:val="both"/>
        <w:textAlignment w:val="auto"/>
      </w:pPr>
      <w:r>
        <w:rPr>
          <w:rFonts w:ascii="Times New Roman"/>
          <w:b w:val="false"/>
          <w:i w:val="false"/>
          <w:color w:val="000000"/>
          <w:sz w:val="24"/>
          <w:lang w:val="pl-Pl"/>
        </w:rPr>
        <w:t>11) wyjaśnia zasady zaopatrzenia ludności ewakuowanej w wodę i żywność;</w:t>
      </w:r>
    </w:p>
    <w:p>
      <w:pPr>
        <w:spacing w:before="25" w:after="0"/>
        <w:ind w:left="0"/>
        <w:jc w:val="both"/>
        <w:textAlignment w:val="auto"/>
      </w:pPr>
      <w:r>
        <w:rPr>
          <w:rFonts w:ascii="Times New Roman"/>
          <w:b w:val="false"/>
          <w:i w:val="false"/>
          <w:color w:val="000000"/>
          <w:sz w:val="24"/>
          <w:lang w:val="pl-Pl"/>
        </w:rPr>
        <w:t>12) charakteryzuje zagrożenia pożarowe w domu, w szkole i w najbliższej okolicy; wymienia rodzaje i zasady użycia podręcznego sprzętu gaśniczego oraz potrafi dobrać odpowiedni rodzaj środka gaśniczego w zależności od rodzaju pożaru (np. płonąca patelnia, komputer);</w:t>
      </w:r>
    </w:p>
    <w:p>
      <w:pPr>
        <w:spacing w:before="25" w:after="0"/>
        <w:ind w:left="0"/>
        <w:jc w:val="both"/>
        <w:textAlignment w:val="auto"/>
      </w:pPr>
      <w:r>
        <w:rPr>
          <w:rFonts w:ascii="Times New Roman"/>
          <w:b w:val="false"/>
          <w:i w:val="false"/>
          <w:color w:val="000000"/>
          <w:sz w:val="24"/>
          <w:lang w:val="pl-Pl"/>
        </w:rPr>
        <w:t>13) wyznacza strefę bezpieczeństwa w sytuacji zagrożenia;</w:t>
      </w:r>
    </w:p>
    <w:p>
      <w:pPr>
        <w:spacing w:before="25" w:after="0"/>
        <w:ind w:left="0"/>
        <w:jc w:val="both"/>
        <w:textAlignment w:val="auto"/>
      </w:pPr>
      <w:r>
        <w:rPr>
          <w:rFonts w:ascii="Times New Roman"/>
          <w:b w:val="false"/>
          <w:i w:val="false"/>
          <w:color w:val="000000"/>
          <w:sz w:val="24"/>
          <w:lang w:val="pl-Pl"/>
        </w:rPr>
        <w:t>14) uzasadnia potrzebę przeciwdziałania panice.</w:t>
      </w:r>
    </w:p>
    <w:p>
      <w:pPr>
        <w:spacing w:before="25" w:after="0"/>
        <w:ind w:left="0"/>
        <w:jc w:val="both"/>
        <w:textAlignment w:val="auto"/>
      </w:pPr>
      <w:r>
        <w:rPr>
          <w:rFonts w:ascii="Times New Roman"/>
          <w:b w:val="false"/>
          <w:i w:val="false"/>
          <w:color w:val="000000"/>
          <w:sz w:val="24"/>
          <w:lang w:val="pl-Pl"/>
        </w:rPr>
        <w:t>2. Źródła promieniowania jądrowego i jego skutki. Uczeń:</w:t>
      </w:r>
    </w:p>
    <w:p>
      <w:pPr>
        <w:spacing w:before="25" w:after="0"/>
        <w:ind w:left="0"/>
        <w:jc w:val="both"/>
        <w:textAlignment w:val="auto"/>
      </w:pPr>
      <w:r>
        <w:rPr>
          <w:rFonts w:ascii="Times New Roman"/>
          <w:b w:val="false"/>
          <w:i w:val="false"/>
          <w:color w:val="000000"/>
          <w:sz w:val="24"/>
          <w:lang w:val="pl-Pl"/>
        </w:rPr>
        <w:t>1) wymienia rodzaje znaków substancji toksycznych i miejsca ich eksponowania;</w:t>
      </w:r>
    </w:p>
    <w:p>
      <w:pPr>
        <w:spacing w:before="25" w:after="0"/>
        <w:ind w:left="0"/>
        <w:jc w:val="both"/>
        <w:textAlignment w:val="auto"/>
      </w:pPr>
      <w:r>
        <w:rPr>
          <w:rFonts w:ascii="Times New Roman"/>
          <w:b w:val="false"/>
          <w:i w:val="false"/>
          <w:color w:val="000000"/>
          <w:sz w:val="24"/>
          <w:lang w:val="pl-Pl"/>
        </w:rPr>
        <w:t>2) rozpoznaje znaki substancji toksycznych na pojazdach i budowlach;</w:t>
      </w:r>
    </w:p>
    <w:p>
      <w:pPr>
        <w:spacing w:before="25" w:after="0"/>
        <w:ind w:left="0"/>
        <w:jc w:val="both"/>
        <w:textAlignment w:val="auto"/>
      </w:pPr>
      <w:r>
        <w:rPr>
          <w:rFonts w:ascii="Times New Roman"/>
          <w:b w:val="false"/>
          <w:i w:val="false"/>
          <w:color w:val="000000"/>
          <w:sz w:val="24"/>
          <w:lang w:val="pl-Pl"/>
        </w:rPr>
        <w:t>3) omawia wpływ środków promieniotwórczych na ludzi, zwierzęta, żywność i wodę oraz wie, jakie materiały można wykorzystywać jako zastępcze środki ochrony dróg oddechowych i skóry;</w:t>
      </w:r>
    </w:p>
    <w:p>
      <w:pPr>
        <w:spacing w:before="25" w:after="0"/>
        <w:ind w:left="0"/>
        <w:jc w:val="both"/>
        <w:textAlignment w:val="auto"/>
      </w:pPr>
      <w:r>
        <w:rPr>
          <w:rFonts w:ascii="Times New Roman"/>
          <w:b w:val="false"/>
          <w:i w:val="false"/>
          <w:color w:val="000000"/>
          <w:sz w:val="24"/>
          <w:lang w:val="pl-Pl"/>
        </w:rPr>
        <w:t>4) wymienia sposoby zabezpieczenia żywności i wody przed skażeniami;</w:t>
      </w:r>
    </w:p>
    <w:p>
      <w:pPr>
        <w:spacing w:before="25" w:after="0"/>
        <w:ind w:left="0"/>
        <w:jc w:val="both"/>
        <w:textAlignment w:val="auto"/>
      </w:pPr>
      <w:r>
        <w:rPr>
          <w:rFonts w:ascii="Times New Roman"/>
          <w:b w:val="false"/>
          <w:i w:val="false"/>
          <w:color w:val="000000"/>
          <w:sz w:val="24"/>
          <w:lang w:val="pl-Pl"/>
        </w:rPr>
        <w:t>5) wyjaśnia zasady postępowania w przypadku awarii instalacji chemicznej, środka transportu lub rozszczelnienia zbiorników z substancjami toksycznymi;</w:t>
      </w:r>
    </w:p>
    <w:p>
      <w:pPr>
        <w:spacing w:before="25" w:after="0"/>
        <w:ind w:left="0"/>
        <w:jc w:val="both"/>
        <w:textAlignment w:val="auto"/>
      </w:pPr>
      <w:r>
        <w:rPr>
          <w:rFonts w:ascii="Times New Roman"/>
          <w:b w:val="false"/>
          <w:i w:val="false"/>
          <w:color w:val="000000"/>
          <w:sz w:val="24"/>
          <w:lang w:val="pl-Pl"/>
        </w:rPr>
        <w:t>6) wyjaśnia znaczenie pojęć: odkażanie, dezaktywacja, dezynfekcja, deratyzacja;</w:t>
      </w:r>
    </w:p>
    <w:p>
      <w:pPr>
        <w:spacing w:before="25" w:after="0"/>
        <w:ind w:left="0"/>
        <w:jc w:val="both"/>
        <w:textAlignment w:val="auto"/>
      </w:pPr>
      <w:r>
        <w:rPr>
          <w:rFonts w:ascii="Times New Roman"/>
          <w:b w:val="false"/>
          <w:i w:val="false"/>
          <w:color w:val="000000"/>
          <w:sz w:val="24"/>
          <w:lang w:val="pl-Pl"/>
        </w:rPr>
        <w:t>7) wyjaśnia, na czym polegają zabiegi specjalne i sanitarne.</w:t>
      </w:r>
    </w:p>
    <w:p>
      <w:pPr>
        <w:spacing w:before="25" w:after="0"/>
        <w:ind w:left="0"/>
        <w:jc w:val="both"/>
        <w:textAlignment w:val="auto"/>
      </w:pPr>
      <w:r>
        <w:rPr>
          <w:rFonts w:ascii="Times New Roman"/>
          <w:b w:val="false"/>
          <w:i w:val="false"/>
          <w:color w:val="000000"/>
          <w:sz w:val="24"/>
          <w:lang w:val="pl-Pl"/>
        </w:rPr>
        <w:t>3. Ostrzeganie ludności o zagrożeniach, alarmowanie. Uczeń:</w:t>
      </w:r>
    </w:p>
    <w:p>
      <w:pPr>
        <w:spacing w:before="25" w:after="0"/>
        <w:ind w:left="0"/>
        <w:jc w:val="both"/>
        <w:textAlignment w:val="auto"/>
      </w:pPr>
      <w:r>
        <w:rPr>
          <w:rFonts w:ascii="Times New Roman"/>
          <w:b w:val="false"/>
          <w:i w:val="false"/>
          <w:color w:val="000000"/>
          <w:sz w:val="24"/>
          <w:lang w:val="pl-Pl"/>
        </w:rPr>
        <w:t>1) definiuje i rozpoznaje rodzaje alarmów i sygnałów alarmowych;</w:t>
      </w:r>
    </w:p>
    <w:p>
      <w:pPr>
        <w:spacing w:before="25" w:after="0"/>
        <w:ind w:left="0"/>
        <w:jc w:val="both"/>
        <w:textAlignment w:val="auto"/>
      </w:pPr>
      <w:r>
        <w:rPr>
          <w:rFonts w:ascii="Times New Roman"/>
          <w:b w:val="false"/>
          <w:i w:val="false"/>
          <w:color w:val="000000"/>
          <w:sz w:val="24"/>
          <w:lang w:val="pl-Pl"/>
        </w:rPr>
        <w:t>2) charakteryzuje zasady zachowania się ludności po ogłoszeniu alarmu;</w:t>
      </w:r>
    </w:p>
    <w:p>
      <w:pPr>
        <w:spacing w:before="25" w:after="0"/>
        <w:ind w:left="0"/>
        <w:jc w:val="both"/>
        <w:textAlignment w:val="auto"/>
      </w:pPr>
      <w:r>
        <w:rPr>
          <w:rFonts w:ascii="Times New Roman"/>
          <w:b w:val="false"/>
          <w:i w:val="false"/>
          <w:color w:val="000000"/>
          <w:sz w:val="24"/>
          <w:lang w:val="pl-Pl"/>
        </w:rPr>
        <w:t>3) omawia zasady ewakuacji ludności i środków materiałowych;</w:t>
      </w:r>
    </w:p>
    <w:p>
      <w:pPr>
        <w:spacing w:before="25" w:after="0"/>
        <w:ind w:left="0"/>
        <w:jc w:val="both"/>
        <w:textAlignment w:val="auto"/>
      </w:pPr>
      <w:r>
        <w:rPr>
          <w:rFonts w:ascii="Times New Roman"/>
          <w:b w:val="false"/>
          <w:i w:val="false"/>
          <w:color w:val="000000"/>
          <w:sz w:val="24"/>
          <w:lang w:val="pl-Pl"/>
        </w:rPr>
        <w:t>4) wskazuje drogi ewakuacji w szkole;</w:t>
      </w:r>
    </w:p>
    <w:p>
      <w:pPr>
        <w:spacing w:before="25" w:after="0"/>
        <w:ind w:left="0"/>
        <w:jc w:val="both"/>
        <w:textAlignment w:val="auto"/>
      </w:pPr>
      <w:r>
        <w:rPr>
          <w:rFonts w:ascii="Times New Roman"/>
          <w:b w:val="false"/>
          <w:i w:val="false"/>
          <w:color w:val="000000"/>
          <w:sz w:val="24"/>
          <w:lang w:val="pl-Pl"/>
        </w:rPr>
        <w:t>5) potrafi zainstalować w telefonie komórkowym dostępny w miejscu swojego zamieszkania system ostrzegania o lokalnych zagrożeniach.</w:t>
      </w:r>
    </w:p>
    <w:p>
      <w:pPr>
        <w:spacing w:before="25" w:after="0"/>
        <w:ind w:left="0"/>
        <w:jc w:val="both"/>
        <w:textAlignment w:val="auto"/>
      </w:pPr>
      <w:r>
        <w:rPr>
          <w:rFonts w:ascii="Times New Roman"/>
          <w:b w:val="false"/>
          <w:i w:val="false"/>
          <w:color w:val="000000"/>
          <w:sz w:val="24"/>
          <w:lang w:val="pl-Pl"/>
        </w:rPr>
        <w:t>III. Podstawy pierwszej pomocy. Uczeń:</w:t>
      </w:r>
    </w:p>
    <w:p>
      <w:pPr>
        <w:spacing w:before="25" w:after="0"/>
        <w:ind w:left="0"/>
        <w:jc w:val="both"/>
        <w:textAlignment w:val="auto"/>
      </w:pPr>
      <w:r>
        <w:rPr>
          <w:rFonts w:ascii="Times New Roman"/>
          <w:b w:val="false"/>
          <w:i w:val="false"/>
          <w:color w:val="000000"/>
          <w:sz w:val="24"/>
          <w:lang w:val="pl-Pl"/>
        </w:rPr>
        <w:t>1) opisuje rolę układu oddychania, krążenia i nerwowego dla prawidłowego funkcjonowania organizmu; rozumie, jakie są następstwa zaburzeń czynności tych układów;</w:t>
      </w:r>
    </w:p>
    <w:p>
      <w:pPr>
        <w:spacing w:before="25" w:after="0"/>
        <w:ind w:left="0"/>
        <w:jc w:val="both"/>
        <w:textAlignment w:val="auto"/>
      </w:pPr>
      <w:r>
        <w:rPr>
          <w:rFonts w:ascii="Times New Roman"/>
          <w:b w:val="false"/>
          <w:i w:val="false"/>
          <w:color w:val="000000"/>
          <w:sz w:val="24"/>
          <w:lang w:val="pl-Pl"/>
        </w:rPr>
        <w:t>2) podaje definicję, wymienia cele i zadania pierwszej pomocy; wymienia działania wchodzące w zakres pierwszej pomocy;</w:t>
      </w:r>
    </w:p>
    <w:p>
      <w:pPr>
        <w:spacing w:before="25" w:after="0"/>
        <w:ind w:left="0"/>
        <w:jc w:val="both"/>
        <w:textAlignment w:val="auto"/>
      </w:pPr>
      <w:r>
        <w:rPr>
          <w:rFonts w:ascii="Times New Roman"/>
          <w:b w:val="false"/>
          <w:i w:val="false"/>
          <w:color w:val="000000"/>
          <w:sz w:val="24"/>
          <w:lang w:val="pl-Pl"/>
        </w:rPr>
        <w:t>3) rozumie znaczenie podejmowania działań z zakresu udzielania pierwszej pomocy przez świadka zdarzenia oraz przedstawia jego rolę;</w:t>
      </w:r>
    </w:p>
    <w:p>
      <w:pPr>
        <w:spacing w:before="25" w:after="0"/>
        <w:ind w:left="0"/>
        <w:jc w:val="both"/>
        <w:textAlignment w:val="auto"/>
      </w:pPr>
      <w:r>
        <w:rPr>
          <w:rFonts w:ascii="Times New Roman"/>
          <w:b w:val="false"/>
          <w:i w:val="false"/>
          <w:color w:val="000000"/>
          <w:sz w:val="24"/>
          <w:lang w:val="pl-Pl"/>
        </w:rPr>
        <w:t>4) zna zasady bezpiecznego postępowania w miejscu zdarzenia, w tym:</w:t>
      </w:r>
    </w:p>
    <w:p>
      <w:pPr>
        <w:spacing w:before="25" w:after="0"/>
        <w:ind w:left="0"/>
        <w:jc w:val="both"/>
        <w:textAlignment w:val="auto"/>
      </w:pPr>
      <w:r>
        <w:rPr>
          <w:rFonts w:ascii="Times New Roman"/>
          <w:b w:val="false"/>
          <w:i w:val="false"/>
          <w:color w:val="000000"/>
          <w:sz w:val="24"/>
          <w:lang w:val="pl-Pl"/>
        </w:rPr>
        <w:t>a) unikania narażania własnego zdrowia,</w:t>
      </w:r>
    </w:p>
    <w:p>
      <w:pPr>
        <w:spacing w:before="25" w:after="0"/>
        <w:ind w:left="0"/>
        <w:jc w:val="both"/>
        <w:textAlignment w:val="auto"/>
      </w:pPr>
      <w:r>
        <w:rPr>
          <w:rFonts w:ascii="Times New Roman"/>
          <w:b w:val="false"/>
          <w:i w:val="false"/>
          <w:color w:val="000000"/>
          <w:sz w:val="24"/>
          <w:lang w:val="pl-Pl"/>
        </w:rPr>
        <w:t>b) oceniania własnych możliwości,</w:t>
      </w:r>
    </w:p>
    <w:p>
      <w:pPr>
        <w:spacing w:before="25" w:after="0"/>
        <w:ind w:left="0"/>
        <w:jc w:val="both"/>
        <w:textAlignment w:val="auto"/>
      </w:pPr>
      <w:r>
        <w:rPr>
          <w:rFonts w:ascii="Times New Roman"/>
          <w:b w:val="false"/>
          <w:i w:val="false"/>
          <w:color w:val="000000"/>
          <w:sz w:val="24"/>
          <w:lang w:val="pl-Pl"/>
        </w:rPr>
        <w:t>c) rozpoznawania potencjalnych źródeł zagrożenia w kontakcie z poszkodowanym,</w:t>
      </w:r>
    </w:p>
    <w:p>
      <w:pPr>
        <w:spacing w:before="25" w:after="0"/>
        <w:ind w:left="0"/>
        <w:jc w:val="both"/>
        <w:textAlignment w:val="auto"/>
      </w:pPr>
      <w:r>
        <w:rPr>
          <w:rFonts w:ascii="Times New Roman"/>
          <w:b w:val="false"/>
          <w:i w:val="false"/>
          <w:color w:val="000000"/>
          <w:sz w:val="24"/>
          <w:lang w:val="pl-Pl"/>
        </w:rPr>
        <w:t>d) wskazywania sposobu zabezpieczenia się przed zakażeniem w kontakcie z krwią i płynami ustrojowymi, stosowania uniwersalnych środków ochrony osobistej;</w:t>
      </w:r>
    </w:p>
    <w:p>
      <w:pPr>
        <w:spacing w:before="25" w:after="0"/>
        <w:ind w:left="0"/>
        <w:jc w:val="both"/>
        <w:textAlignment w:val="auto"/>
      </w:pPr>
      <w:r>
        <w:rPr>
          <w:rFonts w:ascii="Times New Roman"/>
          <w:b w:val="false"/>
          <w:i w:val="false"/>
          <w:color w:val="000000"/>
          <w:sz w:val="24"/>
          <w:lang w:val="pl-Pl"/>
        </w:rPr>
        <w:t>5) podaje przykłady zagrożeń w środowisku domowym, ulicznym, wodnym, w przestrzeniach podziemnych, w lasach;</w:t>
      </w:r>
    </w:p>
    <w:p>
      <w:pPr>
        <w:spacing w:before="25" w:after="0"/>
        <w:ind w:left="0"/>
        <w:jc w:val="both"/>
        <w:textAlignment w:val="auto"/>
      </w:pPr>
      <w:r>
        <w:rPr>
          <w:rFonts w:ascii="Times New Roman"/>
          <w:b w:val="false"/>
          <w:i w:val="false"/>
          <w:color w:val="000000"/>
          <w:sz w:val="24"/>
          <w:lang w:val="pl-Pl"/>
        </w:rPr>
        <w:t>6) przedstawia metody zapewnienia bezpieczeństwa własnego, osoby poszkodowanej i otoczenia w sytuacjach symulowanych podczas zajęć;</w:t>
      </w:r>
    </w:p>
    <w:p>
      <w:pPr>
        <w:spacing w:before="25" w:after="0"/>
        <w:ind w:left="0"/>
        <w:jc w:val="both"/>
        <w:textAlignment w:val="auto"/>
      </w:pPr>
      <w:r>
        <w:rPr>
          <w:rFonts w:ascii="Times New Roman"/>
          <w:b w:val="false"/>
          <w:i w:val="false"/>
          <w:color w:val="000000"/>
          <w:sz w:val="24"/>
          <w:lang w:val="pl-Pl"/>
        </w:rPr>
        <w:t>7) potrafi rozpoznać osobę w stanie zagrożenia życia:</w:t>
      </w:r>
    </w:p>
    <w:p>
      <w:pPr>
        <w:spacing w:before="25" w:after="0"/>
        <w:ind w:left="0"/>
        <w:jc w:val="both"/>
        <w:textAlignment w:val="auto"/>
      </w:pPr>
      <w:r>
        <w:rPr>
          <w:rFonts w:ascii="Times New Roman"/>
          <w:b w:val="false"/>
          <w:i w:val="false"/>
          <w:color w:val="000000"/>
          <w:sz w:val="24"/>
          <w:lang w:val="pl-Pl"/>
        </w:rPr>
        <w:t>a) wyjaśnia pojęcie "stan zagrożenia życia",</w:t>
      </w:r>
    </w:p>
    <w:p>
      <w:pPr>
        <w:spacing w:before="25" w:after="0"/>
        <w:ind w:left="0"/>
        <w:jc w:val="both"/>
        <w:textAlignment w:val="auto"/>
      </w:pPr>
      <w:r>
        <w:rPr>
          <w:rFonts w:ascii="Times New Roman"/>
          <w:b w:val="false"/>
          <w:i w:val="false"/>
          <w:color w:val="000000"/>
          <w:sz w:val="24"/>
          <w:lang w:val="pl-Pl"/>
        </w:rPr>
        <w:t>b) wskazuje przyczyny i okoliczności prowadzące do szybkiego pogorszenia stanu zdrowia lub zagrożenia życia,</w:t>
      </w:r>
    </w:p>
    <w:p>
      <w:pPr>
        <w:spacing w:before="25" w:after="0"/>
        <w:ind w:left="0"/>
        <w:jc w:val="both"/>
        <w:textAlignment w:val="auto"/>
      </w:pPr>
      <w:r>
        <w:rPr>
          <w:rFonts w:ascii="Times New Roman"/>
          <w:b w:val="false"/>
          <w:i w:val="false"/>
          <w:color w:val="000000"/>
          <w:sz w:val="24"/>
          <w:lang w:val="pl-Pl"/>
        </w:rPr>
        <w:t>c) wyjaśnia rolę układu nerwowego, układu krążenia i układu oddechowego w utrzymywaniu podstawowych funkcji życiowych;</w:t>
      </w:r>
    </w:p>
    <w:p>
      <w:pPr>
        <w:spacing w:before="25" w:after="0"/>
        <w:ind w:left="0"/>
        <w:jc w:val="both"/>
        <w:textAlignment w:val="auto"/>
      </w:pPr>
      <w:r>
        <w:rPr>
          <w:rFonts w:ascii="Times New Roman"/>
          <w:b w:val="false"/>
          <w:i w:val="false"/>
          <w:color w:val="000000"/>
          <w:sz w:val="24"/>
          <w:lang w:val="pl-Pl"/>
        </w:rPr>
        <w:t>8) wie, jak prawidłowo wezwać pomoc:</w:t>
      </w:r>
    </w:p>
    <w:p>
      <w:pPr>
        <w:spacing w:before="25" w:after="0"/>
        <w:ind w:left="0"/>
        <w:jc w:val="both"/>
        <w:textAlignment w:val="auto"/>
      </w:pPr>
      <w:r>
        <w:rPr>
          <w:rFonts w:ascii="Times New Roman"/>
          <w:b w:val="false"/>
          <w:i w:val="false"/>
          <w:color w:val="000000"/>
          <w:sz w:val="24"/>
          <w:lang w:val="pl-Pl"/>
        </w:rPr>
        <w:t>a) wymienia nazwy służb ratunkowych i podaje ich numery alarmowe,</w:t>
      </w:r>
    </w:p>
    <w:p>
      <w:pPr>
        <w:spacing w:before="25" w:after="0"/>
        <w:ind w:left="0"/>
        <w:jc w:val="both"/>
        <w:textAlignment w:val="auto"/>
      </w:pPr>
      <w:r>
        <w:rPr>
          <w:rFonts w:ascii="Times New Roman"/>
          <w:b w:val="false"/>
          <w:i w:val="false"/>
          <w:color w:val="000000"/>
          <w:sz w:val="24"/>
          <w:lang w:val="pl-Pl"/>
        </w:rPr>
        <w:t>b) wskazuje, kiedy wezwać pomoc i w jaki sposób przekazać informacje o zdarzeniu;</w:t>
      </w:r>
    </w:p>
    <w:p>
      <w:pPr>
        <w:spacing w:before="25" w:after="0"/>
        <w:ind w:left="0"/>
        <w:jc w:val="both"/>
        <w:textAlignment w:val="auto"/>
      </w:pPr>
      <w:r>
        <w:rPr>
          <w:rFonts w:ascii="Times New Roman"/>
          <w:b w:val="false"/>
          <w:i w:val="false"/>
          <w:color w:val="000000"/>
          <w:sz w:val="24"/>
          <w:lang w:val="pl-Pl"/>
        </w:rPr>
        <w:t>9) podaje przykład aplikacji na telefon komórkowy wspierającej udzielanie pierwszej pomocy;</w:t>
      </w:r>
    </w:p>
    <w:p>
      <w:pPr>
        <w:spacing w:before="25" w:after="0"/>
        <w:ind w:left="0"/>
        <w:jc w:val="both"/>
        <w:textAlignment w:val="auto"/>
      </w:pPr>
      <w:r>
        <w:rPr>
          <w:rFonts w:ascii="Times New Roman"/>
          <w:b w:val="false"/>
          <w:i w:val="false"/>
          <w:color w:val="000000"/>
          <w:sz w:val="24"/>
          <w:lang w:val="pl-Pl"/>
        </w:rPr>
        <w:t>10) zna wyposażenie apteczki pierwszej pomocy; wymienia przedmioty, jakie powinny znaleźć się w apteczce np. domowej, samochodowej;</w:t>
      </w:r>
    </w:p>
    <w:p>
      <w:pPr>
        <w:spacing w:before="25" w:after="0"/>
        <w:ind w:left="0"/>
        <w:jc w:val="both"/>
        <w:textAlignment w:val="auto"/>
      </w:pPr>
      <w:r>
        <w:rPr>
          <w:rFonts w:ascii="Times New Roman"/>
          <w:b w:val="false"/>
          <w:i w:val="false"/>
          <w:color w:val="000000"/>
          <w:sz w:val="24"/>
          <w:lang w:val="pl-Pl"/>
        </w:rPr>
        <w:t>11) zna zasady postępowania z osobą nieprzytomną:</w:t>
      </w:r>
    </w:p>
    <w:p>
      <w:pPr>
        <w:spacing w:before="25" w:after="0"/>
        <w:ind w:left="0"/>
        <w:jc w:val="both"/>
        <w:textAlignment w:val="auto"/>
      </w:pPr>
      <w:r>
        <w:rPr>
          <w:rFonts w:ascii="Times New Roman"/>
          <w:b w:val="false"/>
          <w:i w:val="false"/>
          <w:color w:val="000000"/>
          <w:sz w:val="24"/>
          <w:lang w:val="pl-Pl"/>
        </w:rPr>
        <w:t>a) wymienia objawy utraty przytomności,</w:t>
      </w:r>
    </w:p>
    <w:p>
      <w:pPr>
        <w:spacing w:before="25" w:after="0"/>
        <w:ind w:left="0"/>
        <w:jc w:val="both"/>
        <w:textAlignment w:val="auto"/>
      </w:pPr>
      <w:r>
        <w:rPr>
          <w:rFonts w:ascii="Times New Roman"/>
          <w:b w:val="false"/>
          <w:i w:val="false"/>
          <w:color w:val="000000"/>
          <w:sz w:val="24"/>
          <w:lang w:val="pl-Pl"/>
        </w:rPr>
        <w:t>b) ocenia przytomność poszkodowanego,</w:t>
      </w:r>
    </w:p>
    <w:p>
      <w:pPr>
        <w:spacing w:before="25" w:after="0"/>
        <w:ind w:left="0"/>
        <w:jc w:val="both"/>
        <w:textAlignment w:val="auto"/>
      </w:pPr>
      <w:r>
        <w:rPr>
          <w:rFonts w:ascii="Times New Roman"/>
          <w:b w:val="false"/>
          <w:i w:val="false"/>
          <w:color w:val="000000"/>
          <w:sz w:val="24"/>
          <w:lang w:val="pl-Pl"/>
        </w:rPr>
        <w:t>c) ocenia czynność oddychania u osoby nieprzytomnej (trzema zmysłami, przez okres do 10 sekund),</w:t>
      </w:r>
    </w:p>
    <w:p>
      <w:pPr>
        <w:spacing w:before="25" w:after="0"/>
        <w:ind w:left="0"/>
        <w:jc w:val="both"/>
        <w:textAlignment w:val="auto"/>
      </w:pPr>
      <w:r>
        <w:rPr>
          <w:rFonts w:ascii="Times New Roman"/>
          <w:b w:val="false"/>
          <w:i w:val="false"/>
          <w:color w:val="000000"/>
          <w:sz w:val="24"/>
          <w:lang w:val="pl-Pl"/>
        </w:rPr>
        <w:t>d) wyjaśnia mechanizm niedrożności dróg oddechowych u osoby nieprzytomnej,</w:t>
      </w:r>
    </w:p>
    <w:p>
      <w:pPr>
        <w:spacing w:before="25" w:after="0"/>
        <w:ind w:left="0"/>
        <w:jc w:val="both"/>
        <w:textAlignment w:val="auto"/>
      </w:pPr>
      <w:r>
        <w:rPr>
          <w:rFonts w:ascii="Times New Roman"/>
          <w:b w:val="false"/>
          <w:i w:val="false"/>
          <w:color w:val="000000"/>
          <w:sz w:val="24"/>
          <w:lang w:val="pl-Pl"/>
        </w:rPr>
        <w:t>e) udrażnia drogi oddechowe rękoczynem czoło - żuchwa,</w:t>
      </w:r>
    </w:p>
    <w:p>
      <w:pPr>
        <w:spacing w:before="25" w:after="0"/>
        <w:ind w:left="0"/>
        <w:jc w:val="both"/>
        <w:textAlignment w:val="auto"/>
      </w:pPr>
      <w:r>
        <w:rPr>
          <w:rFonts w:ascii="Times New Roman"/>
          <w:b w:val="false"/>
          <w:i w:val="false"/>
          <w:color w:val="000000"/>
          <w:sz w:val="24"/>
          <w:lang w:val="pl-Pl"/>
        </w:rPr>
        <w:t>f) układa osobę nieprzytomną w pozycji bocznej bezpiecznej,</w:t>
      </w:r>
    </w:p>
    <w:p>
      <w:pPr>
        <w:spacing w:before="25" w:after="0"/>
        <w:ind w:left="0"/>
        <w:jc w:val="both"/>
        <w:textAlignment w:val="auto"/>
      </w:pPr>
      <w:r>
        <w:rPr>
          <w:rFonts w:ascii="Times New Roman"/>
          <w:b w:val="false"/>
          <w:i w:val="false"/>
          <w:color w:val="000000"/>
          <w:sz w:val="24"/>
          <w:lang w:val="pl-Pl"/>
        </w:rPr>
        <w:t>g) zapewnia osobie nieprzytomnej komfort termiczny,</w:t>
      </w:r>
    </w:p>
    <w:p>
      <w:pPr>
        <w:spacing w:before="25" w:after="0"/>
        <w:ind w:left="0"/>
        <w:jc w:val="both"/>
        <w:textAlignment w:val="auto"/>
      </w:pPr>
      <w:r>
        <w:rPr>
          <w:rFonts w:ascii="Times New Roman"/>
          <w:b w:val="false"/>
          <w:i w:val="false"/>
          <w:color w:val="000000"/>
          <w:sz w:val="24"/>
          <w:lang w:val="pl-Pl"/>
        </w:rPr>
        <w:t>h) systematycznie ponawia ocenę oddychania u osoby nieprzytomnej;</w:t>
      </w:r>
    </w:p>
    <w:p>
      <w:pPr>
        <w:spacing w:before="25" w:after="0"/>
        <w:ind w:left="0"/>
        <w:jc w:val="both"/>
        <w:textAlignment w:val="auto"/>
      </w:pPr>
      <w:r>
        <w:rPr>
          <w:rFonts w:ascii="Times New Roman"/>
          <w:b w:val="false"/>
          <w:i w:val="false"/>
          <w:color w:val="000000"/>
          <w:sz w:val="24"/>
          <w:lang w:val="pl-Pl"/>
        </w:rPr>
        <w:t>12) zna i wykonuje podstawowe czynności resuscytacji krążeniowo-oddechowej:</w:t>
      </w:r>
    </w:p>
    <w:p>
      <w:pPr>
        <w:spacing w:before="25" w:after="0"/>
        <w:ind w:left="0"/>
        <w:jc w:val="both"/>
        <w:textAlignment w:val="auto"/>
      </w:pPr>
      <w:r>
        <w:rPr>
          <w:rFonts w:ascii="Times New Roman"/>
          <w:b w:val="false"/>
          <w:i w:val="false"/>
          <w:color w:val="000000"/>
          <w:sz w:val="24"/>
          <w:lang w:val="pl-Pl"/>
        </w:rPr>
        <w:t>a) wyjaśnia pojęcie "nagłe zatrzymanie krążenia"; wymienia jego oznaki,</w:t>
      </w:r>
    </w:p>
    <w:p>
      <w:pPr>
        <w:spacing w:before="25" w:after="0"/>
        <w:ind w:left="0"/>
        <w:jc w:val="both"/>
        <w:textAlignment w:val="auto"/>
      </w:pPr>
      <w:r>
        <w:rPr>
          <w:rFonts w:ascii="Times New Roman"/>
          <w:b w:val="false"/>
          <w:i w:val="false"/>
          <w:color w:val="000000"/>
          <w:sz w:val="24"/>
          <w:lang w:val="pl-Pl"/>
        </w:rPr>
        <w:t>b) podaje przykłady zdarzeń, w których dochodzi do nagłego zatrzymania krążenia,</w:t>
      </w:r>
    </w:p>
    <w:p>
      <w:pPr>
        <w:spacing w:before="25" w:after="0"/>
        <w:ind w:left="0"/>
        <w:jc w:val="both"/>
        <w:textAlignment w:val="auto"/>
      </w:pPr>
      <w:r>
        <w:rPr>
          <w:rFonts w:ascii="Times New Roman"/>
          <w:b w:val="false"/>
          <w:i w:val="false"/>
          <w:color w:val="000000"/>
          <w:sz w:val="24"/>
          <w:lang w:val="pl-Pl"/>
        </w:rPr>
        <w:t>c) opisuje algorytm podstawowych czynności resuscytacyjnych u osoby dorosłej,</w:t>
      </w:r>
    </w:p>
    <w:p>
      <w:pPr>
        <w:spacing w:before="25" w:after="0"/>
        <w:ind w:left="0"/>
        <w:jc w:val="both"/>
        <w:textAlignment w:val="auto"/>
      </w:pPr>
      <w:r>
        <w:rPr>
          <w:rFonts w:ascii="Times New Roman"/>
          <w:b w:val="false"/>
          <w:i w:val="false"/>
          <w:color w:val="000000"/>
          <w:sz w:val="24"/>
          <w:lang w:val="pl-Pl"/>
        </w:rPr>
        <w:t>d) wymienia warunki i czynniki zapewniające resuscytację wysokiej jakości,</w:t>
      </w:r>
    </w:p>
    <w:p>
      <w:pPr>
        <w:spacing w:before="25" w:after="0"/>
        <w:ind w:left="0"/>
        <w:jc w:val="both"/>
        <w:textAlignment w:val="auto"/>
      </w:pPr>
      <w:r>
        <w:rPr>
          <w:rFonts w:ascii="Times New Roman"/>
          <w:b w:val="false"/>
          <w:i w:val="false"/>
          <w:color w:val="000000"/>
          <w:sz w:val="24"/>
          <w:lang w:val="pl-Pl"/>
        </w:rPr>
        <w:t>e) omawia uniwersalny algorytm w nagłym zatrzymaniu krążenia,</w:t>
      </w:r>
    </w:p>
    <w:p>
      <w:pPr>
        <w:spacing w:before="25" w:after="0"/>
        <w:ind w:left="0"/>
        <w:jc w:val="both"/>
        <w:textAlignment w:val="auto"/>
      </w:pPr>
      <w:r>
        <w:rPr>
          <w:rFonts w:ascii="Times New Roman"/>
          <w:b w:val="false"/>
          <w:i w:val="false"/>
          <w:color w:val="000000"/>
          <w:sz w:val="24"/>
          <w:lang w:val="pl-Pl"/>
        </w:rPr>
        <w:t>f) wykonuje na manekinie uciski klatki piersiowej i sztuczne oddychanie samodzielnie i we współpracy z drugą osobą,</w:t>
      </w:r>
    </w:p>
    <w:p>
      <w:pPr>
        <w:spacing w:before="25" w:after="0"/>
        <w:ind w:left="0"/>
        <w:jc w:val="both"/>
        <w:textAlignment w:val="auto"/>
      </w:pPr>
      <w:r>
        <w:rPr>
          <w:rFonts w:ascii="Times New Roman"/>
          <w:b w:val="false"/>
          <w:i w:val="false"/>
          <w:color w:val="000000"/>
          <w:sz w:val="24"/>
          <w:lang w:val="pl-Pl"/>
        </w:rPr>
        <w:t>g) opisuje zastosowanie automatycznego defibrylatora zewnętrznego (AED) oraz wskazuje na jego znaczenie dla zwiększenia skuteczności akcji resuscytacyjnej; zna algorytm podstawowych czynności resuscytacyjnych z użyciem AED,</w:t>
      </w:r>
    </w:p>
    <w:p>
      <w:pPr>
        <w:spacing w:before="25" w:after="0"/>
        <w:ind w:left="0"/>
        <w:jc w:val="both"/>
        <w:textAlignment w:val="auto"/>
      </w:pPr>
      <w:r>
        <w:rPr>
          <w:rFonts w:ascii="Times New Roman"/>
          <w:b w:val="false"/>
          <w:i w:val="false"/>
          <w:color w:val="000000"/>
          <w:sz w:val="24"/>
          <w:lang w:val="pl-Pl"/>
        </w:rPr>
        <w:t>h) przedstawia sytuacje, w których można prowadzić resuscytację z wyłącznym uciskaniem klatki piersiowej;</w:t>
      </w:r>
    </w:p>
    <w:p>
      <w:pPr>
        <w:spacing w:before="25" w:after="0"/>
        <w:ind w:left="0"/>
        <w:jc w:val="both"/>
        <w:textAlignment w:val="auto"/>
      </w:pPr>
      <w:r>
        <w:rPr>
          <w:rFonts w:ascii="Times New Roman"/>
          <w:b w:val="false"/>
          <w:i w:val="false"/>
          <w:color w:val="000000"/>
          <w:sz w:val="24"/>
          <w:lang w:val="pl-Pl"/>
        </w:rPr>
        <w:t>13) wykonuje podstawowe czynności pierwszej pomocy w zadławieniu:</w:t>
      </w:r>
    </w:p>
    <w:p>
      <w:pPr>
        <w:spacing w:before="25" w:after="0"/>
        <w:ind w:left="0"/>
        <w:jc w:val="both"/>
        <w:textAlignment w:val="auto"/>
      </w:pPr>
      <w:r>
        <w:rPr>
          <w:rFonts w:ascii="Times New Roman"/>
          <w:b w:val="false"/>
          <w:i w:val="false"/>
          <w:color w:val="000000"/>
          <w:sz w:val="24"/>
          <w:lang w:val="pl-Pl"/>
        </w:rPr>
        <w:t>a) wyjaśnia pojęcie i mechanizm zadławienia,</w:t>
      </w:r>
    </w:p>
    <w:p>
      <w:pPr>
        <w:spacing w:before="25" w:after="0"/>
        <w:ind w:left="0"/>
        <w:jc w:val="both"/>
        <w:textAlignment w:val="auto"/>
      </w:pPr>
      <w:r>
        <w:rPr>
          <w:rFonts w:ascii="Times New Roman"/>
          <w:b w:val="false"/>
          <w:i w:val="false"/>
          <w:color w:val="000000"/>
          <w:sz w:val="24"/>
          <w:lang w:val="pl-Pl"/>
        </w:rPr>
        <w:t>b) omawia schemat postępowania w przypadku zadławienia,</w:t>
      </w:r>
    </w:p>
    <w:p>
      <w:pPr>
        <w:spacing w:before="25" w:after="0"/>
        <w:ind w:left="0"/>
        <w:jc w:val="both"/>
        <w:textAlignment w:val="auto"/>
      </w:pPr>
      <w:r>
        <w:rPr>
          <w:rFonts w:ascii="Times New Roman"/>
          <w:b w:val="false"/>
          <w:i w:val="false"/>
          <w:color w:val="000000"/>
          <w:sz w:val="24"/>
          <w:lang w:val="pl-Pl"/>
        </w:rPr>
        <w:t>c) wykonuje na manekinie rękoczyny ratunkowe w przypadku zadławienia,</w:t>
      </w:r>
    </w:p>
    <w:p>
      <w:pPr>
        <w:spacing w:before="25" w:after="0"/>
        <w:ind w:left="0"/>
        <w:jc w:val="both"/>
        <w:textAlignment w:val="auto"/>
      </w:pPr>
      <w:r>
        <w:rPr>
          <w:rFonts w:ascii="Times New Roman"/>
          <w:b w:val="false"/>
          <w:i w:val="false"/>
          <w:color w:val="000000"/>
          <w:sz w:val="24"/>
          <w:lang w:val="pl-Pl"/>
        </w:rPr>
        <w:t>d) wymienia przykłady działań zapobiegających zadławieniu u małych dzieci;</w:t>
      </w:r>
    </w:p>
    <w:p>
      <w:pPr>
        <w:spacing w:before="25" w:after="0"/>
        <w:ind w:left="0"/>
        <w:jc w:val="both"/>
        <w:textAlignment w:val="auto"/>
      </w:pPr>
      <w:r>
        <w:rPr>
          <w:rFonts w:ascii="Times New Roman"/>
          <w:b w:val="false"/>
          <w:i w:val="false"/>
          <w:color w:val="000000"/>
          <w:sz w:val="24"/>
          <w:lang w:val="pl-Pl"/>
        </w:rPr>
        <w:t>14) zna zasady pierwszej pomocy w urazach kończyn:</w:t>
      </w:r>
    </w:p>
    <w:p>
      <w:pPr>
        <w:spacing w:before="25" w:after="0"/>
        <w:ind w:left="0"/>
        <w:jc w:val="both"/>
        <w:textAlignment w:val="auto"/>
      </w:pPr>
      <w:r>
        <w:rPr>
          <w:rFonts w:ascii="Times New Roman"/>
          <w:b w:val="false"/>
          <w:i w:val="false"/>
          <w:color w:val="000000"/>
          <w:sz w:val="24"/>
          <w:lang w:val="pl-Pl"/>
        </w:rPr>
        <w:t>a) wymienia objawy związane z najczęstszymi obrażeniami narządu ruchu,</w:t>
      </w:r>
    </w:p>
    <w:p>
      <w:pPr>
        <w:spacing w:before="25" w:after="0"/>
        <w:ind w:left="0"/>
        <w:jc w:val="both"/>
        <w:textAlignment w:val="auto"/>
      </w:pPr>
      <w:r>
        <w:rPr>
          <w:rFonts w:ascii="Times New Roman"/>
          <w:b w:val="false"/>
          <w:i w:val="false"/>
          <w:color w:val="000000"/>
          <w:sz w:val="24"/>
          <w:lang w:val="pl-Pl"/>
        </w:rPr>
        <w:t>b) opisuje metody udzielania pierwszej pomocy w urazach kończyn,</w:t>
      </w:r>
    </w:p>
    <w:p>
      <w:pPr>
        <w:spacing w:before="25" w:after="0"/>
        <w:ind w:left="0"/>
        <w:jc w:val="both"/>
        <w:textAlignment w:val="auto"/>
      </w:pPr>
      <w:r>
        <w:rPr>
          <w:rFonts w:ascii="Times New Roman"/>
          <w:b w:val="false"/>
          <w:i w:val="false"/>
          <w:color w:val="000000"/>
          <w:sz w:val="24"/>
          <w:lang w:val="pl-Pl"/>
        </w:rPr>
        <w:t>c) wyjaśnia cel doraźnego unieruchomienia kończyny (ograniczenie ruchu, zmniejszenie bólu, ograniczenie ryzyka pogłębiania urazu, umożliwienie bezpiecznego transportu),</w:t>
      </w:r>
    </w:p>
    <w:p>
      <w:pPr>
        <w:spacing w:before="25" w:after="0"/>
        <w:ind w:left="0"/>
        <w:jc w:val="both"/>
        <w:textAlignment w:val="auto"/>
      </w:pPr>
      <w:r>
        <w:rPr>
          <w:rFonts w:ascii="Times New Roman"/>
          <w:b w:val="false"/>
          <w:i w:val="false"/>
          <w:color w:val="000000"/>
          <w:sz w:val="24"/>
          <w:lang w:val="pl-Pl"/>
        </w:rPr>
        <w:t>d) zna i stosuje zasady unieruchomienia złamań kości długich i stawów (zasada Potta),</w:t>
      </w:r>
    </w:p>
    <w:p>
      <w:pPr>
        <w:spacing w:before="25" w:after="0"/>
        <w:ind w:left="0"/>
        <w:jc w:val="both"/>
        <w:textAlignment w:val="auto"/>
      </w:pPr>
      <w:r>
        <w:rPr>
          <w:rFonts w:ascii="Times New Roman"/>
          <w:b w:val="false"/>
          <w:i w:val="false"/>
          <w:color w:val="000000"/>
          <w:sz w:val="24"/>
          <w:lang w:val="pl-Pl"/>
        </w:rPr>
        <w:t>e) wykonuje opatrunek osłaniający na ranę w obrębie kończyny oraz opatrunek uciskowy,</w:t>
      </w:r>
    </w:p>
    <w:p>
      <w:pPr>
        <w:spacing w:before="25" w:after="0"/>
        <w:ind w:left="0"/>
        <w:jc w:val="both"/>
        <w:textAlignment w:val="auto"/>
      </w:pPr>
      <w:r>
        <w:rPr>
          <w:rFonts w:ascii="Times New Roman"/>
          <w:b w:val="false"/>
          <w:i w:val="false"/>
          <w:color w:val="000000"/>
          <w:sz w:val="24"/>
          <w:lang w:val="pl-Pl"/>
        </w:rPr>
        <w:t>f) w sytuacjach symulowanych prawidłowo unieruchamia kończynę po urazie w zastanej pozycji, wykorzystuje dostępny sprzęt do unieruchomienia złamanej kończyny,</w:t>
      </w:r>
    </w:p>
    <w:p>
      <w:pPr>
        <w:spacing w:before="25" w:after="0"/>
        <w:ind w:left="0"/>
        <w:jc w:val="both"/>
        <w:textAlignment w:val="auto"/>
      </w:pPr>
      <w:r>
        <w:rPr>
          <w:rFonts w:ascii="Times New Roman"/>
          <w:b w:val="false"/>
          <w:i w:val="false"/>
          <w:color w:val="000000"/>
          <w:sz w:val="24"/>
          <w:lang w:val="pl-Pl"/>
        </w:rPr>
        <w:t>g) wymienia sytuacje, w których może dojść do urazów kręgosłupa,</w:t>
      </w:r>
    </w:p>
    <w:p>
      <w:pPr>
        <w:spacing w:before="25" w:after="0"/>
        <w:ind w:left="0"/>
        <w:jc w:val="both"/>
        <w:textAlignment w:val="auto"/>
      </w:pPr>
      <w:r>
        <w:rPr>
          <w:rFonts w:ascii="Times New Roman"/>
          <w:b w:val="false"/>
          <w:i w:val="false"/>
          <w:color w:val="000000"/>
          <w:sz w:val="24"/>
          <w:lang w:val="pl-Pl"/>
        </w:rPr>
        <w:t>h) opisuje przykłady powikłań wynikających z urazu kręgosłupa,</w:t>
      </w:r>
    </w:p>
    <w:p>
      <w:pPr>
        <w:spacing w:before="25" w:after="0"/>
        <w:ind w:left="0"/>
        <w:jc w:val="both"/>
        <w:textAlignment w:val="auto"/>
      </w:pPr>
      <w:r>
        <w:rPr>
          <w:rFonts w:ascii="Times New Roman"/>
          <w:b w:val="false"/>
          <w:i w:val="false"/>
          <w:color w:val="000000"/>
          <w:sz w:val="24"/>
          <w:lang w:val="pl-Pl"/>
        </w:rPr>
        <w:t>i) przedstawia metody przenoszenia poszkodowanych z urazem kręgosłupa,</w:t>
      </w:r>
    </w:p>
    <w:p>
      <w:pPr>
        <w:spacing w:before="25" w:after="0"/>
        <w:ind w:left="0"/>
        <w:jc w:val="both"/>
        <w:textAlignment w:val="auto"/>
      </w:pPr>
      <w:r>
        <w:rPr>
          <w:rFonts w:ascii="Times New Roman"/>
          <w:b w:val="false"/>
          <w:i w:val="false"/>
          <w:color w:val="000000"/>
          <w:sz w:val="24"/>
          <w:lang w:val="pl-Pl"/>
        </w:rPr>
        <w:t>j) wymienia przykłady zapobiegania urazom w sporcie, w domu, w pracy;</w:t>
      </w:r>
    </w:p>
    <w:p>
      <w:pPr>
        <w:spacing w:before="25" w:after="0"/>
        <w:ind w:left="0"/>
        <w:jc w:val="both"/>
        <w:textAlignment w:val="auto"/>
      </w:pPr>
      <w:r>
        <w:rPr>
          <w:rFonts w:ascii="Times New Roman"/>
          <w:b w:val="false"/>
          <w:i w:val="false"/>
          <w:color w:val="000000"/>
          <w:sz w:val="24"/>
          <w:lang w:val="pl-Pl"/>
        </w:rPr>
        <w:t>15) rozumie, na czym polega udzielanie pierwszej pomocy w oparzeniach:</w:t>
      </w:r>
    </w:p>
    <w:p>
      <w:pPr>
        <w:spacing w:before="25" w:after="0"/>
        <w:ind w:left="0"/>
        <w:jc w:val="both"/>
        <w:textAlignment w:val="auto"/>
      </w:pPr>
      <w:r>
        <w:rPr>
          <w:rFonts w:ascii="Times New Roman"/>
          <w:b w:val="false"/>
          <w:i w:val="false"/>
          <w:color w:val="000000"/>
          <w:sz w:val="24"/>
          <w:lang w:val="pl-Pl"/>
        </w:rPr>
        <w:t>a) wyjaśnia pojęcie "oparzenie", wymienia przyczyny i rodzaje oparzeń,</w:t>
      </w:r>
    </w:p>
    <w:p>
      <w:pPr>
        <w:spacing w:before="25" w:after="0"/>
        <w:ind w:left="0"/>
        <w:jc w:val="both"/>
        <w:textAlignment w:val="auto"/>
      </w:pPr>
      <w:r>
        <w:rPr>
          <w:rFonts w:ascii="Times New Roman"/>
          <w:b w:val="false"/>
          <w:i w:val="false"/>
          <w:color w:val="000000"/>
          <w:sz w:val="24"/>
          <w:lang w:val="pl-Pl"/>
        </w:rPr>
        <w:t>b) omawia zasady postępowania w przypadku oparzenia termicznego,</w:t>
      </w:r>
    </w:p>
    <w:p>
      <w:pPr>
        <w:spacing w:before="25" w:after="0"/>
        <w:ind w:left="0"/>
        <w:jc w:val="both"/>
        <w:textAlignment w:val="auto"/>
      </w:pPr>
      <w:r>
        <w:rPr>
          <w:rFonts w:ascii="Times New Roman"/>
          <w:b w:val="false"/>
          <w:i w:val="false"/>
          <w:color w:val="000000"/>
          <w:sz w:val="24"/>
          <w:lang w:val="pl-Pl"/>
        </w:rPr>
        <w:t>c) demonstruje metodę chłodzenia w przypadku oparzenia kończyny,</w:t>
      </w:r>
    </w:p>
    <w:p>
      <w:pPr>
        <w:spacing w:before="25" w:after="0"/>
        <w:ind w:left="0"/>
        <w:jc w:val="both"/>
        <w:textAlignment w:val="auto"/>
      </w:pPr>
      <w:r>
        <w:rPr>
          <w:rFonts w:ascii="Times New Roman"/>
          <w:b w:val="false"/>
          <w:i w:val="false"/>
          <w:color w:val="000000"/>
          <w:sz w:val="24"/>
          <w:lang w:val="pl-Pl"/>
        </w:rPr>
        <w:t>d) wymienia przykłady zapobiegania oparzeniom, ze szczególnym uwzględnieniem środowiska domowego i małych dzieci;</w:t>
      </w:r>
    </w:p>
    <w:p>
      <w:pPr>
        <w:spacing w:before="25" w:after="0"/>
        <w:ind w:left="0"/>
        <w:jc w:val="both"/>
        <w:textAlignment w:val="auto"/>
      </w:pPr>
      <w:r>
        <w:rPr>
          <w:rFonts w:ascii="Times New Roman"/>
          <w:b w:val="false"/>
          <w:i w:val="false"/>
          <w:color w:val="000000"/>
          <w:sz w:val="24"/>
          <w:lang w:val="pl-Pl"/>
        </w:rPr>
        <w:t>16) rozumie, na czym polega udzielenie pierwszej pomocy we wstrząsie:</w:t>
      </w:r>
    </w:p>
    <w:p>
      <w:pPr>
        <w:spacing w:before="25" w:after="0"/>
        <w:ind w:left="0"/>
        <w:jc w:val="both"/>
        <w:textAlignment w:val="auto"/>
      </w:pPr>
      <w:r>
        <w:rPr>
          <w:rFonts w:ascii="Times New Roman"/>
          <w:b w:val="false"/>
          <w:i w:val="false"/>
          <w:color w:val="000000"/>
          <w:sz w:val="24"/>
          <w:lang w:val="pl-Pl"/>
        </w:rPr>
        <w:t>a) zna najważniejsze przyczyny wstrząsu, wymienia zagrożenia z niego wynikające,</w:t>
      </w:r>
    </w:p>
    <w:p>
      <w:pPr>
        <w:spacing w:before="25" w:after="0"/>
        <w:ind w:left="0"/>
        <w:jc w:val="both"/>
        <w:textAlignment w:val="auto"/>
      </w:pPr>
      <w:r>
        <w:rPr>
          <w:rFonts w:ascii="Times New Roman"/>
          <w:b w:val="false"/>
          <w:i w:val="false"/>
          <w:color w:val="000000"/>
          <w:sz w:val="24"/>
          <w:lang w:val="pl-Pl"/>
        </w:rPr>
        <w:t>b) stosuje zasady postępowania przeciwstrząsowego (ułożenie, ochrona przed wychłodzeniem, wsparcie psychiczne poszkodowanego);</w:t>
      </w:r>
    </w:p>
    <w:p>
      <w:pPr>
        <w:spacing w:before="25" w:after="0"/>
        <w:ind w:left="0"/>
        <w:jc w:val="both"/>
        <w:textAlignment w:val="auto"/>
      </w:pPr>
      <w:r>
        <w:rPr>
          <w:rFonts w:ascii="Times New Roman"/>
          <w:b w:val="false"/>
          <w:i w:val="false"/>
          <w:color w:val="000000"/>
          <w:sz w:val="24"/>
          <w:lang w:val="pl-Pl"/>
        </w:rPr>
        <w:t>17) rozumie, na czym polega udzielenie pierwszej pomocy osobie podtopionej:</w:t>
      </w:r>
    </w:p>
    <w:p>
      <w:pPr>
        <w:spacing w:before="25" w:after="0"/>
        <w:ind w:left="0"/>
        <w:jc w:val="both"/>
        <w:textAlignment w:val="auto"/>
      </w:pPr>
      <w:r>
        <w:rPr>
          <w:rFonts w:ascii="Times New Roman"/>
          <w:b w:val="false"/>
          <w:i w:val="false"/>
          <w:color w:val="000000"/>
          <w:sz w:val="24"/>
          <w:lang w:val="pl-Pl"/>
        </w:rPr>
        <w:t>a) opisuje sytuacje, w jakich dochodzi do tonięcia, wyjaśnia zagrożenia związane z wodą,</w:t>
      </w:r>
    </w:p>
    <w:p>
      <w:pPr>
        <w:spacing w:before="25" w:after="0"/>
        <w:ind w:left="0"/>
        <w:jc w:val="both"/>
        <w:textAlignment w:val="auto"/>
      </w:pPr>
      <w:r>
        <w:rPr>
          <w:rFonts w:ascii="Times New Roman"/>
          <w:b w:val="false"/>
          <w:i w:val="false"/>
          <w:color w:val="000000"/>
          <w:sz w:val="24"/>
          <w:lang w:val="pl-Pl"/>
        </w:rPr>
        <w:t>b) wyjaśnia różnicę między podtopieniem a utonięciem,</w:t>
      </w:r>
    </w:p>
    <w:p>
      <w:pPr>
        <w:spacing w:before="25" w:after="0"/>
        <w:ind w:left="0"/>
        <w:jc w:val="both"/>
        <w:textAlignment w:val="auto"/>
      </w:pPr>
      <w:r>
        <w:rPr>
          <w:rFonts w:ascii="Times New Roman"/>
          <w:b w:val="false"/>
          <w:i w:val="false"/>
          <w:color w:val="000000"/>
          <w:sz w:val="24"/>
          <w:lang w:val="pl-Pl"/>
        </w:rPr>
        <w:t>c) odtwarza etapy pomocy w podtopieniach, podejmuje w sytuacji symulowanej czynności pierwszej pomocy po wydobyciu poszkodowanego z wody (pozycja bezpieczna, zapobieganie zachłyśnięciu i wychłodzeniu),</w:t>
      </w:r>
    </w:p>
    <w:p>
      <w:pPr>
        <w:spacing w:before="25" w:after="0"/>
        <w:ind w:left="0"/>
        <w:jc w:val="both"/>
        <w:textAlignment w:val="auto"/>
      </w:pPr>
      <w:r>
        <w:rPr>
          <w:rFonts w:ascii="Times New Roman"/>
          <w:b w:val="false"/>
          <w:i w:val="false"/>
          <w:color w:val="000000"/>
          <w:sz w:val="24"/>
          <w:lang w:val="pl-Pl"/>
        </w:rPr>
        <w:t>d) wyjaśnia, jak zapobiegać tonięciu i wypadkom w akwenach wodnych;</w:t>
      </w:r>
    </w:p>
    <w:p>
      <w:pPr>
        <w:spacing w:before="25" w:after="0"/>
        <w:ind w:left="0"/>
        <w:jc w:val="both"/>
        <w:textAlignment w:val="auto"/>
      </w:pPr>
      <w:r>
        <w:rPr>
          <w:rFonts w:ascii="Times New Roman"/>
          <w:b w:val="false"/>
          <w:i w:val="false"/>
          <w:color w:val="000000"/>
          <w:sz w:val="24"/>
          <w:lang w:val="pl-Pl"/>
        </w:rPr>
        <w:t>18) rozumie, na czym polega udzielenie pierwszej pomocy w zatruciach:</w:t>
      </w:r>
    </w:p>
    <w:p>
      <w:pPr>
        <w:spacing w:before="25" w:after="0"/>
        <w:ind w:left="0"/>
        <w:jc w:val="both"/>
        <w:textAlignment w:val="auto"/>
      </w:pPr>
      <w:r>
        <w:rPr>
          <w:rFonts w:ascii="Times New Roman"/>
          <w:b w:val="false"/>
          <w:i w:val="false"/>
          <w:color w:val="000000"/>
          <w:sz w:val="24"/>
          <w:lang w:val="pl-Pl"/>
        </w:rPr>
        <w:t>a) omawia zatrucie tlenkiem węgla (czadem), lekami lub środkami odurzającymi; wymienia ich objawy,</w:t>
      </w:r>
    </w:p>
    <w:p>
      <w:pPr>
        <w:spacing w:before="25" w:after="0"/>
        <w:ind w:left="0"/>
        <w:jc w:val="both"/>
        <w:textAlignment w:val="auto"/>
      </w:pPr>
      <w:r>
        <w:rPr>
          <w:rFonts w:ascii="Times New Roman"/>
          <w:b w:val="false"/>
          <w:i w:val="false"/>
          <w:color w:val="000000"/>
          <w:sz w:val="24"/>
          <w:lang w:val="pl-Pl"/>
        </w:rPr>
        <w:t>b) opisuje zasady bezpieczeństwa w pomieszczeniach skażonych tlenkiem węgla, gazami toksycznymi,</w:t>
      </w:r>
    </w:p>
    <w:p>
      <w:pPr>
        <w:spacing w:before="25" w:after="0"/>
        <w:ind w:left="0"/>
        <w:jc w:val="both"/>
        <w:textAlignment w:val="auto"/>
      </w:pPr>
      <w:r>
        <w:rPr>
          <w:rFonts w:ascii="Times New Roman"/>
          <w:b w:val="false"/>
          <w:i w:val="false"/>
          <w:color w:val="000000"/>
          <w:sz w:val="24"/>
          <w:lang w:val="pl-Pl"/>
        </w:rPr>
        <w:t>c) w sytuacji symulowanej podejmuje prawidłowe działania wobec osoby podejrzanej o zatrucie.</w:t>
      </w:r>
    </w:p>
    <w:p>
      <w:pPr>
        <w:spacing w:before="25" w:after="0"/>
        <w:ind w:left="0"/>
        <w:jc w:val="both"/>
        <w:textAlignment w:val="auto"/>
      </w:pPr>
      <w:r>
        <w:rPr>
          <w:rFonts w:ascii="Times New Roman"/>
          <w:b w:val="false"/>
          <w:i w:val="false"/>
          <w:color w:val="000000"/>
          <w:sz w:val="24"/>
          <w:lang w:val="pl-Pl"/>
        </w:rPr>
        <w:t>IV. Edukacja zdrowotna. Zdrowie w wymiarze indywidualnym oraz zbiorowym. Zachowania prozdrowotne. Uczeń:</w:t>
      </w:r>
    </w:p>
    <w:p>
      <w:pPr>
        <w:spacing w:before="25" w:after="0"/>
        <w:ind w:left="0"/>
        <w:jc w:val="both"/>
        <w:textAlignment w:val="auto"/>
      </w:pPr>
      <w:r>
        <w:rPr>
          <w:rFonts w:ascii="Times New Roman"/>
          <w:b w:val="false"/>
          <w:i w:val="false"/>
          <w:color w:val="000000"/>
          <w:sz w:val="24"/>
          <w:lang w:val="pl-Pl"/>
        </w:rPr>
        <w:t>1. Choroby cywilizacyjne. Uczeń:</w:t>
      </w:r>
    </w:p>
    <w:p>
      <w:pPr>
        <w:spacing w:before="25" w:after="0"/>
        <w:ind w:left="0"/>
        <w:jc w:val="both"/>
        <w:textAlignment w:val="auto"/>
      </w:pPr>
      <w:r>
        <w:rPr>
          <w:rFonts w:ascii="Times New Roman"/>
          <w:b w:val="false"/>
          <w:i w:val="false"/>
          <w:color w:val="000000"/>
          <w:sz w:val="24"/>
          <w:lang w:val="pl-Pl"/>
        </w:rPr>
        <w:t>1) zna czynniki ryzyka chorób cywilizacyjnych, takich jak: nadciśnienie tętnicze, cukrzyca, zaburzenia gospodarki lipidowej, otyłość; definiuje pojęcie zespołu metabolicznego (nadciśnienie tętnicze, otyłość, cukrzyca, zaburzenia lipidowe); dokonuje pomiaru ciśnienia tętniczego;</w:t>
      </w:r>
    </w:p>
    <w:p>
      <w:pPr>
        <w:spacing w:before="25" w:after="0"/>
        <w:ind w:left="0"/>
        <w:jc w:val="both"/>
        <w:textAlignment w:val="auto"/>
      </w:pPr>
      <w:r>
        <w:rPr>
          <w:rFonts w:ascii="Times New Roman"/>
          <w:b w:val="false"/>
          <w:i w:val="false"/>
          <w:color w:val="000000"/>
          <w:sz w:val="24"/>
          <w:lang w:val="pl-Pl"/>
        </w:rPr>
        <w:t>2) potrafi ocenić korzyści kontroli czynników ryzyka miażdżycy w populacji;</w:t>
      </w:r>
    </w:p>
    <w:p>
      <w:pPr>
        <w:spacing w:before="25" w:after="0"/>
        <w:ind w:left="0"/>
        <w:jc w:val="both"/>
        <w:textAlignment w:val="auto"/>
      </w:pPr>
      <w:r>
        <w:rPr>
          <w:rFonts w:ascii="Times New Roman"/>
          <w:b w:val="false"/>
          <w:i w:val="false"/>
          <w:color w:val="000000"/>
          <w:sz w:val="24"/>
          <w:lang w:val="pl-Pl"/>
        </w:rPr>
        <w:t>3) zna pojęcie wskaźnika masy ciała (BMI) i potrafi określić, do czego służy; zna tendencje związane z otyłością wśród dzieci, młodzieży i dorosłych w Polsce.</w:t>
      </w:r>
    </w:p>
    <w:p>
      <w:pPr>
        <w:spacing w:before="25" w:after="0"/>
        <w:ind w:left="0"/>
        <w:jc w:val="both"/>
        <w:textAlignment w:val="auto"/>
      </w:pPr>
      <w:r>
        <w:rPr>
          <w:rFonts w:ascii="Times New Roman"/>
          <w:b w:val="false"/>
          <w:i w:val="false"/>
          <w:color w:val="000000"/>
          <w:sz w:val="24"/>
          <w:lang w:val="pl-Pl"/>
        </w:rPr>
        <w:t>2. Elementy zdrowia psychicznego. Uczeń:</w:t>
      </w:r>
    </w:p>
    <w:p>
      <w:pPr>
        <w:spacing w:before="25" w:after="0"/>
        <w:ind w:left="0"/>
        <w:jc w:val="both"/>
        <w:textAlignment w:val="auto"/>
      </w:pPr>
      <w:r>
        <w:rPr>
          <w:rFonts w:ascii="Times New Roman"/>
          <w:b w:val="false"/>
          <w:i w:val="false"/>
          <w:color w:val="000000"/>
          <w:sz w:val="24"/>
          <w:lang w:val="pl-Pl"/>
        </w:rPr>
        <w:t>1) wyjaśnia zależności między zdrowiem fizycznym, psychicznym, emocjonalnym a społecznym; wyjaśnia wpływ stresu na zdrowie;</w:t>
      </w:r>
    </w:p>
    <w:p>
      <w:pPr>
        <w:spacing w:before="25" w:after="0"/>
        <w:ind w:left="0"/>
        <w:jc w:val="both"/>
        <w:textAlignment w:val="auto"/>
      </w:pPr>
      <w:r>
        <w:rPr>
          <w:rFonts w:ascii="Times New Roman"/>
          <w:b w:val="false"/>
          <w:i w:val="false"/>
          <w:color w:val="000000"/>
          <w:sz w:val="24"/>
          <w:lang w:val="pl-Pl"/>
        </w:rPr>
        <w:t>2) wymienia rzetelne źródła informacji o zdrowiu, chorobach, świadczeniach i usługach zdrowotnych;</w:t>
      </w:r>
    </w:p>
    <w:p>
      <w:pPr>
        <w:spacing w:before="25" w:after="0"/>
        <w:ind w:left="0"/>
        <w:jc w:val="both"/>
        <w:textAlignment w:val="auto"/>
      </w:pPr>
      <w:r>
        <w:rPr>
          <w:rFonts w:ascii="Times New Roman"/>
          <w:b w:val="false"/>
          <w:i w:val="false"/>
          <w:color w:val="000000"/>
          <w:sz w:val="24"/>
          <w:lang w:val="pl-Pl"/>
        </w:rPr>
        <w:t>3) ocenia własne zachowania związane ze zdrowiem, ustala indywidualny plan działania na rzecz własnego zdrowia;</w:t>
      </w:r>
    </w:p>
    <w:p>
      <w:pPr>
        <w:spacing w:before="25" w:after="0"/>
        <w:ind w:left="0"/>
        <w:jc w:val="both"/>
        <w:textAlignment w:val="auto"/>
      </w:pPr>
      <w:r>
        <w:rPr>
          <w:rFonts w:ascii="Times New Roman"/>
          <w:b w:val="false"/>
          <w:i w:val="false"/>
          <w:color w:val="000000"/>
          <w:sz w:val="24"/>
          <w:lang w:val="pl-Pl"/>
        </w:rPr>
        <w:t>4) zna podstawowe sygnały i objawy problemów ze zdrowiem psychicznym (stres fizyczny i emocjonalny, zaburzenia odżywiania, depresja kliniczna);</w:t>
      </w:r>
    </w:p>
    <w:p>
      <w:pPr>
        <w:spacing w:before="25" w:after="0"/>
        <w:ind w:left="0"/>
        <w:jc w:val="both"/>
        <w:textAlignment w:val="auto"/>
      </w:pPr>
      <w:r>
        <w:rPr>
          <w:rFonts w:ascii="Times New Roman"/>
          <w:b w:val="false"/>
          <w:i w:val="false"/>
          <w:color w:val="000000"/>
          <w:sz w:val="24"/>
          <w:lang w:val="pl-Pl"/>
        </w:rPr>
        <w:t>5) opisuje konstruktywne i niekonstruktywne sposoby radzenia sobie z emocjami, w tym negatywnymi;</w:t>
      </w:r>
    </w:p>
    <w:p>
      <w:pPr>
        <w:spacing w:before="25" w:after="0"/>
        <w:ind w:left="0"/>
        <w:jc w:val="both"/>
        <w:textAlignment w:val="auto"/>
      </w:pPr>
      <w:r>
        <w:rPr>
          <w:rFonts w:ascii="Times New Roman"/>
          <w:b w:val="false"/>
          <w:i w:val="false"/>
          <w:color w:val="000000"/>
          <w:sz w:val="24"/>
          <w:lang w:val="pl-Pl"/>
        </w:rPr>
        <w:t>6) określa, gdzie w okolicy swojego miejsca zamieszkania działają instytucje i organizacje świadczące leczenie, pomoc i wsparcie w przypadkach problemów zdrowia psychicznego, w szczególności świadczące usługi dla młodzieży;</w:t>
      </w:r>
    </w:p>
    <w:p>
      <w:pPr>
        <w:spacing w:before="25" w:after="0"/>
        <w:ind w:left="0"/>
        <w:jc w:val="both"/>
        <w:textAlignment w:val="auto"/>
      </w:pPr>
      <w:r>
        <w:rPr>
          <w:rFonts w:ascii="Times New Roman"/>
          <w:b w:val="false"/>
          <w:i w:val="false"/>
          <w:color w:val="000000"/>
          <w:sz w:val="24"/>
          <w:lang w:val="pl-Pl"/>
        </w:rPr>
        <w:t>7) dobiera i demonstruje umiejętności komunikacji interpersonalnej istotne dla zdrowia i bezpieczeństwa (odmowa, zachowania asertywne, negocjowanie).</w:t>
      </w:r>
    </w:p>
    <w:p>
      <w:pPr>
        <w:spacing w:before="25" w:after="0"/>
        <w:ind w:left="0"/>
        <w:jc w:val="both"/>
        <w:textAlignment w:val="auto"/>
      </w:pPr>
      <w:r>
        <w:rPr>
          <w:rFonts w:ascii="Times New Roman"/>
          <w:b w:val="false"/>
          <w:i w:val="false"/>
          <w:color w:val="000000"/>
          <w:sz w:val="24"/>
          <w:lang w:val="pl-Pl"/>
        </w:rPr>
        <w:t>3. Aktywność fizyczna. Uczeń:</w:t>
      </w:r>
    </w:p>
    <w:p>
      <w:pPr>
        <w:spacing w:before="25" w:after="0"/>
        <w:ind w:left="0"/>
        <w:jc w:val="both"/>
        <w:textAlignment w:val="auto"/>
      </w:pPr>
      <w:r>
        <w:rPr>
          <w:rFonts w:ascii="Times New Roman"/>
          <w:b w:val="false"/>
          <w:i w:val="false"/>
          <w:color w:val="000000"/>
          <w:sz w:val="24"/>
          <w:lang w:val="pl-Pl"/>
        </w:rPr>
        <w:t>1) wymienia zachowania, które sprzyjają zdrowiu (prozdrowotne) oraz zagrażają zdrowiu oraz wskazuje te, które szczególnie często występują wśród nastolatków;</w:t>
      </w:r>
    </w:p>
    <w:p>
      <w:pPr>
        <w:spacing w:before="25" w:after="0"/>
        <w:ind w:left="0"/>
        <w:jc w:val="both"/>
        <w:textAlignment w:val="auto"/>
      </w:pPr>
      <w:r>
        <w:rPr>
          <w:rFonts w:ascii="Times New Roman"/>
          <w:b w:val="false"/>
          <w:i w:val="false"/>
          <w:color w:val="000000"/>
          <w:sz w:val="24"/>
          <w:lang w:val="pl-Pl"/>
        </w:rPr>
        <w:t>2) odróżnia czynniki środowiskowe i społeczne (korzystne i szkodliwe), na które człowiek może mieć wpływ, od takich, na które nie może;</w:t>
      </w:r>
    </w:p>
    <w:p>
      <w:pPr>
        <w:spacing w:before="25" w:after="0"/>
        <w:ind w:left="0"/>
        <w:jc w:val="both"/>
        <w:textAlignment w:val="auto"/>
      </w:pPr>
      <w:r>
        <w:rPr>
          <w:rFonts w:ascii="Times New Roman"/>
          <w:b w:val="false"/>
          <w:i w:val="false"/>
          <w:color w:val="000000"/>
          <w:sz w:val="24"/>
          <w:lang w:val="pl-Pl"/>
        </w:rPr>
        <w:t>3) omawia krótkoterminowe i długoterminowe konsekwencje zachowań sprzyjających (prozdrowotnych) i zagrażających zdrowiu;</w:t>
      </w:r>
    </w:p>
    <w:p>
      <w:pPr>
        <w:spacing w:before="25" w:after="0"/>
        <w:ind w:left="0"/>
        <w:jc w:val="both"/>
        <w:textAlignment w:val="auto"/>
      </w:pPr>
      <w:r>
        <w:rPr>
          <w:rFonts w:ascii="Times New Roman"/>
          <w:b w:val="false"/>
          <w:i w:val="false"/>
          <w:color w:val="000000"/>
          <w:sz w:val="24"/>
          <w:lang w:val="pl-Pl"/>
        </w:rPr>
        <w:t>4) wyjaśnia zagadnienia związane z właściwą i racjonalną aktywnością fizyczną; uzasadnia jej znaczenie dla zdrowia i rozwoju, w tym ochrony przed chorobami przewlekłymi;</w:t>
      </w:r>
    </w:p>
    <w:p>
      <w:pPr>
        <w:spacing w:before="25" w:after="0"/>
        <w:ind w:left="0"/>
        <w:jc w:val="both"/>
        <w:textAlignment w:val="auto"/>
      </w:pPr>
      <w:r>
        <w:rPr>
          <w:rFonts w:ascii="Times New Roman"/>
          <w:b w:val="false"/>
          <w:i w:val="false"/>
          <w:color w:val="000000"/>
          <w:sz w:val="24"/>
          <w:lang w:val="pl-Pl"/>
        </w:rPr>
        <w:t>5) analizuje tendencje związane z brakiem aktywności fizycznej wśród dzieci, młodzieży i dorosłych w Polsce;</w:t>
      </w:r>
    </w:p>
    <w:p>
      <w:pPr>
        <w:spacing w:before="25" w:after="0"/>
        <w:ind w:left="0"/>
        <w:jc w:val="both"/>
        <w:textAlignment w:val="auto"/>
      </w:pPr>
      <w:r>
        <w:rPr>
          <w:rFonts w:ascii="Times New Roman"/>
          <w:b w:val="false"/>
          <w:i w:val="false"/>
          <w:color w:val="000000"/>
          <w:sz w:val="24"/>
          <w:lang w:val="pl-Pl"/>
        </w:rPr>
        <w:t>6) potrafi ocenić intensywność wysiłku fizycznego (np. na podstawie pomiaru częstości akcji serca w czasie i po wysiłku);</w:t>
      </w:r>
    </w:p>
    <w:p>
      <w:pPr>
        <w:spacing w:before="25" w:after="0"/>
        <w:ind w:left="0"/>
        <w:jc w:val="both"/>
        <w:textAlignment w:val="auto"/>
      </w:pPr>
      <w:r>
        <w:rPr>
          <w:rFonts w:ascii="Times New Roman"/>
          <w:b w:val="false"/>
          <w:i w:val="false"/>
          <w:color w:val="000000"/>
          <w:sz w:val="24"/>
          <w:lang w:val="pl-Pl"/>
        </w:rPr>
        <w:t>7) potrafi analizować wartość odżywczą produktów żywnościowych np. na podstawie informacji o ich składzie umieszczanych przez producenta na opakowaniu.</w:t>
      </w:r>
    </w:p>
    <w:p>
      <w:pPr>
        <w:spacing w:before="25" w:after="0"/>
        <w:ind w:left="0"/>
        <w:jc w:val="both"/>
        <w:textAlignment w:val="auto"/>
      </w:pPr>
      <w:r>
        <w:rPr>
          <w:rFonts w:ascii="Times New Roman"/>
          <w:b w:val="false"/>
          <w:i w:val="false"/>
          <w:color w:val="000000"/>
          <w:sz w:val="24"/>
          <w:lang w:val="pl-Pl"/>
        </w:rPr>
        <w:t>4. Odżywianie. Uczeń:</w:t>
      </w:r>
    </w:p>
    <w:p>
      <w:pPr>
        <w:spacing w:before="25" w:after="0"/>
        <w:ind w:left="0"/>
        <w:jc w:val="both"/>
        <w:textAlignment w:val="auto"/>
      </w:pPr>
      <w:r>
        <w:rPr>
          <w:rFonts w:ascii="Times New Roman"/>
          <w:b w:val="false"/>
          <w:i w:val="false"/>
          <w:color w:val="000000"/>
          <w:sz w:val="24"/>
          <w:lang w:val="pl-Pl"/>
        </w:rPr>
        <w:t>1) wyjaśnia związki między aktywnością fizyczną zwyczajami żywieniowymi i dobrostanem emocjonalnym;</w:t>
      </w:r>
    </w:p>
    <w:p>
      <w:pPr>
        <w:spacing w:before="25" w:after="0"/>
        <w:ind w:left="0"/>
        <w:jc w:val="both"/>
        <w:textAlignment w:val="auto"/>
      </w:pPr>
      <w:r>
        <w:rPr>
          <w:rFonts w:ascii="Times New Roman"/>
          <w:b w:val="false"/>
          <w:i w:val="false"/>
          <w:color w:val="000000"/>
          <w:sz w:val="24"/>
          <w:lang w:val="pl-Pl"/>
        </w:rPr>
        <w:t>2) wyjaśnia zagadnienia związane z właściwym, racjonalnym żywieniem; uzasadnia jego znaczenie dla zdrowia i rozwoju, w tym ochrony przed chorobami przewlekłymi;</w:t>
      </w:r>
    </w:p>
    <w:p>
      <w:pPr>
        <w:spacing w:before="25" w:after="0"/>
        <w:ind w:left="0"/>
        <w:jc w:val="both"/>
        <w:textAlignment w:val="auto"/>
      </w:pPr>
      <w:r>
        <w:rPr>
          <w:rFonts w:ascii="Times New Roman"/>
          <w:b w:val="false"/>
          <w:i w:val="false"/>
          <w:color w:val="000000"/>
          <w:sz w:val="24"/>
          <w:lang w:val="pl-Pl"/>
        </w:rPr>
        <w:t>3) definiuje pojęcia bulimia i anoreksja; wyjaśnia ich następstwa;</w:t>
      </w:r>
    </w:p>
    <w:p>
      <w:pPr>
        <w:spacing w:before="25" w:after="0"/>
        <w:ind w:left="0"/>
        <w:jc w:val="both"/>
        <w:textAlignment w:val="auto"/>
      </w:pPr>
      <w:r>
        <w:rPr>
          <w:rFonts w:ascii="Times New Roman"/>
          <w:b w:val="false"/>
          <w:i w:val="false"/>
          <w:color w:val="000000"/>
          <w:sz w:val="24"/>
          <w:lang w:val="pl-Pl"/>
        </w:rPr>
        <w:t>4) wyjaśnia zagadnienia związane z właściwym, racjonalnym odżywianiem; uzasadnia jego znaczenie dla zdrowia i rozwoju, w tym ochrony przed chorobami przewlekłymi.</w:t>
      </w:r>
    </w:p>
    <w:p>
      <w:pPr>
        <w:spacing w:before="25" w:after="0"/>
        <w:ind w:left="0"/>
        <w:jc w:val="both"/>
        <w:textAlignment w:val="auto"/>
      </w:pPr>
      <w:r>
        <w:rPr>
          <w:rFonts w:ascii="Times New Roman"/>
          <w:b w:val="false"/>
          <w:i w:val="false"/>
          <w:color w:val="000000"/>
          <w:sz w:val="24"/>
          <w:lang w:val="pl-Pl"/>
        </w:rPr>
        <w:t>5. Uzależnienia. Uczeń:</w:t>
      </w:r>
    </w:p>
    <w:p>
      <w:pPr>
        <w:spacing w:before="25" w:after="0"/>
        <w:ind w:left="0"/>
        <w:jc w:val="both"/>
        <w:textAlignment w:val="auto"/>
      </w:pPr>
      <w:r>
        <w:rPr>
          <w:rFonts w:ascii="Times New Roman"/>
          <w:b w:val="false"/>
          <w:i w:val="false"/>
          <w:color w:val="000000"/>
          <w:sz w:val="24"/>
          <w:lang w:val="pl-Pl"/>
        </w:rPr>
        <w:t>1) analizuje objawy różnych rodzajów uzależnień behawioralnych, w tym uzależnienie od komputera, internetu, hazardu;</w:t>
      </w:r>
    </w:p>
    <w:p>
      <w:pPr>
        <w:spacing w:before="25" w:after="0"/>
        <w:ind w:left="0"/>
        <w:jc w:val="both"/>
        <w:textAlignment w:val="auto"/>
      </w:pPr>
      <w:r>
        <w:rPr>
          <w:rFonts w:ascii="Times New Roman"/>
          <w:b w:val="false"/>
          <w:i w:val="false"/>
          <w:color w:val="000000"/>
          <w:sz w:val="24"/>
          <w:lang w:val="pl-Pl"/>
        </w:rPr>
        <w:t>2) wie, jakie przekonania dotyczące spożycia alkoholu, palenia tytoniu, brania dopalaczy i narkotyków przez młodzież mogą mieć wpływ na podejmowanie wymienionych zachowań;</w:t>
      </w:r>
    </w:p>
    <w:p>
      <w:pPr>
        <w:spacing w:before="25" w:after="0"/>
        <w:ind w:left="0"/>
        <w:jc w:val="both"/>
        <w:textAlignment w:val="auto"/>
      </w:pPr>
      <w:r>
        <w:rPr>
          <w:rFonts w:ascii="Times New Roman"/>
          <w:b w:val="false"/>
          <w:i w:val="false"/>
          <w:color w:val="000000"/>
          <w:sz w:val="24"/>
          <w:lang w:val="pl-Pl"/>
        </w:rPr>
        <w:t>3) zna wiarygodne źródła informacji na temat tendencji i skutków dotyczących spożycia alkoholu, palenia tytoniu, brania dopalaczy i narkotyków przez młodzież w Polsce; wyjaśnia, w jaki sposób można unikać picia alkoholu, palenia tytoniu, brania dopalaczy i narkotyków;</w:t>
      </w:r>
    </w:p>
    <w:p>
      <w:pPr>
        <w:spacing w:before="25" w:after="0"/>
        <w:ind w:left="0"/>
        <w:jc w:val="both"/>
        <w:textAlignment w:val="auto"/>
      </w:pPr>
      <w:r>
        <w:rPr>
          <w:rFonts w:ascii="Times New Roman"/>
          <w:b w:val="false"/>
          <w:i w:val="false"/>
          <w:color w:val="000000"/>
          <w:sz w:val="24"/>
          <w:lang w:val="pl-Pl"/>
        </w:rPr>
        <w:t>4) zna zasady odpowiedniego stosowania leków (produktów leczniczych) i suplementów diety;</w:t>
      </w:r>
    </w:p>
    <w:p>
      <w:pPr>
        <w:spacing w:before="25" w:after="0"/>
        <w:ind w:left="0"/>
        <w:jc w:val="both"/>
        <w:textAlignment w:val="auto"/>
      </w:pPr>
      <w:r>
        <w:rPr>
          <w:rFonts w:ascii="Times New Roman"/>
          <w:b w:val="false"/>
          <w:i w:val="false"/>
          <w:color w:val="000000"/>
          <w:sz w:val="24"/>
          <w:lang w:val="pl-Pl"/>
        </w:rPr>
        <w:t>5) ustala, co sam może zrobić, aby tworzyć warunki środowiskowe i społeczne, które są korzystne dla zdrowia (ochrona środowiska przyrodniczego, wsparcie społeczne, komunikacja interpersonalna, współpraca osób, instytucji i organizacji na rzecz zdrowia itp.);</w:t>
      </w:r>
    </w:p>
    <w:p>
      <w:pPr>
        <w:spacing w:before="25" w:after="0"/>
        <w:ind w:left="0"/>
        <w:jc w:val="both"/>
        <w:textAlignment w:val="auto"/>
      </w:pPr>
      <w:r>
        <w:rPr>
          <w:rFonts w:ascii="Times New Roman"/>
          <w:b w:val="false"/>
          <w:i w:val="false"/>
          <w:color w:val="000000"/>
          <w:sz w:val="24"/>
          <w:lang w:val="pl-Pl"/>
        </w:rPr>
        <w:t>6) wyjaśnia wpływ substancji psychoaktywnych na sprawność kierowcy, zna przepisy prawa dotyczące używania substancji psychoaktywnych i prowadzenia pojazdów.</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W ramach przedmiotu edukacja dla bezpieczeństwa uczniowie zdobywają wiedzę oraz umiejętności umożliwiające zrozumienie zróżnicowanej natury mechanizmów oraz zmiennych wpływających na szeroko pojmowane bezpieczeństwo państwa, ich dynamikę oraz wzajemne zależności wynikające m.in. ze struktury i funkcjonowania państwa. Zadaniem nauczyciela jest też wyrabianie u uczniów nawyków oraz opanowanie zasad działania ratowniczego zarówno w przypadku zagrożeń nadzwyczajnych (wypadki masowe, katastrofy), jak i elementarnej pierwszej pomocy.</w:t>
      </w:r>
    </w:p>
    <w:p>
      <w:pPr>
        <w:spacing w:before="25" w:after="0"/>
        <w:ind w:left="0"/>
        <w:jc w:val="both"/>
        <w:textAlignment w:val="auto"/>
      </w:pPr>
      <w:r>
        <w:rPr>
          <w:rFonts w:ascii="Times New Roman"/>
          <w:b w:val="false"/>
          <w:i w:val="false"/>
          <w:color w:val="000000"/>
          <w:sz w:val="24"/>
          <w:lang w:val="pl-Pl"/>
        </w:rPr>
        <w:t>Tempo zachodzących przeobrażeń powinno stanowić dla nauczyciela bodziec do stałego uzupełniania swojej wiedzy, monitorowania zmian, w tym organizacyjno-prawnych, samodoskonalenia, tak by przekazywane uczniom informacje były aktualne, rzetelne (ważna jest tu kontrola materiałów źródłowych innych niż podręcznik oraz materiały opracowane dla nauczyciela, dbałość o wiarygodność informacji).</w:t>
      </w:r>
    </w:p>
    <w:p>
      <w:pPr>
        <w:spacing w:before="25" w:after="0"/>
        <w:ind w:left="0"/>
        <w:jc w:val="both"/>
        <w:textAlignment w:val="auto"/>
      </w:pPr>
      <w:r>
        <w:rPr>
          <w:rFonts w:ascii="Times New Roman"/>
          <w:b w:val="false"/>
          <w:i w:val="false"/>
          <w:color w:val="000000"/>
          <w:sz w:val="24"/>
          <w:lang w:val="pl-Pl"/>
        </w:rPr>
        <w:t>Wskazane jest zaplecze umożliwiające przechowywanie pomocy, podstawowych materiałów i przyborów nauczyciela niezbędnych do prowadzenia zajęć oraz ewentualnych prac uczniów. Niezbędny jest sprzęt audiowizualny i prezentacyjny (komputer, rzutnik; zamontowany na stałe lub przenośny), dostęp do internetu. Jeżeli szkoła nie dysponuje pracownią przeznaczoną do realizacji przedmiotu edukacja dla bezpieczeństwa, w klasie, w której realizowane są zajęcia, powinny być zagwarantowane wymienione elementy bazowe.</w:t>
      </w:r>
    </w:p>
    <w:p>
      <w:pPr>
        <w:spacing w:before="25" w:after="0"/>
        <w:ind w:left="0"/>
        <w:jc w:val="both"/>
        <w:textAlignment w:val="auto"/>
      </w:pPr>
      <w:r>
        <w:rPr>
          <w:rFonts w:ascii="Times New Roman"/>
          <w:b w:val="false"/>
          <w:i w:val="false"/>
          <w:color w:val="000000"/>
          <w:sz w:val="24"/>
          <w:lang w:val="pl-Pl"/>
        </w:rPr>
        <w:t>Osiągnięcie przez uczniów umiejętności praktycznego udzielania pierwszej pomocy wymaga realizacji zajęć w blokach po dwie godziny lekcyjne. W celu zapewnienia efektywnej nauki przedmiotu klasę należy podzielić na grupy o liczebności nie większej niż 15 uczniów, w szczególności podczas ćwiczeń z resuscytacji krążeniowo-oddechowej.</w:t>
      </w:r>
    </w:p>
    <w:p>
      <w:pPr>
        <w:spacing w:before="25" w:after="0"/>
        <w:ind w:left="0"/>
        <w:jc w:val="both"/>
        <w:textAlignment w:val="auto"/>
      </w:pPr>
      <w:r>
        <w:rPr>
          <w:rFonts w:ascii="Times New Roman"/>
          <w:b w:val="false"/>
          <w:i w:val="false"/>
          <w:color w:val="000000"/>
          <w:sz w:val="24"/>
          <w:lang w:val="pl-Pl"/>
        </w:rPr>
        <w:t>Ćwiczenia na manekinach szkoleniowych wymagają zapewnienia uniwersalnych warunków i środków higieny i dezynfekcji (mycie rąk, wymiana worków oddechowych w manekinach, używanie środka odkażającego, maseczek).</w:t>
      </w:r>
    </w:p>
    <w:p>
      <w:pPr>
        <w:spacing w:before="25" w:after="0"/>
        <w:ind w:left="0"/>
        <w:jc w:val="both"/>
        <w:textAlignment w:val="auto"/>
      </w:pPr>
      <w:r>
        <w:rPr>
          <w:rFonts w:ascii="Times New Roman"/>
          <w:b w:val="false"/>
          <w:i w:val="false"/>
          <w:color w:val="000000"/>
          <w:sz w:val="24"/>
          <w:lang w:val="pl-Pl"/>
        </w:rPr>
        <w:t>Ze względów bezpieczeństwa uczniowie nie mogą wykonywać ćwiczeń, które mogłyby spowodować przeciążenie kręgosłupa. Dlatego niedozwolone jest podczas zajęć ćwiczenie dźwigania poszkodowanych w ramach doraźnej ewakuacji z miejsca zdarzenia.</w:t>
      </w:r>
    </w:p>
    <w:p>
      <w:pPr>
        <w:spacing w:before="25" w:after="0"/>
        <w:ind w:left="0"/>
        <w:jc w:val="both"/>
        <w:textAlignment w:val="auto"/>
      </w:pPr>
      <w:r>
        <w:rPr>
          <w:rFonts w:ascii="Times New Roman"/>
          <w:b w:val="false"/>
          <w:i w:val="false"/>
          <w:color w:val="000000"/>
          <w:sz w:val="24"/>
          <w:lang w:val="pl-Pl"/>
        </w:rPr>
        <w:t>Lekcje w szkole powinny być uzupełniane innymi formami zajęć, wśród których wymienić można:</w:t>
      </w:r>
    </w:p>
    <w:p>
      <w:pPr>
        <w:spacing w:before="25" w:after="0"/>
        <w:ind w:left="0"/>
        <w:jc w:val="both"/>
        <w:textAlignment w:val="auto"/>
      </w:pPr>
      <w:r>
        <w:rPr>
          <w:rFonts w:ascii="Times New Roman"/>
          <w:b w:val="false"/>
          <w:i w:val="false"/>
          <w:color w:val="000000"/>
          <w:sz w:val="24"/>
          <w:lang w:val="pl-Pl"/>
        </w:rPr>
        <w:t>1) wizyty w: instytucjach państwa, Centrum Zarządzania Kryzysowego, Straży Pożarnej, stacjach Pogotowia Ratunkowego;</w:t>
      </w:r>
    </w:p>
    <w:p>
      <w:pPr>
        <w:spacing w:before="25" w:after="0"/>
        <w:ind w:left="0"/>
        <w:jc w:val="both"/>
        <w:textAlignment w:val="auto"/>
      </w:pPr>
      <w:r>
        <w:rPr>
          <w:rFonts w:ascii="Times New Roman"/>
          <w:b w:val="false"/>
          <w:i w:val="false"/>
          <w:color w:val="000000"/>
          <w:sz w:val="24"/>
          <w:lang w:val="pl-Pl"/>
        </w:rPr>
        <w:t>2) specjalistyczne obozy szkoleniowo-wypoczynkowe realizowane podczas ferii letnich lub krótsze, kilkudniowe kursy;</w:t>
      </w:r>
    </w:p>
    <w:p>
      <w:pPr>
        <w:spacing w:before="25" w:after="0"/>
        <w:ind w:left="0"/>
        <w:jc w:val="both"/>
        <w:textAlignment w:val="auto"/>
      </w:pPr>
      <w:r>
        <w:rPr>
          <w:rFonts w:ascii="Times New Roman"/>
          <w:b w:val="false"/>
          <w:i w:val="false"/>
          <w:color w:val="000000"/>
          <w:sz w:val="24"/>
          <w:lang w:val="pl-Pl"/>
        </w:rPr>
        <w:t>3) wycieczki;</w:t>
      </w:r>
    </w:p>
    <w:p>
      <w:pPr>
        <w:spacing w:before="25" w:after="0"/>
        <w:ind w:left="0"/>
        <w:jc w:val="both"/>
        <w:textAlignment w:val="auto"/>
      </w:pPr>
      <w:r>
        <w:rPr>
          <w:rFonts w:ascii="Times New Roman"/>
          <w:b w:val="false"/>
          <w:i w:val="false"/>
          <w:color w:val="000000"/>
          <w:sz w:val="24"/>
          <w:lang w:val="pl-Pl"/>
        </w:rPr>
        <w:t>4) zajęcia plenerowe;</w:t>
      </w:r>
    </w:p>
    <w:p>
      <w:pPr>
        <w:spacing w:before="25" w:after="0"/>
        <w:ind w:left="0"/>
        <w:jc w:val="both"/>
        <w:textAlignment w:val="auto"/>
      </w:pPr>
      <w:r>
        <w:rPr>
          <w:rFonts w:ascii="Times New Roman"/>
          <w:b w:val="false"/>
          <w:i w:val="false"/>
          <w:color w:val="000000"/>
          <w:sz w:val="24"/>
          <w:lang w:val="pl-Pl"/>
        </w:rPr>
        <w:t>5) tworzenie wystaw prac własnych, klasowych i szkolnych, promujących zdrowy tryb życia i właściwe zachowania w razie zagrożeń;</w:t>
      </w:r>
    </w:p>
    <w:p>
      <w:pPr>
        <w:spacing w:before="25" w:after="0"/>
        <w:ind w:left="0"/>
        <w:jc w:val="both"/>
        <w:textAlignment w:val="auto"/>
      </w:pPr>
      <w:r>
        <w:rPr>
          <w:rFonts w:ascii="Times New Roman"/>
          <w:b w:val="false"/>
          <w:i w:val="false"/>
          <w:color w:val="000000"/>
          <w:sz w:val="24"/>
          <w:lang w:val="pl-Pl"/>
        </w:rPr>
        <w:t>6) zwiedzanie wystaw powiązanych z treściami przedmiotu;</w:t>
      </w:r>
    </w:p>
    <w:p>
      <w:pPr>
        <w:spacing w:before="25" w:after="0"/>
        <w:ind w:left="0"/>
        <w:jc w:val="both"/>
        <w:textAlignment w:val="auto"/>
      </w:pPr>
      <w:r>
        <w:rPr>
          <w:rFonts w:ascii="Times New Roman"/>
          <w:b w:val="false"/>
          <w:i w:val="false"/>
          <w:color w:val="000000"/>
          <w:sz w:val="24"/>
          <w:lang w:val="pl-Pl"/>
        </w:rPr>
        <w:t>7) spotkania (np. udział w zajęciach), prelekcje, wykłady z pracownikami kluczowych instytucji bezpieczeństwa - Policji, Państwowej Straży Pożarnej i Sił Zbrojnych RP oraz pracownikami straży miejskiej, pogotowia, kombatantami, ekologami, psychologami;</w:t>
      </w:r>
    </w:p>
    <w:p>
      <w:pPr>
        <w:spacing w:before="25" w:after="0"/>
        <w:ind w:left="0"/>
        <w:jc w:val="both"/>
        <w:textAlignment w:val="auto"/>
      </w:pPr>
      <w:r>
        <w:rPr>
          <w:rFonts w:ascii="Times New Roman"/>
          <w:b w:val="false"/>
          <w:i w:val="false"/>
          <w:color w:val="000000"/>
          <w:sz w:val="24"/>
          <w:lang w:val="pl-Pl"/>
        </w:rPr>
        <w:t>8) udział w konkursach, których zakres zgodny jest bądź zbieżny z problematyką przedmiotu edukacja dla bezpieczeństwa.</w:t>
      </w:r>
    </w:p>
    <w:p>
      <w:pPr>
        <w:spacing w:before="25" w:after="0"/>
        <w:ind w:left="0"/>
        <w:jc w:val="both"/>
        <w:textAlignment w:val="auto"/>
      </w:pPr>
      <w:r>
        <w:rPr>
          <w:rFonts w:ascii="Times New Roman"/>
          <w:b w:val="false"/>
          <w:i w:val="false"/>
          <w:color w:val="000000"/>
          <w:sz w:val="24"/>
          <w:lang w:val="pl-Pl"/>
        </w:rPr>
        <w:t>Wskazane jest nawiązywanie współpracy między szkołami a lokalnymi jednostkami Policji, Państwową Strażą Pożarną, ośrodkami szkolenia, jednostkami wojskowymi i organizacjami, np. Ochotniczą Strażą Pożarną, Polskim Czerwonym Krzyżem, Ligą Obrony Kraju, zarówno we wspomnianym zakresie prowadzenia zajęć, jak i udostępnianiu specjalistycznego sprzętu czy pomocy dydaktycznych.</w:t>
      </w:r>
    </w:p>
    <w:p>
      <w:pPr>
        <w:spacing w:before="25" w:after="0"/>
        <w:ind w:left="0"/>
        <w:jc w:val="both"/>
        <w:textAlignment w:val="auto"/>
      </w:pPr>
      <w:r>
        <w:rPr>
          <w:rFonts w:ascii="Times New Roman"/>
          <w:b w:val="false"/>
          <w:i w:val="false"/>
          <w:color w:val="000000"/>
          <w:sz w:val="24"/>
          <w:lang w:val="pl-Pl"/>
        </w:rPr>
        <w:t>Ważne znaczenie w rozwoju ma też wychowanie mające na celu kształtowanie tzw. postawy patriotycznej oraz poczucia odpowiedzialności za dorobek minionych pokoleń. Trwający proces globalizacyjny we wszystkich obszarach życia generuje nowe problemy, zagrożenia, nakłania do stawiania pytań. Nauczyciel powinien stwarzać warunki sprzyjające swobodnej wymianie myśli i poglądów, z zachowaniem niezbędnej dyscypliny i porządku zajęć.</w:t>
      </w:r>
    </w:p>
    <w:p>
      <w:pPr>
        <w:spacing w:before="25" w:after="0"/>
        <w:ind w:left="0"/>
        <w:jc w:val="both"/>
        <w:textAlignment w:val="auto"/>
      </w:pPr>
      <w:r>
        <w:rPr>
          <w:rFonts w:ascii="Times New Roman"/>
          <w:b w:val="false"/>
          <w:i w:val="false"/>
          <w:color w:val="000000"/>
          <w:sz w:val="24"/>
          <w:lang w:val="pl-Pl"/>
        </w:rPr>
        <w:t>Warunki bazowe do realizacji programu: pracownia lub klasa do prowadzenia zajęć z przedmiotu edukacja dla bezpieczeństwa o wielkości umożliwiającej aranżację do ćwiczeń praktycznych, zaplecze lub zabezpieczone miejsce umożliwiające przechowywanie pomocy, podstawowych materiałów i przyborów nauczyciela niezbędnych do prowadzenia zajęć oraz ewentualnych prac uczniów. Szkoła powinna posiadać sprzęt audiowizualny i prezentacyjny (komputer, rzutnik; zamontowany na stałe lub przenośny), dostęp do internetu. Jeżeli szkoła nie dysponuje pracownią przeznaczoną do realizacji przedmiotu edukacja dla bezpieczeństwa, w klasie, w której realizowane są zajęcia, powinny być zagwarantowane wymienione elementy bazowe.</w:t>
      </w:r>
    </w:p>
    <w:p>
      <w:pPr>
        <w:spacing w:before="25" w:after="0"/>
        <w:ind w:left="0"/>
        <w:jc w:val="center"/>
        <w:textAlignment w:val="auto"/>
      </w:pPr>
      <w:r>
        <w:rPr>
          <w:rFonts w:ascii="Times New Roman"/>
          <w:b/>
          <w:i w:val="false"/>
          <w:color w:val="000000"/>
          <w:sz w:val="24"/>
          <w:lang w:val="pl-Pl"/>
        </w:rPr>
        <w:t>WYCHOWANIE DO ŻYCIA W RODZINIE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Pogłębianie wiedzy związanej z funkcjami rodziny, miłością, przyjaźnią, pełnieniem ról małżeńskich i rodzicielskich, seksualnością człowieka i prokreacją; umiejętność podejmowania odpowiedzialnych decyzji dotyczących wyboru drogi życiowej, małżeństwa i rodziny.</w:t>
      </w:r>
    </w:p>
    <w:p>
      <w:pPr>
        <w:spacing w:before="25" w:after="0"/>
        <w:ind w:left="0"/>
        <w:jc w:val="both"/>
        <w:textAlignment w:val="auto"/>
      </w:pPr>
      <w:r>
        <w:rPr>
          <w:rFonts w:ascii="Times New Roman"/>
          <w:b w:val="false"/>
          <w:i w:val="false"/>
          <w:color w:val="000000"/>
          <w:sz w:val="24"/>
          <w:lang w:val="pl-Pl"/>
        </w:rPr>
        <w:t>II. Rozwijanie umiejętności rozwiązywania problemów związanych z okresem dojrzewania, dorastania i wyborem drogi życiowej; umiejętność świadomego kreowania własnej osobowości.</w:t>
      </w:r>
    </w:p>
    <w:p>
      <w:pPr>
        <w:spacing w:before="25" w:after="0"/>
        <w:ind w:left="0"/>
        <w:jc w:val="both"/>
        <w:textAlignment w:val="auto"/>
      </w:pPr>
      <w:r>
        <w:rPr>
          <w:rFonts w:ascii="Times New Roman"/>
          <w:b w:val="false"/>
          <w:i w:val="false"/>
          <w:color w:val="000000"/>
          <w:sz w:val="24"/>
          <w:lang w:val="pl-Pl"/>
        </w:rPr>
        <w:t>III. Uzyskanie lepszego rozumienia siebie i najbliższego otoczenia; umiejętność poszukiwania i udzielania odpowiedzi na pytania o istotę człowieczeństwa, sens, cele i zadania życiowe.</w:t>
      </w:r>
    </w:p>
    <w:p>
      <w:pPr>
        <w:spacing w:before="25" w:after="0"/>
        <w:ind w:left="0"/>
        <w:jc w:val="both"/>
        <w:textAlignment w:val="auto"/>
      </w:pPr>
      <w:r>
        <w:rPr>
          <w:rFonts w:ascii="Times New Roman"/>
          <w:b w:val="false"/>
          <w:i w:val="false"/>
          <w:color w:val="000000"/>
          <w:sz w:val="24"/>
          <w:lang w:val="pl-Pl"/>
        </w:rPr>
        <w:t>IV. Przyjęcie pozytywnej postawy wobec życia ludzkiego, osób niepełnosprawnych i chorych; przygotowanie, na podstawie wiedzy i wykształconych umiejętności, do poszanowania godności życia ludzkiego i dojrzałego funkcjonowania w rodzinie.</w:t>
      </w:r>
    </w:p>
    <w:p>
      <w:pPr>
        <w:spacing w:before="25" w:after="0"/>
        <w:ind w:left="0"/>
        <w:jc w:val="both"/>
        <w:textAlignment w:val="auto"/>
      </w:pPr>
      <w:r>
        <w:rPr>
          <w:rFonts w:ascii="Times New Roman"/>
          <w:b w:val="false"/>
          <w:i w:val="false"/>
          <w:color w:val="000000"/>
          <w:sz w:val="24"/>
          <w:lang w:val="pl-Pl"/>
        </w:rPr>
        <w:t>V. Znajomość podstawowych zasad postępowania w sferze ludzkiej płciowości i płodności; kształtowanie postaw prozdrowotnych, prospołecznych i prorodzinnych.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Rodzina. Uczeń:</w:t>
      </w:r>
    </w:p>
    <w:p>
      <w:pPr>
        <w:spacing w:before="25" w:after="0"/>
        <w:ind w:left="0"/>
        <w:jc w:val="both"/>
        <w:textAlignment w:val="auto"/>
      </w:pPr>
      <w:r>
        <w:rPr>
          <w:rFonts w:ascii="Times New Roman"/>
          <w:b w:val="false"/>
          <w:i w:val="false"/>
          <w:color w:val="000000"/>
          <w:sz w:val="24"/>
          <w:lang w:val="pl-Pl"/>
        </w:rPr>
        <w:t>1) zna i rozumie konstytucyjnie chronione wartości związane z funkcjonowaniem jednostki w społeczeństwie: małżeństwo, rodzina, macierzyństwo, rodzicielstwo;</w:t>
      </w:r>
    </w:p>
    <w:p>
      <w:pPr>
        <w:spacing w:before="25" w:after="0"/>
        <w:ind w:left="0"/>
        <w:jc w:val="both"/>
        <w:textAlignment w:val="auto"/>
      </w:pPr>
      <w:r>
        <w:rPr>
          <w:rFonts w:ascii="Times New Roman"/>
          <w:b w:val="false"/>
          <w:i w:val="false"/>
          <w:color w:val="000000"/>
          <w:sz w:val="24"/>
          <w:lang w:val="pl-Pl"/>
        </w:rPr>
        <w:t>2) rozumie, jakie znaczenie ma zawarcie małżeństwa i jego trwałość dla rozwoju społeczeństwa;</w:t>
      </w:r>
    </w:p>
    <w:p>
      <w:pPr>
        <w:spacing w:before="25" w:after="0"/>
        <w:ind w:left="0"/>
        <w:jc w:val="both"/>
        <w:textAlignment w:val="auto"/>
      </w:pPr>
      <w:r>
        <w:rPr>
          <w:rFonts w:ascii="Times New Roman"/>
          <w:b w:val="false"/>
          <w:i w:val="false"/>
          <w:color w:val="000000"/>
          <w:sz w:val="24"/>
          <w:lang w:val="pl-Pl"/>
        </w:rPr>
        <w:t>3) wyjaśnia, na czym polega dojrzałość do małżeństwa (fizyczna, prawna, psychiczna, umysłowa, uczuciowa, społeczna, socjalna), omawia przyczyny niedojrzałości wyboru małżonka (np. chęć ucieczki z domu, nieplanowana ciąża, kwestie materialne);</w:t>
      </w:r>
    </w:p>
    <w:p>
      <w:pPr>
        <w:spacing w:before="25" w:after="0"/>
        <w:ind w:left="0"/>
        <w:jc w:val="both"/>
        <w:textAlignment w:val="auto"/>
      </w:pPr>
      <w:r>
        <w:rPr>
          <w:rFonts w:ascii="Times New Roman"/>
          <w:b w:val="false"/>
          <w:i w:val="false"/>
          <w:color w:val="000000"/>
          <w:sz w:val="24"/>
          <w:lang w:val="pl-Pl"/>
        </w:rPr>
        <w:t>4) opisuje fundamenty, na których powinno opierać się dobre małżeństwo;</w:t>
      </w:r>
    </w:p>
    <w:p>
      <w:pPr>
        <w:spacing w:before="25" w:after="0"/>
        <w:ind w:left="0"/>
        <w:jc w:val="both"/>
        <w:textAlignment w:val="auto"/>
      </w:pPr>
      <w:r>
        <w:rPr>
          <w:rFonts w:ascii="Times New Roman"/>
          <w:b w:val="false"/>
          <w:i w:val="false"/>
          <w:color w:val="000000"/>
          <w:sz w:val="24"/>
          <w:lang w:val="pl-Pl"/>
        </w:rPr>
        <w:t>5) przedstawia wizję swojego małżeństwa, opisuje fundamenty, na których powinno się ono opierać;</w:t>
      </w:r>
    </w:p>
    <w:p>
      <w:pPr>
        <w:spacing w:before="25" w:after="0"/>
        <w:ind w:left="0"/>
        <w:jc w:val="both"/>
        <w:textAlignment w:val="auto"/>
      </w:pPr>
      <w:r>
        <w:rPr>
          <w:rFonts w:ascii="Times New Roman"/>
          <w:b w:val="false"/>
          <w:i w:val="false"/>
          <w:color w:val="000000"/>
          <w:sz w:val="24"/>
          <w:lang w:val="pl-Pl"/>
        </w:rPr>
        <w:t>6) określa znaczenie zobowiązania podejmowanego podczas aktu zaślubin;</w:t>
      </w:r>
    </w:p>
    <w:p>
      <w:pPr>
        <w:spacing w:before="25" w:after="0"/>
        <w:ind w:left="0"/>
        <w:jc w:val="both"/>
        <w:textAlignment w:val="auto"/>
      </w:pPr>
      <w:r>
        <w:rPr>
          <w:rFonts w:ascii="Times New Roman"/>
          <w:b w:val="false"/>
          <w:i w:val="false"/>
          <w:color w:val="000000"/>
          <w:sz w:val="24"/>
          <w:lang w:val="pl-Pl"/>
        </w:rPr>
        <w:t>7) odróżnia separację od rozwodu;</w:t>
      </w:r>
    </w:p>
    <w:p>
      <w:pPr>
        <w:spacing w:before="25" w:after="0"/>
        <w:ind w:left="0"/>
        <w:jc w:val="both"/>
        <w:textAlignment w:val="auto"/>
      </w:pPr>
      <w:r>
        <w:rPr>
          <w:rFonts w:ascii="Times New Roman"/>
          <w:b w:val="false"/>
          <w:i w:val="false"/>
          <w:color w:val="000000"/>
          <w:sz w:val="24"/>
          <w:lang w:val="pl-Pl"/>
        </w:rPr>
        <w:t>8) rozpoznaje typy struktury rodziny: rodzina wielopokoleniowa, rodzina pełna, rodzina niepełna, rodzina zrekonstruowana;</w:t>
      </w:r>
    </w:p>
    <w:p>
      <w:pPr>
        <w:spacing w:before="25" w:after="0"/>
        <w:ind w:left="0"/>
        <w:jc w:val="both"/>
        <w:textAlignment w:val="auto"/>
      </w:pPr>
      <w:r>
        <w:rPr>
          <w:rFonts w:ascii="Times New Roman"/>
          <w:b w:val="false"/>
          <w:i w:val="false"/>
          <w:color w:val="000000"/>
          <w:sz w:val="24"/>
          <w:lang w:val="pl-Pl"/>
        </w:rPr>
        <w:t>9) zna i rozumie funkcje rodziny: prokreacyjna, opiekuńcza, wychowawcza, ekonomiczna i profilaktyczna oraz ich znaczenie na poszczególnych etapach rozwoju człowieka;</w:t>
      </w:r>
    </w:p>
    <w:p>
      <w:pPr>
        <w:spacing w:before="25" w:after="0"/>
        <w:ind w:left="0"/>
        <w:jc w:val="both"/>
        <w:textAlignment w:val="auto"/>
      </w:pPr>
      <w:r>
        <w:rPr>
          <w:rFonts w:ascii="Times New Roman"/>
          <w:b w:val="false"/>
          <w:i w:val="false"/>
          <w:color w:val="000000"/>
          <w:sz w:val="24"/>
          <w:lang w:val="pl-Pl"/>
        </w:rPr>
        <w:t>10) przyswaja wartości i tradycje ważne w rodzinie, w tym wspólne świętowanie, organizacja i przeżywanie wolnego czasu;</w:t>
      </w:r>
    </w:p>
    <w:p>
      <w:pPr>
        <w:spacing w:before="25" w:after="0"/>
        <w:ind w:left="0"/>
        <w:jc w:val="both"/>
        <w:textAlignment w:val="auto"/>
      </w:pPr>
      <w:r>
        <w:rPr>
          <w:rFonts w:ascii="Times New Roman"/>
          <w:b w:val="false"/>
          <w:i w:val="false"/>
          <w:color w:val="000000"/>
          <w:sz w:val="24"/>
          <w:lang w:val="pl-Pl"/>
        </w:rPr>
        <w:t>11) rozumie, na czym polega wierność, zaufanie i dialog w rodzinie; omawia relacje osobowe w rodzinie, wskazuje czynniki je osłabiające;</w:t>
      </w:r>
    </w:p>
    <w:p>
      <w:pPr>
        <w:spacing w:before="25" w:after="0"/>
        <w:ind w:left="0"/>
        <w:jc w:val="both"/>
        <w:textAlignment w:val="auto"/>
      </w:pPr>
      <w:r>
        <w:rPr>
          <w:rFonts w:ascii="Times New Roman"/>
          <w:b w:val="false"/>
          <w:i w:val="false"/>
          <w:color w:val="000000"/>
          <w:sz w:val="24"/>
          <w:lang w:val="pl-Pl"/>
        </w:rPr>
        <w:t>12) wyjaśnia miejsce dziecka w rodzinie;</w:t>
      </w:r>
    </w:p>
    <w:p>
      <w:pPr>
        <w:spacing w:before="25" w:after="0"/>
        <w:ind w:left="0"/>
        <w:jc w:val="both"/>
        <w:textAlignment w:val="auto"/>
      </w:pPr>
      <w:r>
        <w:rPr>
          <w:rFonts w:ascii="Times New Roman"/>
          <w:b w:val="false"/>
          <w:i w:val="false"/>
          <w:color w:val="000000"/>
          <w:sz w:val="24"/>
          <w:lang w:val="pl-Pl"/>
        </w:rPr>
        <w:t>13) wskazuje źródło konfliktów i określa ich przyczyny; zna sposoby rozwiązywania konfliktów;</w:t>
      </w:r>
    </w:p>
    <w:p>
      <w:pPr>
        <w:spacing w:before="25" w:after="0"/>
        <w:ind w:left="0"/>
        <w:jc w:val="both"/>
        <w:textAlignment w:val="auto"/>
      </w:pPr>
      <w:r>
        <w:rPr>
          <w:rFonts w:ascii="Times New Roman"/>
          <w:b w:val="false"/>
          <w:i w:val="false"/>
          <w:color w:val="000000"/>
          <w:sz w:val="24"/>
          <w:lang w:val="pl-Pl"/>
        </w:rPr>
        <w:t>14) zna prawodawstwo dotyczące rodziny;</w:t>
      </w:r>
    </w:p>
    <w:p>
      <w:pPr>
        <w:spacing w:before="25" w:after="0"/>
        <w:ind w:left="0"/>
        <w:jc w:val="both"/>
        <w:textAlignment w:val="auto"/>
      </w:pPr>
      <w:r>
        <w:rPr>
          <w:rFonts w:ascii="Times New Roman"/>
          <w:b w:val="false"/>
          <w:i w:val="false"/>
          <w:color w:val="000000"/>
          <w:sz w:val="24"/>
          <w:lang w:val="pl-Pl"/>
        </w:rPr>
        <w:t>15) omawia prawa i obowiązki małżonków i rodziców, prawa dziecka oraz obowiązki państwa wobec rodziny;</w:t>
      </w:r>
    </w:p>
    <w:p>
      <w:pPr>
        <w:spacing w:before="25" w:after="0"/>
        <w:ind w:left="0"/>
        <w:jc w:val="both"/>
        <w:textAlignment w:val="auto"/>
      </w:pPr>
      <w:r>
        <w:rPr>
          <w:rFonts w:ascii="Times New Roman"/>
          <w:b w:val="false"/>
          <w:i w:val="false"/>
          <w:color w:val="000000"/>
          <w:sz w:val="24"/>
          <w:lang w:val="pl-Pl"/>
        </w:rPr>
        <w:t>16) wie, na czym polega instytucjonalna pomoc rodzinie w sytuacji: choroby, uzależnienia, ubóstwa, bezrobocia, zachowań ryzykownych, problemów pedagogicznych, psychologicznych, prawnych.</w:t>
      </w:r>
    </w:p>
    <w:p>
      <w:pPr>
        <w:spacing w:before="25" w:after="0"/>
        <w:ind w:left="0"/>
        <w:jc w:val="both"/>
        <w:textAlignment w:val="auto"/>
      </w:pPr>
      <w:r>
        <w:rPr>
          <w:rFonts w:ascii="Times New Roman"/>
          <w:b w:val="false"/>
          <w:i w:val="false"/>
          <w:color w:val="000000"/>
          <w:sz w:val="24"/>
          <w:lang w:val="pl-Pl"/>
        </w:rPr>
        <w:t>II. Dojrzewanie. Uczeń:</w:t>
      </w:r>
    </w:p>
    <w:p>
      <w:pPr>
        <w:spacing w:before="25" w:after="0"/>
        <w:ind w:left="0"/>
        <w:jc w:val="both"/>
        <w:textAlignment w:val="auto"/>
      </w:pPr>
      <w:r>
        <w:rPr>
          <w:rFonts w:ascii="Times New Roman"/>
          <w:b w:val="false"/>
          <w:i w:val="false"/>
          <w:color w:val="000000"/>
          <w:sz w:val="24"/>
          <w:lang w:val="pl-Pl"/>
        </w:rPr>
        <w:t>1) rozpoznaje zmiany fizyczne i psychiczne, zróżnicowane, indywidualne tempo rozwoju;</w:t>
      </w:r>
    </w:p>
    <w:p>
      <w:pPr>
        <w:spacing w:before="25" w:after="0"/>
        <w:ind w:left="0"/>
        <w:jc w:val="both"/>
        <w:textAlignment w:val="auto"/>
      </w:pPr>
      <w:r>
        <w:rPr>
          <w:rFonts w:ascii="Times New Roman"/>
          <w:b w:val="false"/>
          <w:i w:val="false"/>
          <w:color w:val="000000"/>
          <w:sz w:val="24"/>
          <w:lang w:val="pl-Pl"/>
        </w:rPr>
        <w:t>2) rozumie i akceptuje kryteria dojrzałości biologicznej, psychicznej i społecznej;</w:t>
      </w:r>
    </w:p>
    <w:p>
      <w:pPr>
        <w:spacing w:before="25" w:after="0"/>
        <w:ind w:left="0"/>
        <w:jc w:val="both"/>
        <w:textAlignment w:val="auto"/>
      </w:pPr>
      <w:r>
        <w:rPr>
          <w:rFonts w:ascii="Times New Roman"/>
          <w:b w:val="false"/>
          <w:i w:val="false"/>
          <w:color w:val="000000"/>
          <w:sz w:val="24"/>
          <w:lang w:val="pl-Pl"/>
        </w:rPr>
        <w:t>3) zna podstawy higieny okresu dojrzewania; troszczy się o zdrowie: właściwe odżywianie, odpowiedni strój, sen i aktywność fizyczną;</w:t>
      </w:r>
    </w:p>
    <w:p>
      <w:pPr>
        <w:spacing w:before="25" w:after="0"/>
        <w:ind w:left="0"/>
        <w:jc w:val="both"/>
        <w:textAlignment w:val="auto"/>
      </w:pPr>
      <w:r>
        <w:rPr>
          <w:rFonts w:ascii="Times New Roman"/>
          <w:b w:val="false"/>
          <w:i w:val="false"/>
          <w:color w:val="000000"/>
          <w:sz w:val="24"/>
          <w:lang w:val="pl-Pl"/>
        </w:rPr>
        <w:t>4) rozumie, czym jest cielesność, płciowość, integracja seksualna;</w:t>
      </w:r>
    </w:p>
    <w:p>
      <w:pPr>
        <w:spacing w:before="25" w:after="0"/>
        <w:ind w:left="0"/>
        <w:jc w:val="both"/>
        <w:textAlignment w:val="auto"/>
      </w:pPr>
      <w:r>
        <w:rPr>
          <w:rFonts w:ascii="Times New Roman"/>
          <w:b w:val="false"/>
          <w:i w:val="false"/>
          <w:color w:val="000000"/>
          <w:sz w:val="24"/>
          <w:lang w:val="pl-Pl"/>
        </w:rPr>
        <w:t>5) wskazuje różnice w rozwoju psychoseksualnym dziewcząt i chłopców;</w:t>
      </w:r>
    </w:p>
    <w:p>
      <w:pPr>
        <w:spacing w:before="25" w:after="0"/>
        <w:ind w:left="0"/>
        <w:jc w:val="both"/>
        <w:textAlignment w:val="auto"/>
      </w:pPr>
      <w:r>
        <w:rPr>
          <w:rFonts w:ascii="Times New Roman"/>
          <w:b w:val="false"/>
          <w:i w:val="false"/>
          <w:color w:val="000000"/>
          <w:sz w:val="24"/>
          <w:lang w:val="pl-Pl"/>
        </w:rPr>
        <w:t>6) wyjaśnia, na czym polega identyfikacja z własną płcią;</w:t>
      </w:r>
    </w:p>
    <w:p>
      <w:pPr>
        <w:spacing w:before="25" w:after="0"/>
        <w:ind w:left="0"/>
        <w:jc w:val="both"/>
        <w:textAlignment w:val="auto"/>
      </w:pPr>
      <w:r>
        <w:rPr>
          <w:rFonts w:ascii="Times New Roman"/>
          <w:b w:val="false"/>
          <w:i w:val="false"/>
          <w:color w:val="000000"/>
          <w:sz w:val="24"/>
          <w:lang w:val="pl-Pl"/>
        </w:rPr>
        <w:t>7) zna zagrożenia okresu dojrzewania: uzależnienia chemiczne behawioralne, presja seksualna, pornografia, prostytucja nieletnich, ekshibicjonizm, także w internecie;</w:t>
      </w:r>
    </w:p>
    <w:p>
      <w:pPr>
        <w:spacing w:before="25" w:after="0"/>
        <w:ind w:left="0"/>
        <w:jc w:val="both"/>
        <w:textAlignment w:val="auto"/>
      </w:pPr>
      <w:r>
        <w:rPr>
          <w:rFonts w:ascii="Times New Roman"/>
          <w:b w:val="false"/>
          <w:i w:val="false"/>
          <w:color w:val="000000"/>
          <w:sz w:val="24"/>
          <w:lang w:val="pl-Pl"/>
        </w:rPr>
        <w:t>8) omawia problemy wieku młodzieńczego i sposoby radzenia sobie z nimi;</w:t>
      </w:r>
    </w:p>
    <w:p>
      <w:pPr>
        <w:spacing w:before="25" w:after="0"/>
        <w:ind w:left="0"/>
        <w:jc w:val="both"/>
        <w:textAlignment w:val="auto"/>
      </w:pPr>
      <w:r>
        <w:rPr>
          <w:rFonts w:ascii="Times New Roman"/>
          <w:b w:val="false"/>
          <w:i w:val="false"/>
          <w:color w:val="000000"/>
          <w:sz w:val="24"/>
          <w:lang w:val="pl-Pl"/>
        </w:rPr>
        <w:t>9) rozumie, jak budowane są relacje międzyosobowe, wyjaśnia ich znaczenie w rozwoju społeczno-emocjonalnym, w tym: istota koleżeństwa i przyjaźni, sympatie młodzieńcze, pierwsze fascynacje, zakochanie, miłość, wzajemny szacunek, udzielanie sobie pomocy, współpraca, empatia.</w:t>
      </w:r>
    </w:p>
    <w:p>
      <w:pPr>
        <w:spacing w:before="25" w:after="0"/>
        <w:ind w:left="0"/>
        <w:jc w:val="both"/>
        <w:textAlignment w:val="auto"/>
      </w:pPr>
      <w:r>
        <w:rPr>
          <w:rFonts w:ascii="Times New Roman"/>
          <w:b w:val="false"/>
          <w:i w:val="false"/>
          <w:color w:val="000000"/>
          <w:sz w:val="24"/>
          <w:lang w:val="pl-Pl"/>
        </w:rPr>
        <w:t>III. Seksualność człowieka. Uczeń:</w:t>
      </w:r>
    </w:p>
    <w:p>
      <w:pPr>
        <w:spacing w:before="25" w:after="0"/>
        <w:ind w:left="0"/>
        <w:jc w:val="both"/>
        <w:textAlignment w:val="auto"/>
      </w:pPr>
      <w:r>
        <w:rPr>
          <w:rFonts w:ascii="Times New Roman"/>
          <w:b w:val="false"/>
          <w:i w:val="false"/>
          <w:color w:val="000000"/>
          <w:sz w:val="24"/>
          <w:lang w:val="pl-Pl"/>
        </w:rPr>
        <w:t>1) określa pojęcia związane z seksualnością człowieka: męskość, kobiecość, miłość, małżeństwo, rodzicielstwo;</w:t>
      </w:r>
    </w:p>
    <w:p>
      <w:pPr>
        <w:spacing w:before="25" w:after="0"/>
        <w:ind w:left="0"/>
        <w:jc w:val="both"/>
        <w:textAlignment w:val="auto"/>
      </w:pPr>
      <w:r>
        <w:rPr>
          <w:rFonts w:ascii="Times New Roman"/>
          <w:b w:val="false"/>
          <w:i w:val="false"/>
          <w:color w:val="000000"/>
          <w:sz w:val="24"/>
          <w:lang w:val="pl-Pl"/>
        </w:rPr>
        <w:t>2) rozumie znaczenie odpowiedzialności w przeżywaniu własnej płciowości oraz budowaniu trwałych i szczęśliwych więzi;</w:t>
      </w:r>
    </w:p>
    <w:p>
      <w:pPr>
        <w:spacing w:before="25" w:after="0"/>
        <w:ind w:left="0"/>
        <w:jc w:val="both"/>
        <w:textAlignment w:val="auto"/>
      </w:pPr>
      <w:r>
        <w:rPr>
          <w:rFonts w:ascii="Times New Roman"/>
          <w:b w:val="false"/>
          <w:i w:val="false"/>
          <w:color w:val="000000"/>
          <w:sz w:val="24"/>
          <w:lang w:val="pl-Pl"/>
        </w:rPr>
        <w:t>3) określa główne funkcje płciowości: wyrażanie miłości, budowanie więzi i rodzicielstwo, wzajemna pomoc i uzupełnianie, integralna współpraca płci;</w:t>
      </w:r>
    </w:p>
    <w:p>
      <w:pPr>
        <w:spacing w:before="25" w:after="0"/>
        <w:ind w:left="0"/>
        <w:jc w:val="both"/>
        <w:textAlignment w:val="auto"/>
      </w:pPr>
      <w:r>
        <w:rPr>
          <w:rFonts w:ascii="Times New Roman"/>
          <w:b w:val="false"/>
          <w:i w:val="false"/>
          <w:color w:val="000000"/>
          <w:sz w:val="24"/>
          <w:lang w:val="pl-Pl"/>
        </w:rPr>
        <w:t>4) rozumie, na czym polega odpowiedzialność za sferę seksualną i prokreację;</w:t>
      </w:r>
    </w:p>
    <w:p>
      <w:pPr>
        <w:spacing w:before="25" w:after="0"/>
        <w:ind w:left="0"/>
        <w:jc w:val="both"/>
        <w:textAlignment w:val="auto"/>
      </w:pPr>
      <w:r>
        <w:rPr>
          <w:rFonts w:ascii="Times New Roman"/>
          <w:b w:val="false"/>
          <w:i w:val="false"/>
          <w:color w:val="000000"/>
          <w:sz w:val="24"/>
          <w:lang w:val="pl-Pl"/>
        </w:rPr>
        <w:t>5) wie, na czym polega macierzyństwo i ojcostwo, posiada podstawową wiedzę dotyczącą budowy i funkcjonowania układu rozrodczego człowieka;</w:t>
      </w:r>
    </w:p>
    <w:p>
      <w:pPr>
        <w:spacing w:before="25" w:after="0"/>
        <w:ind w:left="0"/>
        <w:jc w:val="both"/>
        <w:textAlignment w:val="auto"/>
      </w:pPr>
      <w:r>
        <w:rPr>
          <w:rFonts w:ascii="Times New Roman"/>
          <w:b w:val="false"/>
          <w:i w:val="false"/>
          <w:color w:val="000000"/>
          <w:sz w:val="24"/>
          <w:lang w:val="pl-Pl"/>
        </w:rPr>
        <w:t>6) rozumie związek między aktywnością seksualną a miłością i odpowiedzialnością;</w:t>
      </w:r>
    </w:p>
    <w:p>
      <w:pPr>
        <w:spacing w:before="25" w:after="0"/>
        <w:ind w:left="0"/>
        <w:jc w:val="both"/>
        <w:textAlignment w:val="auto"/>
      </w:pPr>
      <w:r>
        <w:rPr>
          <w:rFonts w:ascii="Times New Roman"/>
          <w:b w:val="false"/>
          <w:i w:val="false"/>
          <w:color w:val="000000"/>
          <w:sz w:val="24"/>
          <w:lang w:val="pl-Pl"/>
        </w:rPr>
        <w:t>7) omawia problemy związane z przedmiotowym traktowaniem człowieka w dziedzinie seksualnej;</w:t>
      </w:r>
    </w:p>
    <w:p>
      <w:pPr>
        <w:spacing w:before="25" w:after="0"/>
        <w:ind w:left="0"/>
        <w:jc w:val="both"/>
        <w:textAlignment w:val="auto"/>
      </w:pPr>
      <w:r>
        <w:rPr>
          <w:rFonts w:ascii="Times New Roman"/>
          <w:b w:val="false"/>
          <w:i w:val="false"/>
          <w:color w:val="000000"/>
          <w:sz w:val="24"/>
          <w:lang w:val="pl-Pl"/>
        </w:rPr>
        <w:t>8) rozumie, na czym polega prawo człowieka do intymności i ochrona tego prawa;</w:t>
      </w:r>
    </w:p>
    <w:p>
      <w:pPr>
        <w:spacing w:before="25" w:after="0"/>
        <w:ind w:left="0"/>
        <w:jc w:val="both"/>
        <w:textAlignment w:val="auto"/>
      </w:pPr>
      <w:r>
        <w:rPr>
          <w:rFonts w:ascii="Times New Roman"/>
          <w:b w:val="false"/>
          <w:i w:val="false"/>
          <w:color w:val="000000"/>
          <w:sz w:val="24"/>
          <w:lang w:val="pl-Pl"/>
        </w:rPr>
        <w:t>9) przedstawia przyczyny, skutki i profilaktykę przedwczesnej inicjacji seksualnej;</w:t>
      </w:r>
    </w:p>
    <w:p>
      <w:pPr>
        <w:spacing w:before="25" w:after="0"/>
        <w:ind w:left="0"/>
        <w:jc w:val="both"/>
        <w:textAlignment w:val="auto"/>
      </w:pPr>
      <w:r>
        <w:rPr>
          <w:rFonts w:ascii="Times New Roman"/>
          <w:b w:val="false"/>
          <w:i w:val="false"/>
          <w:color w:val="000000"/>
          <w:sz w:val="24"/>
          <w:lang w:val="pl-Pl"/>
        </w:rPr>
        <w:t>10) zna choroby przenoszone drogą płciową; rozumie ich specyfikę, rozwój i objawy; wie, jakie są drogi przenoszenia zakażenia, zna zasady profilaktyki.</w:t>
      </w:r>
    </w:p>
    <w:p>
      <w:pPr>
        <w:spacing w:before="25" w:after="0"/>
        <w:ind w:left="0"/>
        <w:jc w:val="both"/>
        <w:textAlignment w:val="auto"/>
      </w:pPr>
      <w:r>
        <w:rPr>
          <w:rFonts w:ascii="Times New Roman"/>
          <w:b w:val="false"/>
          <w:i w:val="false"/>
          <w:color w:val="000000"/>
          <w:sz w:val="24"/>
          <w:lang w:val="pl-Pl"/>
        </w:rPr>
        <w:t>IV. Życie jako fundamentalna wartość. Uczeń:</w:t>
      </w:r>
    </w:p>
    <w:p>
      <w:pPr>
        <w:spacing w:before="25" w:after="0"/>
        <w:ind w:left="0"/>
        <w:jc w:val="both"/>
        <w:textAlignment w:val="auto"/>
      </w:pPr>
      <w:r>
        <w:rPr>
          <w:rFonts w:ascii="Times New Roman"/>
          <w:b w:val="false"/>
          <w:i w:val="false"/>
          <w:color w:val="000000"/>
          <w:sz w:val="24"/>
          <w:lang w:val="pl-Pl"/>
        </w:rPr>
        <w:t>1) rozumie potrzebę planowania dzietności rodziny;</w:t>
      </w:r>
    </w:p>
    <w:p>
      <w:pPr>
        <w:spacing w:before="25" w:after="0"/>
        <w:ind w:left="0"/>
        <w:jc w:val="both"/>
        <w:textAlignment w:val="auto"/>
      </w:pPr>
      <w:r>
        <w:rPr>
          <w:rFonts w:ascii="Times New Roman"/>
          <w:b w:val="false"/>
          <w:i w:val="false"/>
          <w:color w:val="000000"/>
          <w:sz w:val="24"/>
          <w:lang w:val="pl-Pl"/>
        </w:rPr>
        <w:t>2) rozumie potrzebę przygotowania kobiety i mężczyzny na poczęcie dziecka i wie, czym jest odpowiedzialne rodzicielstwo;</w:t>
      </w:r>
    </w:p>
    <w:p>
      <w:pPr>
        <w:spacing w:before="25" w:after="0"/>
        <w:ind w:left="0"/>
        <w:jc w:val="both"/>
        <w:textAlignment w:val="auto"/>
      </w:pPr>
      <w:r>
        <w:rPr>
          <w:rFonts w:ascii="Times New Roman"/>
          <w:b w:val="false"/>
          <w:i w:val="false"/>
          <w:color w:val="000000"/>
          <w:sz w:val="24"/>
          <w:lang w:val="pl-Pl"/>
        </w:rPr>
        <w:t>3) rozumie, czym jest opieka prekoncepcyjna i prenatalna;</w:t>
      </w:r>
    </w:p>
    <w:p>
      <w:pPr>
        <w:spacing w:before="25" w:after="0"/>
        <w:ind w:left="0"/>
        <w:jc w:val="both"/>
        <w:textAlignment w:val="auto"/>
      </w:pPr>
      <w:r>
        <w:rPr>
          <w:rFonts w:ascii="Times New Roman"/>
          <w:b w:val="false"/>
          <w:i w:val="false"/>
          <w:color w:val="000000"/>
          <w:sz w:val="24"/>
          <w:lang w:val="pl-Pl"/>
        </w:rPr>
        <w:t>4) ma szacunek dla ludzkiego życia od poczęcia do naturalnej śmierci;</w:t>
      </w:r>
    </w:p>
    <w:p>
      <w:pPr>
        <w:spacing w:before="25" w:after="0"/>
        <w:ind w:left="0"/>
        <w:jc w:val="both"/>
        <w:textAlignment w:val="auto"/>
      </w:pPr>
      <w:r>
        <w:rPr>
          <w:rFonts w:ascii="Times New Roman"/>
          <w:b w:val="false"/>
          <w:i w:val="false"/>
          <w:color w:val="000000"/>
          <w:sz w:val="24"/>
          <w:lang w:val="pl-Pl"/>
        </w:rPr>
        <w:t>5) rozumie, na czym polega gotowość członków rodziny na przyjęcie dziecka z niepełnosprawnością - aspekt medyczny, psychologiczny, społeczny.</w:t>
      </w:r>
    </w:p>
    <w:p>
      <w:pPr>
        <w:spacing w:before="25" w:after="0"/>
        <w:ind w:left="0"/>
        <w:jc w:val="both"/>
        <w:textAlignment w:val="auto"/>
      </w:pPr>
      <w:r>
        <w:rPr>
          <w:rFonts w:ascii="Times New Roman"/>
          <w:b w:val="false"/>
          <w:i w:val="false"/>
          <w:color w:val="000000"/>
          <w:sz w:val="24"/>
          <w:lang w:val="pl-Pl"/>
        </w:rPr>
        <w:t>V. Płodność, Uczeń:</w:t>
      </w:r>
    </w:p>
    <w:p>
      <w:pPr>
        <w:spacing w:before="25" w:after="0"/>
        <w:ind w:left="0"/>
        <w:jc w:val="both"/>
        <w:textAlignment w:val="auto"/>
      </w:pPr>
      <w:r>
        <w:rPr>
          <w:rFonts w:ascii="Times New Roman"/>
          <w:b w:val="false"/>
          <w:i w:val="false"/>
          <w:color w:val="000000"/>
          <w:sz w:val="24"/>
          <w:lang w:val="pl-Pl"/>
        </w:rPr>
        <w:t>1) rozumie, że płodność jest wspólną sprawą mężczyzny i kobiety;</w:t>
      </w:r>
    </w:p>
    <w:p>
      <w:pPr>
        <w:spacing w:before="25" w:after="0"/>
        <w:ind w:left="0"/>
        <w:jc w:val="both"/>
        <w:textAlignment w:val="auto"/>
      </w:pPr>
      <w:r>
        <w:rPr>
          <w:rFonts w:ascii="Times New Roman"/>
          <w:b w:val="false"/>
          <w:i w:val="false"/>
          <w:color w:val="000000"/>
          <w:sz w:val="24"/>
          <w:lang w:val="pl-Pl"/>
        </w:rPr>
        <w:t>2) wyjaśnia fizjologię płodności i jej neurohormonalne uwarunkowania;</w:t>
      </w:r>
    </w:p>
    <w:p>
      <w:pPr>
        <w:spacing w:before="25" w:after="0"/>
        <w:ind w:left="0"/>
        <w:jc w:val="both"/>
        <w:textAlignment w:val="auto"/>
      </w:pPr>
      <w:r>
        <w:rPr>
          <w:rFonts w:ascii="Times New Roman"/>
          <w:b w:val="false"/>
          <w:i w:val="false"/>
          <w:color w:val="000000"/>
          <w:sz w:val="24"/>
          <w:lang w:val="pl-Pl"/>
        </w:rPr>
        <w:t>3) zna metody rozpoznawania płodności;</w:t>
      </w:r>
    </w:p>
    <w:p>
      <w:pPr>
        <w:spacing w:before="25" w:after="0"/>
        <w:ind w:left="0"/>
        <w:jc w:val="both"/>
        <w:textAlignment w:val="auto"/>
      </w:pPr>
      <w:r>
        <w:rPr>
          <w:rFonts w:ascii="Times New Roman"/>
          <w:b w:val="false"/>
          <w:i w:val="false"/>
          <w:color w:val="000000"/>
          <w:sz w:val="24"/>
          <w:lang w:val="pl-Pl"/>
        </w:rPr>
        <w:t>4) określa problemy niepłodności: rodzaje, przyczyny, skutki; profilaktyka i leczenie;</w:t>
      </w:r>
    </w:p>
    <w:p>
      <w:pPr>
        <w:spacing w:before="25" w:after="0"/>
        <w:ind w:left="0"/>
        <w:jc w:val="both"/>
        <w:textAlignment w:val="auto"/>
      </w:pPr>
      <w:r>
        <w:rPr>
          <w:rFonts w:ascii="Times New Roman"/>
          <w:b w:val="false"/>
          <w:i w:val="false"/>
          <w:color w:val="000000"/>
          <w:sz w:val="24"/>
          <w:lang w:val="pl-Pl"/>
        </w:rPr>
        <w:t>5) wie, czym jest ciąża i poród oraz przyjęcie dziecka jako nowego członka rodziny;</w:t>
      </w:r>
    </w:p>
    <w:p>
      <w:pPr>
        <w:spacing w:before="25" w:after="0"/>
        <w:ind w:left="0"/>
        <w:jc w:val="both"/>
        <w:textAlignment w:val="auto"/>
      </w:pPr>
      <w:r>
        <w:rPr>
          <w:rFonts w:ascii="Times New Roman"/>
          <w:b w:val="false"/>
          <w:i w:val="false"/>
          <w:color w:val="000000"/>
          <w:sz w:val="24"/>
          <w:lang w:val="pl-Pl"/>
        </w:rPr>
        <w:t>6) omawia antykoncepcję i wskazuje jej rodzaje i skutki w aspekcie medycznym, psychologicznym i moralnym.</w:t>
      </w:r>
    </w:p>
    <w:p>
      <w:pPr>
        <w:spacing w:before="25" w:after="0"/>
        <w:ind w:left="0"/>
        <w:jc w:val="both"/>
        <w:textAlignment w:val="auto"/>
      </w:pPr>
      <w:r>
        <w:rPr>
          <w:rFonts w:ascii="Times New Roman"/>
          <w:b w:val="false"/>
          <w:i w:val="false"/>
          <w:color w:val="000000"/>
          <w:sz w:val="24"/>
          <w:lang w:val="pl-Pl"/>
        </w:rPr>
        <w:t>VI. Postawy. Uczeń:</w:t>
      </w:r>
    </w:p>
    <w:p>
      <w:pPr>
        <w:spacing w:before="25" w:after="0"/>
        <w:ind w:left="0"/>
        <w:jc w:val="both"/>
        <w:textAlignment w:val="auto"/>
      </w:pPr>
      <w:r>
        <w:rPr>
          <w:rFonts w:ascii="Times New Roman"/>
          <w:b w:val="false"/>
          <w:i w:val="false"/>
          <w:color w:val="000000"/>
          <w:sz w:val="24"/>
          <w:lang w:val="pl-Pl"/>
        </w:rPr>
        <w:t>1) potrafi komunikować swoje uczucia i budować prawidłowe relacje w rodzinie i grupie społecznej;</w:t>
      </w:r>
    </w:p>
    <w:p>
      <w:pPr>
        <w:spacing w:before="25" w:after="0"/>
        <w:ind w:left="0"/>
        <w:jc w:val="both"/>
        <w:textAlignment w:val="auto"/>
      </w:pPr>
      <w:r>
        <w:rPr>
          <w:rFonts w:ascii="Times New Roman"/>
          <w:b w:val="false"/>
          <w:i w:val="false"/>
          <w:color w:val="000000"/>
          <w:sz w:val="24"/>
          <w:lang w:val="pl-Pl"/>
        </w:rPr>
        <w:t>2) rozumie, na czym polega odpowiedzialność wszystkich członków za atmosferę panującą w rodzinie;</w:t>
      </w:r>
    </w:p>
    <w:p>
      <w:pPr>
        <w:spacing w:before="25" w:after="0"/>
        <w:ind w:left="0"/>
        <w:jc w:val="both"/>
        <w:textAlignment w:val="auto"/>
      </w:pPr>
      <w:r>
        <w:rPr>
          <w:rFonts w:ascii="Times New Roman"/>
          <w:b w:val="false"/>
          <w:i w:val="false"/>
          <w:color w:val="000000"/>
          <w:sz w:val="24"/>
          <w:lang w:val="pl-Pl"/>
        </w:rPr>
        <w:t>3) radzi sobie w sytuacji konfliktu, presji grupy, stresu; umie obronić własne poglądy;</w:t>
      </w:r>
    </w:p>
    <w:p>
      <w:pPr>
        <w:spacing w:before="25" w:after="0"/>
        <w:ind w:left="0"/>
        <w:jc w:val="both"/>
        <w:textAlignment w:val="auto"/>
      </w:pPr>
      <w:r>
        <w:rPr>
          <w:rFonts w:ascii="Times New Roman"/>
          <w:b w:val="false"/>
          <w:i w:val="false"/>
          <w:color w:val="000000"/>
          <w:sz w:val="24"/>
          <w:lang w:val="pl-Pl"/>
        </w:rPr>
        <w:t>4) zna zasady savoir-vivre'u w domu rodzinnym i różnych sytuacjach społecznych;</w:t>
      </w:r>
    </w:p>
    <w:p>
      <w:pPr>
        <w:spacing w:before="25" w:after="0"/>
        <w:ind w:left="0"/>
        <w:jc w:val="both"/>
        <w:textAlignment w:val="auto"/>
      </w:pPr>
      <w:r>
        <w:rPr>
          <w:rFonts w:ascii="Times New Roman"/>
          <w:b w:val="false"/>
          <w:i w:val="false"/>
          <w:color w:val="000000"/>
          <w:sz w:val="24"/>
          <w:lang w:val="pl-Pl"/>
        </w:rPr>
        <w:t>5) rozumie zasady komunikacji werbalnej i niewerbalnej i jej znaczenie w relacjach interpersonalnych; bierze udział w życiu społecznym poprzez wolontariat, stowarzyszenia, grupy nieformalne i aktywność indywidualną; jest wrażliwy na osoby potrzebujące pomocy i konkretne sposoby jej udzielania;</w:t>
      </w:r>
    </w:p>
    <w:p>
      <w:pPr>
        <w:spacing w:before="25" w:after="0"/>
        <w:ind w:left="0"/>
        <w:jc w:val="both"/>
        <w:textAlignment w:val="auto"/>
      </w:pPr>
      <w:r>
        <w:rPr>
          <w:rFonts w:ascii="Times New Roman"/>
          <w:b w:val="false"/>
          <w:i w:val="false"/>
          <w:color w:val="000000"/>
          <w:sz w:val="24"/>
          <w:lang w:val="pl-Pl"/>
        </w:rPr>
        <w:t>6) rozumie, że osoby z niepełnosprawnością mogą być kolegami i przyjaciółmi; świadomie korzysta ze środków społecznego przekazu;</w:t>
      </w:r>
    </w:p>
    <w:p>
      <w:pPr>
        <w:spacing w:before="25" w:after="0"/>
        <w:ind w:left="0"/>
        <w:jc w:val="both"/>
        <w:textAlignment w:val="auto"/>
      </w:pPr>
      <w:r>
        <w:rPr>
          <w:rFonts w:ascii="Times New Roman"/>
          <w:b w:val="false"/>
          <w:i w:val="false"/>
          <w:color w:val="000000"/>
          <w:sz w:val="24"/>
          <w:lang w:val="pl-Pl"/>
        </w:rPr>
        <w:t>7) jest odpowiedzialny za własny rozwój i samowychowanie.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Punktem wyjścia przedmiotu wychowanie do życia w rodzinie jest założenie, że zdolność człowieka do miłości jest rezultatem szacunku i miłości do samego siebie. Zmiany psychiczne, dokonujące się w procesie dojrzewania, wyrażające się we wzroście samoświadomości, krytycyzmie, zdolności do abstrakcyjnego myślenia, stanowią podstawę dojrzałości, która umożliwia człowiekowi odpowiedzialne podejmowanie decyzji prowadzących do założenia rodziny. Zagadnienia te są związane z samookreślaniem się jednostki, tworzeniem poczucia własnej wartości, szacunku dla samego siebie, ochrony własnego "ja" i stanowią podstawę refleksji na temat odpowiedzialności za własne życie.</w:t>
      </w:r>
    </w:p>
    <w:p>
      <w:pPr>
        <w:spacing w:before="25" w:after="0"/>
        <w:ind w:left="0"/>
        <w:jc w:val="both"/>
        <w:textAlignment w:val="auto"/>
      </w:pPr>
      <w:r>
        <w:rPr>
          <w:rFonts w:ascii="Times New Roman"/>
          <w:b w:val="false"/>
          <w:i w:val="false"/>
          <w:color w:val="000000"/>
          <w:sz w:val="24"/>
          <w:lang w:val="pl-Pl"/>
        </w:rPr>
        <w:t>Kolejny blok zagadnień jest związany ze zrozumieniem istoty procesu dojrzewania. Świadome przeżywanie i akceptacja zmian biologicznych związanych z dojrzewaniem płciowym, spostrzeganie ich w perspektywie całości ludzkiego życia umożliwi przeciwstawianie się szkodliwym stereotypom dotyczącym ciała, zdrowia, rozumienia seksualności, dorosłości, wolności i miłości. Poznanie i zrozumienie ważności zmian w funkcjonowaniu własnego ciała, budzącej się seksualności i zdolności do prokreacji (w sensie biologicznym) oraz mechanizmów nią rządzących, powinny stać się w przyszłości podstawą świadomego macierzyństwa i ojcostwa.</w:t>
      </w:r>
    </w:p>
    <w:p>
      <w:pPr>
        <w:spacing w:before="25" w:after="0"/>
        <w:ind w:left="0"/>
        <w:jc w:val="both"/>
        <w:textAlignment w:val="auto"/>
      </w:pPr>
      <w:r>
        <w:rPr>
          <w:rFonts w:ascii="Times New Roman"/>
          <w:b w:val="false"/>
          <w:i w:val="false"/>
          <w:color w:val="000000"/>
          <w:sz w:val="24"/>
          <w:lang w:val="pl-Pl"/>
        </w:rPr>
        <w:t>Podstawa programowa obejmuje ponadto zagadnienia związane z tworzeniem pozytywnych relacji z innymi ludźmi. Treści są skoncentrowane wokół pozytywnych aspektów płciowości, seksualności, życia w grupie rówieśniczej i w rodzinie oraz mają budować poczucie odpowiedzialności za siebie i innych. Poznanie podstawowych zasad komunikacji i przełożenie ich na konkretne zachowania w relacjach koleżeńskich i rodzinnych powinny uświadomić uczniom bogactwo form wyrażania pozytywnych uczuć i umożliwić w przyszłości budowanie wartościowych, intymnych więzi z płcią przeciwną w fazie tworzenia związku i zakładania rodziny.</w:t>
      </w:r>
    </w:p>
    <w:p>
      <w:pPr>
        <w:spacing w:before="25" w:after="0"/>
        <w:ind w:left="0"/>
        <w:jc w:val="both"/>
        <w:textAlignment w:val="auto"/>
      </w:pPr>
      <w:r>
        <w:rPr>
          <w:rFonts w:ascii="Times New Roman"/>
          <w:b w:val="false"/>
          <w:i w:val="false"/>
          <w:color w:val="000000"/>
          <w:sz w:val="24"/>
          <w:lang w:val="pl-Pl"/>
        </w:rPr>
        <w:t>Ze względu na konieczność podziału klasy na grupy dziewcząt i chłopców przy realizacji niektórych tematów oraz ze względu na zapewnienie młodzieży dobrowolności uczestnictwa wskazane byłoby przeprowadzanie tych zajęć na pierwszej lub ostatniej godzinie lekcyjnej. Nauczyciel powinien stworzyć w czasie lekcji atmosferę otwartości, szczerości, zaufania i dyskrecji.</w:t>
      </w:r>
    </w:p>
    <w:p>
      <w:pPr>
        <w:spacing w:before="25" w:after="0"/>
        <w:ind w:left="0"/>
        <w:jc w:val="center"/>
        <w:textAlignment w:val="auto"/>
      </w:pPr>
      <w:r>
        <w:rPr>
          <w:rFonts w:ascii="Times New Roman"/>
          <w:b/>
          <w:i w:val="false"/>
          <w:color w:val="000000"/>
          <w:sz w:val="24"/>
          <w:lang w:val="pl-Pl"/>
        </w:rPr>
        <w:t>ETYKA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Tożsamość, podmiotowość i rozwój moralny.</w:t>
      </w:r>
    </w:p>
    <w:p>
      <w:pPr>
        <w:spacing w:before="25" w:after="0"/>
        <w:ind w:left="0"/>
        <w:jc w:val="both"/>
        <w:textAlignment w:val="auto"/>
      </w:pPr>
      <w:r>
        <w:rPr>
          <w:rFonts w:ascii="Times New Roman"/>
          <w:b w:val="false"/>
          <w:i w:val="false"/>
          <w:color w:val="000000"/>
          <w:sz w:val="24"/>
          <w:lang w:val="pl-Pl"/>
        </w:rPr>
        <w:t>1. Rozwijanie wrażliwości moralnej.</w:t>
      </w:r>
    </w:p>
    <w:p>
      <w:pPr>
        <w:spacing w:before="25" w:after="0"/>
        <w:ind w:left="0"/>
        <w:jc w:val="both"/>
        <w:textAlignment w:val="auto"/>
      </w:pPr>
      <w:r>
        <w:rPr>
          <w:rFonts w:ascii="Times New Roman"/>
          <w:b w:val="false"/>
          <w:i w:val="false"/>
          <w:color w:val="000000"/>
          <w:sz w:val="24"/>
          <w:lang w:val="pl-Pl"/>
        </w:rPr>
        <w:t>2. Identyfikowanie i rozumienie wartości, norm oraz postaw moralnych związanych z różnymi dziedzinami życia indywidualnego i społecznego.</w:t>
      </w:r>
    </w:p>
    <w:p>
      <w:pPr>
        <w:spacing w:before="25" w:after="0"/>
        <w:ind w:left="0"/>
        <w:jc w:val="both"/>
        <w:textAlignment w:val="auto"/>
      </w:pPr>
      <w:r>
        <w:rPr>
          <w:rFonts w:ascii="Times New Roman"/>
          <w:b w:val="false"/>
          <w:i w:val="false"/>
          <w:color w:val="000000"/>
          <w:sz w:val="24"/>
          <w:lang w:val="pl-Pl"/>
        </w:rPr>
        <w:t>3. Rozwijanie postawy szacunku wobec każdego człowieka.</w:t>
      </w:r>
    </w:p>
    <w:p>
      <w:pPr>
        <w:spacing w:before="25" w:after="0"/>
        <w:ind w:left="0"/>
        <w:jc w:val="both"/>
        <w:textAlignment w:val="auto"/>
      </w:pPr>
      <w:r>
        <w:rPr>
          <w:rFonts w:ascii="Times New Roman"/>
          <w:b w:val="false"/>
          <w:i w:val="false"/>
          <w:color w:val="000000"/>
          <w:sz w:val="24"/>
          <w:lang w:val="pl-Pl"/>
        </w:rPr>
        <w:t>4. Rozwijanie postawy odpowiedzialności za siebie oraz swoje społeczne i przyrodnicze otoczenie.</w:t>
      </w:r>
    </w:p>
    <w:p>
      <w:pPr>
        <w:spacing w:before="25" w:after="0"/>
        <w:ind w:left="0"/>
        <w:jc w:val="both"/>
        <w:textAlignment w:val="auto"/>
      </w:pPr>
      <w:r>
        <w:rPr>
          <w:rFonts w:ascii="Times New Roman"/>
          <w:b w:val="false"/>
          <w:i w:val="false"/>
          <w:color w:val="000000"/>
          <w:sz w:val="24"/>
          <w:lang w:val="pl-Pl"/>
        </w:rPr>
        <w:t>5. Rozwijanie umiejętności krytycznego myślenia.</w:t>
      </w:r>
    </w:p>
    <w:p>
      <w:pPr>
        <w:spacing w:before="25" w:after="0"/>
        <w:ind w:left="0"/>
        <w:jc w:val="both"/>
        <w:textAlignment w:val="auto"/>
      </w:pPr>
      <w:r>
        <w:rPr>
          <w:rFonts w:ascii="Times New Roman"/>
          <w:b w:val="false"/>
          <w:i w:val="false"/>
          <w:color w:val="000000"/>
          <w:sz w:val="24"/>
          <w:lang w:val="pl-Pl"/>
        </w:rPr>
        <w:t>6. Identyfikowanie i analizowanie problemów i dylematów moralnych.</w:t>
      </w:r>
    </w:p>
    <w:p>
      <w:pPr>
        <w:spacing w:before="25" w:after="0"/>
        <w:ind w:left="0"/>
        <w:jc w:val="both"/>
        <w:textAlignment w:val="auto"/>
      </w:pPr>
      <w:r>
        <w:rPr>
          <w:rFonts w:ascii="Times New Roman"/>
          <w:b w:val="false"/>
          <w:i w:val="false"/>
          <w:color w:val="000000"/>
          <w:sz w:val="24"/>
          <w:lang w:val="pl-Pl"/>
        </w:rPr>
        <w:t>7. Tworzenie aksjologiczno-moralnego komponentu własnego światopoglądu.</w:t>
      </w:r>
    </w:p>
    <w:p>
      <w:pPr>
        <w:spacing w:before="25" w:after="0"/>
        <w:ind w:left="0"/>
        <w:jc w:val="both"/>
        <w:textAlignment w:val="auto"/>
      </w:pPr>
      <w:r>
        <w:rPr>
          <w:rFonts w:ascii="Times New Roman"/>
          <w:b w:val="false"/>
          <w:i w:val="false"/>
          <w:color w:val="000000"/>
          <w:sz w:val="24"/>
          <w:lang w:val="pl-Pl"/>
        </w:rPr>
        <w:t>8. Rozwijanie postaw społecznych, obywatelskich i patriotycznych.</w:t>
      </w:r>
    </w:p>
    <w:p>
      <w:pPr>
        <w:spacing w:before="25" w:after="0"/>
        <w:ind w:left="0"/>
        <w:jc w:val="both"/>
        <w:textAlignment w:val="auto"/>
      </w:pPr>
      <w:r>
        <w:rPr>
          <w:rFonts w:ascii="Times New Roman"/>
          <w:b w:val="false"/>
          <w:i w:val="false"/>
          <w:color w:val="000000"/>
          <w:sz w:val="24"/>
          <w:lang w:val="pl-Pl"/>
        </w:rPr>
        <w:t>II. Tworzenie wypowiedzi.</w:t>
      </w:r>
    </w:p>
    <w:p>
      <w:pPr>
        <w:spacing w:before="25" w:after="0"/>
        <w:ind w:left="0"/>
        <w:jc w:val="both"/>
        <w:textAlignment w:val="auto"/>
      </w:pPr>
      <w:r>
        <w:rPr>
          <w:rFonts w:ascii="Times New Roman"/>
          <w:b w:val="false"/>
          <w:i w:val="false"/>
          <w:color w:val="000000"/>
          <w:sz w:val="24"/>
          <w:lang w:val="pl-Pl"/>
        </w:rPr>
        <w:t>1. Formułowanie pytań dotyczących sfery aksjologiczno-moralnej.</w:t>
      </w:r>
    </w:p>
    <w:p>
      <w:pPr>
        <w:spacing w:before="25" w:after="0"/>
        <w:ind w:left="0"/>
        <w:jc w:val="both"/>
        <w:textAlignment w:val="auto"/>
      </w:pPr>
      <w:r>
        <w:rPr>
          <w:rFonts w:ascii="Times New Roman"/>
          <w:b w:val="false"/>
          <w:i w:val="false"/>
          <w:color w:val="000000"/>
          <w:sz w:val="24"/>
          <w:lang w:val="pl-Pl"/>
        </w:rPr>
        <w:t>2. Formułowanie sądów wartościujących oraz ich uzasadnianie.</w:t>
      </w:r>
    </w:p>
    <w:p>
      <w:pPr>
        <w:spacing w:before="25" w:after="0"/>
        <w:ind w:left="0"/>
        <w:jc w:val="both"/>
        <w:textAlignment w:val="auto"/>
      </w:pPr>
      <w:r>
        <w:rPr>
          <w:rFonts w:ascii="Times New Roman"/>
          <w:b w:val="false"/>
          <w:i w:val="false"/>
          <w:color w:val="000000"/>
          <w:sz w:val="24"/>
          <w:lang w:val="pl-Pl"/>
        </w:rPr>
        <w:t>3. Doskonalenie umiejętności uczestniczenia w dialogu i umiejętności dyskutowania o zagadnieniach moralnych.</w:t>
      </w:r>
    </w:p>
    <w:p>
      <w:pPr>
        <w:spacing w:before="25" w:after="0"/>
        <w:ind w:left="0"/>
        <w:jc w:val="both"/>
        <w:textAlignment w:val="auto"/>
      </w:pPr>
      <w:r>
        <w:rPr>
          <w:rFonts w:ascii="Times New Roman"/>
          <w:b w:val="false"/>
          <w:i w:val="false"/>
          <w:color w:val="000000"/>
          <w:sz w:val="24"/>
          <w:lang w:val="pl-Pl"/>
        </w:rPr>
        <w:t>III. Samokształcenie.</w:t>
      </w:r>
    </w:p>
    <w:p>
      <w:pPr>
        <w:spacing w:before="25" w:after="0"/>
        <w:ind w:left="0"/>
        <w:jc w:val="both"/>
        <w:textAlignment w:val="auto"/>
      </w:pPr>
      <w:r>
        <w:rPr>
          <w:rFonts w:ascii="Times New Roman"/>
          <w:b w:val="false"/>
          <w:i w:val="false"/>
          <w:color w:val="000000"/>
          <w:sz w:val="24"/>
          <w:lang w:val="pl-Pl"/>
        </w:rPr>
        <w:t>1. Rozwijanie umiejętności samodzielnego poszukiwania i wartościowania informacji oraz odpowiedzialnego korzystania z wiedzy.</w:t>
      </w:r>
    </w:p>
    <w:p>
      <w:pPr>
        <w:spacing w:before="25" w:after="0"/>
        <w:ind w:left="0"/>
        <w:jc w:val="both"/>
        <w:textAlignment w:val="auto"/>
      </w:pPr>
      <w:r>
        <w:rPr>
          <w:rFonts w:ascii="Times New Roman"/>
          <w:b w:val="false"/>
          <w:i w:val="false"/>
          <w:color w:val="000000"/>
          <w:sz w:val="24"/>
          <w:lang w:val="pl-Pl"/>
        </w:rPr>
        <w:t>2. Kształcenie umiejętności uczenia się.</w:t>
      </w:r>
    </w:p>
    <w:p>
      <w:pPr>
        <w:spacing w:before="25" w:after="0"/>
        <w:ind w:left="0"/>
        <w:jc w:val="both"/>
        <w:textAlignment w:val="auto"/>
      </w:pPr>
      <w:r>
        <w:rPr>
          <w:rFonts w:ascii="Times New Roman"/>
          <w:b w:val="false"/>
          <w:i w:val="false"/>
          <w:color w:val="000000"/>
          <w:sz w:val="24"/>
          <w:lang w:val="pl-Pl"/>
        </w:rPr>
        <w:t>3. Rozwijanie samoświadomości moralnej.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Elementy etyki ogólnej.</w:t>
      </w:r>
    </w:p>
    <w:p>
      <w:pPr>
        <w:spacing w:before="25" w:after="0"/>
        <w:ind w:left="0"/>
        <w:jc w:val="both"/>
        <w:textAlignment w:val="auto"/>
      </w:pPr>
      <w:r>
        <w:rPr>
          <w:rFonts w:ascii="Times New Roman"/>
          <w:b w:val="false"/>
          <w:i w:val="false"/>
          <w:color w:val="000000"/>
          <w:sz w:val="24"/>
          <w:lang w:val="pl-Pl"/>
        </w:rPr>
        <w:t>1. Podstawy etyki. Uczeń:</w:t>
      </w:r>
    </w:p>
    <w:p>
      <w:pPr>
        <w:spacing w:before="25" w:after="0"/>
        <w:ind w:left="0"/>
        <w:jc w:val="both"/>
        <w:textAlignment w:val="auto"/>
      </w:pPr>
      <w:r>
        <w:rPr>
          <w:rFonts w:ascii="Times New Roman"/>
          <w:b w:val="false"/>
          <w:i w:val="false"/>
          <w:color w:val="000000"/>
          <w:sz w:val="24"/>
          <w:lang w:val="pl-Pl"/>
        </w:rPr>
        <w:t>1) wie i wyjaśnia, czym jest etyka;</w:t>
      </w:r>
    </w:p>
    <w:p>
      <w:pPr>
        <w:spacing w:before="25" w:after="0"/>
        <w:ind w:left="0"/>
        <w:jc w:val="both"/>
        <w:textAlignment w:val="auto"/>
      </w:pPr>
      <w:r>
        <w:rPr>
          <w:rFonts w:ascii="Times New Roman"/>
          <w:b w:val="false"/>
          <w:i w:val="false"/>
          <w:color w:val="000000"/>
          <w:sz w:val="24"/>
          <w:lang w:val="pl-Pl"/>
        </w:rPr>
        <w:t>2) analizuje i wyjaśnia relacje między etyką, moralnością, obyczajami, prawem i religią;</w:t>
      </w:r>
    </w:p>
    <w:p>
      <w:pPr>
        <w:spacing w:before="25" w:after="0"/>
        <w:ind w:left="0"/>
        <w:jc w:val="both"/>
        <w:textAlignment w:val="auto"/>
      </w:pPr>
      <w:r>
        <w:rPr>
          <w:rFonts w:ascii="Times New Roman"/>
          <w:b w:val="false"/>
          <w:i w:val="false"/>
          <w:color w:val="000000"/>
          <w:sz w:val="24"/>
          <w:lang w:val="pl-Pl"/>
        </w:rPr>
        <w:t>3) wyjaśnia, na czym polega uniwersalny charakter norm moralnych;</w:t>
      </w:r>
    </w:p>
    <w:p>
      <w:pPr>
        <w:spacing w:before="25" w:after="0"/>
        <w:ind w:left="0"/>
        <w:jc w:val="both"/>
        <w:textAlignment w:val="auto"/>
      </w:pPr>
      <w:r>
        <w:rPr>
          <w:rFonts w:ascii="Times New Roman"/>
          <w:b w:val="false"/>
          <w:i w:val="false"/>
          <w:color w:val="000000"/>
          <w:sz w:val="24"/>
          <w:lang w:val="pl-Pl"/>
        </w:rPr>
        <w:t>4) wyjaśnia różnicę między dobrem i złem moralnym a dobrem i złem pozamoralnym;</w:t>
      </w:r>
    </w:p>
    <w:p>
      <w:pPr>
        <w:spacing w:before="25" w:after="0"/>
        <w:ind w:left="0"/>
        <w:jc w:val="both"/>
        <w:textAlignment w:val="auto"/>
      </w:pPr>
      <w:r>
        <w:rPr>
          <w:rFonts w:ascii="Times New Roman"/>
          <w:b w:val="false"/>
          <w:i w:val="false"/>
          <w:color w:val="000000"/>
          <w:sz w:val="24"/>
          <w:lang w:val="pl-Pl"/>
        </w:rPr>
        <w:t>5) objaśnia pojęcia: dobro i zło, wartość, godność, prawda, wolność, odpowiedzialność oraz rozważa rolę tych pojęć w etyce;</w:t>
      </w:r>
    </w:p>
    <w:p>
      <w:pPr>
        <w:spacing w:before="25" w:after="0"/>
        <w:ind w:left="0"/>
        <w:jc w:val="both"/>
        <w:textAlignment w:val="auto"/>
      </w:pPr>
      <w:r>
        <w:rPr>
          <w:rFonts w:ascii="Times New Roman"/>
          <w:b w:val="false"/>
          <w:i w:val="false"/>
          <w:color w:val="000000"/>
          <w:sz w:val="24"/>
          <w:lang w:val="pl-Pl"/>
        </w:rPr>
        <w:t>6) objaśnia klasyczne rozumienie osoby oraz wymienia i wyjaśnia specyficzne zdolności osoby ludzkiej: intelektualne poznanie, wolność, miłość.</w:t>
      </w:r>
    </w:p>
    <w:p>
      <w:pPr>
        <w:spacing w:before="25" w:after="0"/>
        <w:ind w:left="0"/>
        <w:jc w:val="both"/>
        <w:textAlignment w:val="auto"/>
      </w:pPr>
      <w:r>
        <w:rPr>
          <w:rFonts w:ascii="Times New Roman"/>
          <w:b w:val="false"/>
          <w:i w:val="false"/>
          <w:color w:val="000000"/>
          <w:sz w:val="24"/>
          <w:lang w:val="pl-Pl"/>
        </w:rPr>
        <w:t>2. Analiza ludzkiego działania w aspekcie moralnym. Uczeń:</w:t>
      </w:r>
    </w:p>
    <w:p>
      <w:pPr>
        <w:spacing w:before="25" w:after="0"/>
        <w:ind w:left="0"/>
        <w:jc w:val="both"/>
        <w:textAlignment w:val="auto"/>
      </w:pPr>
      <w:r>
        <w:rPr>
          <w:rFonts w:ascii="Times New Roman"/>
          <w:b w:val="false"/>
          <w:i w:val="false"/>
          <w:color w:val="000000"/>
          <w:sz w:val="24"/>
          <w:lang w:val="pl-Pl"/>
        </w:rPr>
        <w:t>1) identyfikuje główne elementy struktury ludzkiego działania: podmiot (sprawca), adresat, przedmiot (wewnętrzna treść), motyw, intencja, skutki, okoliczności;</w:t>
      </w:r>
    </w:p>
    <w:p>
      <w:pPr>
        <w:spacing w:before="25" w:after="0"/>
        <w:ind w:left="0"/>
        <w:jc w:val="both"/>
        <w:textAlignment w:val="auto"/>
      </w:pPr>
      <w:r>
        <w:rPr>
          <w:rFonts w:ascii="Times New Roman"/>
          <w:b w:val="false"/>
          <w:i w:val="false"/>
          <w:color w:val="000000"/>
          <w:sz w:val="24"/>
          <w:lang w:val="pl-Pl"/>
        </w:rPr>
        <w:t>2) rozpoznaje i nazywa podstawowe emocje oraz uczucia; posługuje się nazwami emocji i uczuć do charakteryzowania przeżyć własnych oraz przeżyć innych osób - rzeczywistych i fikcyjnych;</w:t>
      </w:r>
    </w:p>
    <w:p>
      <w:pPr>
        <w:spacing w:before="25" w:after="0"/>
        <w:ind w:left="0"/>
        <w:jc w:val="both"/>
        <w:textAlignment w:val="auto"/>
      </w:pPr>
      <w:r>
        <w:rPr>
          <w:rFonts w:ascii="Times New Roman"/>
          <w:b w:val="false"/>
          <w:i w:val="false"/>
          <w:color w:val="000000"/>
          <w:sz w:val="24"/>
          <w:lang w:val="pl-Pl"/>
        </w:rPr>
        <w:t>3) zna różne kryteria moralnego wartościowania i posługuje się nimi przy wyznaczaniu moralnej wartości czynów;</w:t>
      </w:r>
    </w:p>
    <w:p>
      <w:pPr>
        <w:spacing w:before="25" w:after="0"/>
        <w:ind w:left="0"/>
        <w:jc w:val="both"/>
        <w:textAlignment w:val="auto"/>
      </w:pPr>
      <w:r>
        <w:rPr>
          <w:rFonts w:ascii="Times New Roman"/>
          <w:b w:val="false"/>
          <w:i w:val="false"/>
          <w:color w:val="000000"/>
          <w:sz w:val="24"/>
          <w:lang w:val="pl-Pl"/>
        </w:rPr>
        <w:t>4) zna, objaśnia i stosuje główne kategorie deontyczne: działania nakazane, zakazane, dozwolone, chwalebne (supererogacyjne);</w:t>
      </w:r>
    </w:p>
    <w:p>
      <w:pPr>
        <w:spacing w:before="25" w:after="0"/>
        <w:ind w:left="0"/>
        <w:jc w:val="both"/>
        <w:textAlignment w:val="auto"/>
      </w:pPr>
      <w:r>
        <w:rPr>
          <w:rFonts w:ascii="Times New Roman"/>
          <w:b w:val="false"/>
          <w:i w:val="false"/>
          <w:color w:val="000000"/>
          <w:sz w:val="24"/>
          <w:lang w:val="pl-Pl"/>
        </w:rPr>
        <w:t>5) zna, objaśnia i stosuje główne kategorie aretyczne: cnota, wada, charakter, wzór osobowy;</w:t>
      </w:r>
    </w:p>
    <w:p>
      <w:pPr>
        <w:spacing w:before="25" w:after="0"/>
        <w:ind w:left="0"/>
        <w:jc w:val="both"/>
        <w:textAlignment w:val="auto"/>
      </w:pPr>
      <w:r>
        <w:rPr>
          <w:rFonts w:ascii="Times New Roman"/>
          <w:b w:val="false"/>
          <w:i w:val="false"/>
          <w:color w:val="000000"/>
          <w:sz w:val="24"/>
          <w:lang w:val="pl-Pl"/>
        </w:rPr>
        <w:t>6) charakteryzuje roztropność jako zdolność usprawniającą podmiot do podejmowania trafnych decyzji; rozwija cnotę roztropności;</w:t>
      </w:r>
    </w:p>
    <w:p>
      <w:pPr>
        <w:spacing w:before="25" w:after="0"/>
        <w:ind w:left="0"/>
        <w:jc w:val="both"/>
        <w:textAlignment w:val="auto"/>
      </w:pPr>
      <w:r>
        <w:rPr>
          <w:rFonts w:ascii="Times New Roman"/>
          <w:b w:val="false"/>
          <w:i w:val="false"/>
          <w:color w:val="000000"/>
          <w:sz w:val="24"/>
          <w:lang w:val="pl-Pl"/>
        </w:rPr>
        <w:t>7) zna i wyjaśnia klasyczną koncepcję sumienia, kształtuje sumienie;</w:t>
      </w:r>
    </w:p>
    <w:p>
      <w:pPr>
        <w:spacing w:before="25" w:after="0"/>
        <w:ind w:left="0"/>
        <w:jc w:val="both"/>
        <w:textAlignment w:val="auto"/>
      </w:pPr>
      <w:r>
        <w:rPr>
          <w:rFonts w:ascii="Times New Roman"/>
          <w:b w:val="false"/>
          <w:i w:val="false"/>
          <w:color w:val="000000"/>
          <w:sz w:val="24"/>
          <w:lang w:val="pl-Pl"/>
        </w:rPr>
        <w:t>8) wykorzystuje pojęcia dyskursu etycznego do analizowania przeżyć, działań i postaw bohaterów powieści, opowiadań, filmów, spektakli teatralnych, gier komputerowych.</w:t>
      </w:r>
    </w:p>
    <w:p>
      <w:pPr>
        <w:spacing w:before="25" w:after="0"/>
        <w:ind w:left="0"/>
        <w:jc w:val="both"/>
        <w:textAlignment w:val="auto"/>
      </w:pPr>
      <w:r>
        <w:rPr>
          <w:rFonts w:ascii="Times New Roman"/>
          <w:b w:val="false"/>
          <w:i w:val="false"/>
          <w:color w:val="000000"/>
          <w:sz w:val="24"/>
          <w:lang w:val="pl-Pl"/>
        </w:rPr>
        <w:t>II. Wybrane zagadnienia etyki szczegółowej (praktycznej, stosowanej, zawodowej).</w:t>
      </w:r>
    </w:p>
    <w:p>
      <w:pPr>
        <w:spacing w:before="25" w:after="0"/>
        <w:ind w:left="0"/>
        <w:jc w:val="both"/>
        <w:textAlignment w:val="auto"/>
      </w:pPr>
      <w:r>
        <w:rPr>
          <w:rFonts w:ascii="Times New Roman"/>
          <w:b w:val="false"/>
          <w:i w:val="false"/>
          <w:color w:val="000000"/>
          <w:sz w:val="24"/>
          <w:lang w:val="pl-Pl"/>
        </w:rPr>
        <w:t>1. Etyka życia osobistego (indywidualnego). Uczeń:</w:t>
      </w:r>
    </w:p>
    <w:p>
      <w:pPr>
        <w:spacing w:before="25" w:after="0"/>
        <w:ind w:left="0"/>
        <w:jc w:val="both"/>
        <w:textAlignment w:val="auto"/>
      </w:pPr>
      <w:r>
        <w:rPr>
          <w:rFonts w:ascii="Times New Roman"/>
          <w:b w:val="false"/>
          <w:i w:val="false"/>
          <w:color w:val="000000"/>
          <w:sz w:val="24"/>
          <w:lang w:val="pl-Pl"/>
        </w:rPr>
        <w:t>1) identyfikuje i analizuje problem sensu życia w kontekście klasycznego pytania etycznego: "jak należy żyć?";</w:t>
      </w:r>
    </w:p>
    <w:p>
      <w:pPr>
        <w:spacing w:before="25" w:after="0"/>
        <w:ind w:left="0"/>
        <w:jc w:val="both"/>
        <w:textAlignment w:val="auto"/>
      </w:pPr>
      <w:r>
        <w:rPr>
          <w:rFonts w:ascii="Times New Roman"/>
          <w:b w:val="false"/>
          <w:i w:val="false"/>
          <w:color w:val="000000"/>
          <w:sz w:val="24"/>
          <w:lang w:val="pl-Pl"/>
        </w:rPr>
        <w:t>2) identyfikuje i analizuje problem szczęścia, rozważa relację szczęścia do moralności;</w:t>
      </w:r>
    </w:p>
    <w:p>
      <w:pPr>
        <w:spacing w:before="25" w:after="0"/>
        <w:ind w:left="0"/>
        <w:jc w:val="both"/>
        <w:textAlignment w:val="auto"/>
      </w:pPr>
      <w:r>
        <w:rPr>
          <w:rFonts w:ascii="Times New Roman"/>
          <w:b w:val="false"/>
          <w:i w:val="false"/>
          <w:color w:val="000000"/>
          <w:sz w:val="24"/>
          <w:lang w:val="pl-Pl"/>
        </w:rPr>
        <w:t>3) identyfikuje i analizuje moralne aspekty przyjaźni, charakteryzuje przyjaźń jako relację międzyosobową, ocenia wartość przyjaźni;</w:t>
      </w:r>
    </w:p>
    <w:p>
      <w:pPr>
        <w:spacing w:before="25" w:after="0"/>
        <w:ind w:left="0"/>
        <w:jc w:val="both"/>
        <w:textAlignment w:val="auto"/>
      </w:pPr>
      <w:r>
        <w:rPr>
          <w:rFonts w:ascii="Times New Roman"/>
          <w:b w:val="false"/>
          <w:i w:val="false"/>
          <w:color w:val="000000"/>
          <w:sz w:val="24"/>
          <w:lang w:val="pl-Pl"/>
        </w:rPr>
        <w:t>4) identyfikuje i analizuje moralne aspekty miłości, charakteryzuje miłość jako relację międzyosobową, rozważa relację miłości do moralności;</w:t>
      </w:r>
    </w:p>
    <w:p>
      <w:pPr>
        <w:spacing w:before="25" w:after="0"/>
        <w:ind w:left="0"/>
        <w:jc w:val="both"/>
        <w:textAlignment w:val="auto"/>
      </w:pPr>
      <w:r>
        <w:rPr>
          <w:rFonts w:ascii="Times New Roman"/>
          <w:b w:val="false"/>
          <w:i w:val="false"/>
          <w:color w:val="000000"/>
          <w:sz w:val="24"/>
          <w:lang w:val="pl-Pl"/>
        </w:rPr>
        <w:t>5) wyjaśnia ideę rozwoju moralnego i podaje przykłady działań egoistycznych, konformistycznych, altruistycznych;</w:t>
      </w:r>
    </w:p>
    <w:p>
      <w:pPr>
        <w:spacing w:before="25" w:after="0"/>
        <w:ind w:left="0"/>
        <w:jc w:val="both"/>
        <w:textAlignment w:val="auto"/>
      </w:pPr>
      <w:r>
        <w:rPr>
          <w:rFonts w:ascii="Times New Roman"/>
          <w:b w:val="false"/>
          <w:i w:val="false"/>
          <w:color w:val="000000"/>
          <w:sz w:val="24"/>
          <w:lang w:val="pl-Pl"/>
        </w:rPr>
        <w:t>6) wyjaśnia, na czym polega autonomia człowieka, podaje przykłady działań i postaw autonomicznych i nieautonomicznych;</w:t>
      </w:r>
    </w:p>
    <w:p>
      <w:pPr>
        <w:spacing w:before="25" w:after="0"/>
        <w:ind w:left="0"/>
        <w:jc w:val="both"/>
        <w:textAlignment w:val="auto"/>
      </w:pPr>
      <w:r>
        <w:rPr>
          <w:rFonts w:ascii="Times New Roman"/>
          <w:b w:val="false"/>
          <w:i w:val="false"/>
          <w:color w:val="000000"/>
          <w:sz w:val="24"/>
          <w:lang w:val="pl-Pl"/>
        </w:rPr>
        <w:t>7) podaje przykłady działań, które są wyrazem troski o własne zdrowie i życie; wyjaśnia, dlaczego należy odnosić się z szacunkiem do własnego ciała;</w:t>
      </w:r>
    </w:p>
    <w:p>
      <w:pPr>
        <w:spacing w:before="25" w:after="0"/>
        <w:ind w:left="0"/>
        <w:jc w:val="both"/>
        <w:textAlignment w:val="auto"/>
      </w:pPr>
      <w:r>
        <w:rPr>
          <w:rFonts w:ascii="Times New Roman"/>
          <w:b w:val="false"/>
          <w:i w:val="false"/>
          <w:color w:val="000000"/>
          <w:sz w:val="24"/>
          <w:lang w:val="pl-Pl"/>
        </w:rPr>
        <w:t>8) analizuje problem stosowania środków psychoaktywnych i formułuje ocenę moralną dotyczącą tego typu działań (m.in. na przykładzie skutków ich stosowania przez uczestników ruchu drogowego);</w:t>
      </w:r>
    </w:p>
    <w:p>
      <w:pPr>
        <w:spacing w:before="25" w:after="0"/>
        <w:ind w:left="0"/>
        <w:jc w:val="both"/>
        <w:textAlignment w:val="auto"/>
      </w:pPr>
      <w:r>
        <w:rPr>
          <w:rFonts w:ascii="Times New Roman"/>
          <w:b w:val="false"/>
          <w:i w:val="false"/>
          <w:color w:val="000000"/>
          <w:sz w:val="24"/>
          <w:lang w:val="pl-Pl"/>
        </w:rPr>
        <w:t>9) identyfikuje i analizuje moralne aspekty ludzkiej seksualności, rozpoznaje biologiczne, psychiczne, społeczne i kulturowe uwarunkowania ludzkiej seksualności, formułuje ocenę moralną różnych zachowań seksualnych;</w:t>
      </w:r>
    </w:p>
    <w:p>
      <w:pPr>
        <w:spacing w:before="25" w:after="0"/>
        <w:ind w:left="0"/>
        <w:jc w:val="both"/>
        <w:textAlignment w:val="auto"/>
      </w:pPr>
      <w:r>
        <w:rPr>
          <w:rFonts w:ascii="Times New Roman"/>
          <w:b w:val="false"/>
          <w:i w:val="false"/>
          <w:color w:val="000000"/>
          <w:sz w:val="24"/>
          <w:lang w:val="pl-Pl"/>
        </w:rPr>
        <w:t>10) identyfikuje i analizuje moralne aspekty życia rodzinnego, zna i porównuje różne historyczne i kulturowe modele rodziny, wyjaśnia znaczenie relacji rodzinnych w kontekście rozwoju moralnego człowieka, ocenia wartość rodziny;</w:t>
      </w:r>
    </w:p>
    <w:p>
      <w:pPr>
        <w:spacing w:before="25" w:after="0"/>
        <w:ind w:left="0"/>
        <w:jc w:val="both"/>
        <w:textAlignment w:val="auto"/>
      </w:pPr>
      <w:r>
        <w:rPr>
          <w:rFonts w:ascii="Times New Roman"/>
          <w:b w:val="false"/>
          <w:i w:val="false"/>
          <w:color w:val="000000"/>
          <w:sz w:val="24"/>
          <w:lang w:val="pl-Pl"/>
        </w:rPr>
        <w:t>11) wyjaśnia, dlaczego człowiekowi należy okazywać szacunek; kształtuje postawę szacunku wobec każdego człowieka;</w:t>
      </w:r>
    </w:p>
    <w:p>
      <w:pPr>
        <w:spacing w:before="25" w:after="0"/>
        <w:ind w:left="0"/>
        <w:jc w:val="both"/>
        <w:textAlignment w:val="auto"/>
      </w:pPr>
      <w:r>
        <w:rPr>
          <w:rFonts w:ascii="Times New Roman"/>
          <w:b w:val="false"/>
          <w:i w:val="false"/>
          <w:color w:val="000000"/>
          <w:sz w:val="24"/>
          <w:lang w:val="pl-Pl"/>
        </w:rPr>
        <w:t>12) analizuje fenomen śmierci, rozpoznaje biologiczne, psychiczne, społeczno-kulturowe aspekty śmierci i umierania.</w:t>
      </w:r>
    </w:p>
    <w:p>
      <w:pPr>
        <w:spacing w:before="25" w:after="0"/>
        <w:ind w:left="0"/>
        <w:jc w:val="both"/>
        <w:textAlignment w:val="auto"/>
      </w:pPr>
      <w:r>
        <w:rPr>
          <w:rFonts w:ascii="Times New Roman"/>
          <w:b w:val="false"/>
          <w:i w:val="false"/>
          <w:color w:val="000000"/>
          <w:sz w:val="24"/>
          <w:lang w:val="pl-Pl"/>
        </w:rPr>
        <w:t>2. Bioetyka. Uczeń identyfikuje i rozważa problemy moralne związane z:</w:t>
      </w:r>
    </w:p>
    <w:p>
      <w:pPr>
        <w:spacing w:before="25" w:after="0"/>
        <w:ind w:left="0"/>
        <w:jc w:val="both"/>
        <w:textAlignment w:val="auto"/>
      </w:pPr>
      <w:r>
        <w:rPr>
          <w:rFonts w:ascii="Times New Roman"/>
          <w:b w:val="false"/>
          <w:i w:val="false"/>
          <w:color w:val="000000"/>
          <w:sz w:val="24"/>
          <w:lang w:val="pl-Pl"/>
        </w:rPr>
        <w:t>1) początkiem ludzkiego życia (np. sztuczne zapłodnienie, aborcja);</w:t>
      </w:r>
    </w:p>
    <w:p>
      <w:pPr>
        <w:spacing w:before="25" w:after="0"/>
        <w:ind w:left="0"/>
        <w:jc w:val="both"/>
        <w:textAlignment w:val="auto"/>
      </w:pPr>
      <w:r>
        <w:rPr>
          <w:rFonts w:ascii="Times New Roman"/>
          <w:b w:val="false"/>
          <w:i w:val="false"/>
          <w:color w:val="000000"/>
          <w:sz w:val="24"/>
          <w:lang w:val="pl-Pl"/>
        </w:rPr>
        <w:t>2) trwaniem i rozwojem ludzkiego życia (np. transplantacje, inżynieria genetyczna - klonowanie);</w:t>
      </w:r>
    </w:p>
    <w:p>
      <w:pPr>
        <w:spacing w:before="25" w:after="0"/>
        <w:ind w:left="0"/>
        <w:jc w:val="both"/>
        <w:textAlignment w:val="auto"/>
      </w:pPr>
      <w:r>
        <w:rPr>
          <w:rFonts w:ascii="Times New Roman"/>
          <w:b w:val="false"/>
          <w:i w:val="false"/>
          <w:color w:val="000000"/>
          <w:sz w:val="24"/>
          <w:lang w:val="pl-Pl"/>
        </w:rPr>
        <w:t>3) końcem ludzkiego życia (np. uporczywa terapia, opieka paliatywna, eutanazja, samobójstwo).</w:t>
      </w:r>
    </w:p>
    <w:p>
      <w:pPr>
        <w:spacing w:before="25" w:after="0"/>
        <w:ind w:left="0"/>
        <w:jc w:val="both"/>
        <w:textAlignment w:val="auto"/>
      </w:pPr>
      <w:r>
        <w:rPr>
          <w:rFonts w:ascii="Times New Roman"/>
          <w:b w:val="false"/>
          <w:i w:val="false"/>
          <w:color w:val="000000"/>
          <w:sz w:val="24"/>
          <w:lang w:val="pl-Pl"/>
        </w:rPr>
        <w:t>3. Etyka społeczna i polityczna. Uczeń:</w:t>
      </w:r>
    </w:p>
    <w:p>
      <w:pPr>
        <w:spacing w:before="25" w:after="0"/>
        <w:ind w:left="0"/>
        <w:jc w:val="both"/>
        <w:textAlignment w:val="auto"/>
      </w:pPr>
      <w:r>
        <w:rPr>
          <w:rFonts w:ascii="Times New Roman"/>
          <w:b w:val="false"/>
          <w:i w:val="false"/>
          <w:color w:val="000000"/>
          <w:sz w:val="24"/>
          <w:lang w:val="pl-Pl"/>
        </w:rPr>
        <w:t>1) charakteryzuje relację: polityka - moralność;</w:t>
      </w:r>
    </w:p>
    <w:p>
      <w:pPr>
        <w:spacing w:before="25" w:after="0"/>
        <w:ind w:left="0"/>
        <w:jc w:val="both"/>
        <w:textAlignment w:val="auto"/>
      </w:pPr>
      <w:r>
        <w:rPr>
          <w:rFonts w:ascii="Times New Roman"/>
          <w:b w:val="false"/>
          <w:i w:val="false"/>
          <w:color w:val="000000"/>
          <w:sz w:val="24"/>
          <w:lang w:val="pl-Pl"/>
        </w:rPr>
        <w:t>2) rozważa zagadnienie relacji: jednostka - społeczeństwo w kontekście sporu między indywidualizmem a kolektywizmem;</w:t>
      </w:r>
    </w:p>
    <w:p>
      <w:pPr>
        <w:spacing w:before="25" w:after="0"/>
        <w:ind w:left="0"/>
        <w:jc w:val="both"/>
        <w:textAlignment w:val="auto"/>
      </w:pPr>
      <w:r>
        <w:rPr>
          <w:rFonts w:ascii="Times New Roman"/>
          <w:b w:val="false"/>
          <w:i w:val="false"/>
          <w:color w:val="000000"/>
          <w:sz w:val="24"/>
          <w:lang w:val="pl-Pl"/>
        </w:rPr>
        <w:t>3) rozważa zagadnienie naczelnych wartości w życiu społecznym w kontekście sporu między liberalizmem kulturowym a konserwatyzmem;</w:t>
      </w:r>
    </w:p>
    <w:p>
      <w:pPr>
        <w:spacing w:before="25" w:after="0"/>
        <w:ind w:left="0"/>
        <w:jc w:val="both"/>
        <w:textAlignment w:val="auto"/>
      </w:pPr>
      <w:r>
        <w:rPr>
          <w:rFonts w:ascii="Times New Roman"/>
          <w:b w:val="false"/>
          <w:i w:val="false"/>
          <w:color w:val="000000"/>
          <w:sz w:val="24"/>
          <w:lang w:val="pl-Pl"/>
        </w:rPr>
        <w:t>4) wyjaśnia pojęcie dobra wspólnego oraz podaje przykłady realizacji tego rodzaju dobra; angażuje się w realizację dobra wspólnego;</w:t>
      </w:r>
    </w:p>
    <w:p>
      <w:pPr>
        <w:spacing w:before="25" w:after="0"/>
        <w:ind w:left="0"/>
        <w:jc w:val="both"/>
        <w:textAlignment w:val="auto"/>
      </w:pPr>
      <w:r>
        <w:rPr>
          <w:rFonts w:ascii="Times New Roman"/>
          <w:b w:val="false"/>
          <w:i w:val="false"/>
          <w:color w:val="000000"/>
          <w:sz w:val="24"/>
          <w:lang w:val="pl-Pl"/>
        </w:rPr>
        <w:t>5) wyjaśnia znaczenie zasady solidaryzmu i kształtuje postawę solidarności (m.in. na przykładzie relacji do osób niepełnosprawnych);</w:t>
      </w:r>
    </w:p>
    <w:p>
      <w:pPr>
        <w:spacing w:before="25" w:after="0"/>
        <w:ind w:left="0"/>
        <w:jc w:val="both"/>
        <w:textAlignment w:val="auto"/>
      </w:pPr>
      <w:r>
        <w:rPr>
          <w:rFonts w:ascii="Times New Roman"/>
          <w:b w:val="false"/>
          <w:i w:val="false"/>
          <w:color w:val="000000"/>
          <w:sz w:val="24"/>
          <w:lang w:val="pl-Pl"/>
        </w:rPr>
        <w:t>6) wyjaśnia pojęcie sprawiedliwości; kształtuje cnotę sprawiedliwości;</w:t>
      </w:r>
    </w:p>
    <w:p>
      <w:pPr>
        <w:spacing w:before="25" w:after="0"/>
        <w:ind w:left="0"/>
        <w:jc w:val="both"/>
        <w:textAlignment w:val="auto"/>
      </w:pPr>
      <w:r>
        <w:rPr>
          <w:rFonts w:ascii="Times New Roman"/>
          <w:b w:val="false"/>
          <w:i w:val="false"/>
          <w:color w:val="000000"/>
          <w:sz w:val="24"/>
          <w:lang w:val="pl-Pl"/>
        </w:rPr>
        <w:t>7) rozważa zagadnienie granic tolerancji, kształtuje postawę otwartości i tolerancji;</w:t>
      </w:r>
    </w:p>
    <w:p>
      <w:pPr>
        <w:spacing w:before="25" w:after="0"/>
        <w:ind w:left="0"/>
        <w:jc w:val="both"/>
        <w:textAlignment w:val="auto"/>
      </w:pPr>
      <w:r>
        <w:rPr>
          <w:rFonts w:ascii="Times New Roman"/>
          <w:b w:val="false"/>
          <w:i w:val="false"/>
          <w:color w:val="000000"/>
          <w:sz w:val="24"/>
          <w:lang w:val="pl-Pl"/>
        </w:rPr>
        <w:t>8) wyjaśnia pojęcie praw człowieka, analizuje wybrane artykuły Powszechnej Deklaracji Praw Człowieka, wskazuje przykłady łamania praw człowieka oraz rozważa różne sposoby ich ochrony;</w:t>
      </w:r>
    </w:p>
    <w:p>
      <w:pPr>
        <w:spacing w:before="25" w:after="0"/>
        <w:ind w:left="0"/>
        <w:jc w:val="both"/>
        <w:textAlignment w:val="auto"/>
      </w:pPr>
      <w:r>
        <w:rPr>
          <w:rFonts w:ascii="Times New Roman"/>
          <w:b w:val="false"/>
          <w:i w:val="false"/>
          <w:color w:val="000000"/>
          <w:sz w:val="24"/>
          <w:lang w:val="pl-Pl"/>
        </w:rPr>
        <w:t>9) rozważa wady i zalety demokracji;</w:t>
      </w:r>
    </w:p>
    <w:p>
      <w:pPr>
        <w:spacing w:before="25" w:after="0"/>
        <w:ind w:left="0"/>
        <w:jc w:val="both"/>
        <w:textAlignment w:val="auto"/>
      </w:pPr>
      <w:r>
        <w:rPr>
          <w:rFonts w:ascii="Times New Roman"/>
          <w:b w:val="false"/>
          <w:i w:val="false"/>
          <w:color w:val="000000"/>
          <w:sz w:val="24"/>
          <w:lang w:val="pl-Pl"/>
        </w:rPr>
        <w:t>10) rozważa znaczenie prawdy w życiu indywidualnym, społecznym i politycznym, kształtuje postawę uczciwości;</w:t>
      </w:r>
    </w:p>
    <w:p>
      <w:pPr>
        <w:spacing w:before="25" w:after="0"/>
        <w:ind w:left="0"/>
        <w:jc w:val="both"/>
        <w:textAlignment w:val="auto"/>
      </w:pPr>
      <w:r>
        <w:rPr>
          <w:rFonts w:ascii="Times New Roman"/>
          <w:b w:val="false"/>
          <w:i w:val="false"/>
          <w:color w:val="000000"/>
          <w:sz w:val="24"/>
          <w:lang w:val="pl-Pl"/>
        </w:rPr>
        <w:t>11) rozpoznaje różne przejawy kłamstwa, zna społeczne skutki kłamstwa, dokonuje moralnej oceny kłamstwa;</w:t>
      </w:r>
    </w:p>
    <w:p>
      <w:pPr>
        <w:spacing w:before="25" w:after="0"/>
        <w:ind w:left="0"/>
        <w:jc w:val="both"/>
        <w:textAlignment w:val="auto"/>
      </w:pPr>
      <w:r>
        <w:rPr>
          <w:rFonts w:ascii="Times New Roman"/>
          <w:b w:val="false"/>
          <w:i w:val="false"/>
          <w:color w:val="000000"/>
          <w:sz w:val="24"/>
          <w:lang w:val="pl-Pl"/>
        </w:rPr>
        <w:t>12) identyfikuje i analizuje problemy moralne dotyczące kwestii wolności słowa i jej granic;</w:t>
      </w:r>
    </w:p>
    <w:p>
      <w:pPr>
        <w:spacing w:before="25" w:after="0"/>
        <w:ind w:left="0"/>
        <w:jc w:val="both"/>
        <w:textAlignment w:val="auto"/>
      </w:pPr>
      <w:r>
        <w:rPr>
          <w:rFonts w:ascii="Times New Roman"/>
          <w:b w:val="false"/>
          <w:i w:val="false"/>
          <w:color w:val="000000"/>
          <w:sz w:val="24"/>
          <w:lang w:val="pl-Pl"/>
        </w:rPr>
        <w:t>13) analizuje problem relacji między sztuką a moralnością, rozważa zagadnienie wolności artystycznej i jej granic;</w:t>
      </w:r>
    </w:p>
    <w:p>
      <w:pPr>
        <w:spacing w:before="25" w:after="0"/>
        <w:ind w:left="0"/>
        <w:jc w:val="both"/>
        <w:textAlignment w:val="auto"/>
      </w:pPr>
      <w:r>
        <w:rPr>
          <w:rFonts w:ascii="Times New Roman"/>
          <w:b w:val="false"/>
          <w:i w:val="false"/>
          <w:color w:val="000000"/>
          <w:sz w:val="24"/>
          <w:lang w:val="pl-Pl"/>
        </w:rPr>
        <w:t>14) wyjaśnia pojęcie feminizmu, zna i rozważa wybrane postulaty feminizmu;</w:t>
      </w:r>
    </w:p>
    <w:p>
      <w:pPr>
        <w:spacing w:before="25" w:after="0"/>
        <w:ind w:left="0"/>
        <w:jc w:val="both"/>
        <w:textAlignment w:val="auto"/>
      </w:pPr>
      <w:r>
        <w:rPr>
          <w:rFonts w:ascii="Times New Roman"/>
          <w:b w:val="false"/>
          <w:i w:val="false"/>
          <w:color w:val="000000"/>
          <w:sz w:val="24"/>
          <w:lang w:val="pl-Pl"/>
        </w:rPr>
        <w:t>15) rozważa kwestię różnorodności kulturowej Europy i świata, wartościowania kultur i dialogu międzykulturowego, identyfikuje i analizuje problemy moralne dotyczące kwestii imigrantów i uchodźców;</w:t>
      </w:r>
    </w:p>
    <w:p>
      <w:pPr>
        <w:spacing w:before="25" w:after="0"/>
        <w:ind w:left="0"/>
        <w:jc w:val="both"/>
        <w:textAlignment w:val="auto"/>
      </w:pPr>
      <w:r>
        <w:rPr>
          <w:rFonts w:ascii="Times New Roman"/>
          <w:b w:val="false"/>
          <w:i w:val="false"/>
          <w:color w:val="000000"/>
          <w:sz w:val="24"/>
          <w:lang w:val="pl-Pl"/>
        </w:rPr>
        <w:t>16) rozważa moralne aspekty wojny i pokoju, rozważa zjawisko terroryzmu i formułuje jego ocenę moralną;</w:t>
      </w:r>
    </w:p>
    <w:p>
      <w:pPr>
        <w:spacing w:before="25" w:after="0"/>
        <w:ind w:left="0"/>
        <w:jc w:val="both"/>
        <w:textAlignment w:val="auto"/>
      </w:pPr>
      <w:r>
        <w:rPr>
          <w:rFonts w:ascii="Times New Roman"/>
          <w:b w:val="false"/>
          <w:i w:val="false"/>
          <w:color w:val="000000"/>
          <w:sz w:val="24"/>
          <w:lang w:val="pl-Pl"/>
        </w:rPr>
        <w:t>17) wyjaśnia pojęcie kary kryminalnej, zna główne koncepcje kary kryminalnej, rozważa kwestię uzasadnienia stosowania kary kryminalnej; rozważa argumenty za i przeciw karze śmierci, formułuje ocenę moralną kary śmierci.</w:t>
      </w:r>
    </w:p>
    <w:p>
      <w:pPr>
        <w:spacing w:before="25" w:after="0"/>
        <w:ind w:left="0"/>
        <w:jc w:val="both"/>
        <w:textAlignment w:val="auto"/>
      </w:pPr>
      <w:r>
        <w:rPr>
          <w:rFonts w:ascii="Times New Roman"/>
          <w:b w:val="false"/>
          <w:i w:val="false"/>
          <w:color w:val="000000"/>
          <w:sz w:val="24"/>
          <w:lang w:val="pl-Pl"/>
        </w:rPr>
        <w:t>4. Etyka a nauka i technika. Uczeń:</w:t>
      </w:r>
    </w:p>
    <w:p>
      <w:pPr>
        <w:spacing w:before="25" w:after="0"/>
        <w:ind w:left="0"/>
        <w:jc w:val="both"/>
        <w:textAlignment w:val="auto"/>
      </w:pPr>
      <w:r>
        <w:rPr>
          <w:rFonts w:ascii="Times New Roman"/>
          <w:b w:val="false"/>
          <w:i w:val="false"/>
          <w:color w:val="000000"/>
          <w:sz w:val="24"/>
          <w:lang w:val="pl-Pl"/>
        </w:rPr>
        <w:t>1) podaje przykłady właściwego i niewłaściwego wykorzystywania nowych technologii - w szczególności technologii informatycznych;</w:t>
      </w:r>
    </w:p>
    <w:p>
      <w:pPr>
        <w:spacing w:before="25" w:after="0"/>
        <w:ind w:left="0"/>
        <w:jc w:val="both"/>
        <w:textAlignment w:val="auto"/>
      </w:pPr>
      <w:r>
        <w:rPr>
          <w:rFonts w:ascii="Times New Roman"/>
          <w:b w:val="false"/>
          <w:i w:val="false"/>
          <w:color w:val="000000"/>
          <w:sz w:val="24"/>
          <w:lang w:val="pl-Pl"/>
        </w:rPr>
        <w:t>2) jest świadomy, że postęp cywilizacyjny dokonuje się dzięki wiedzy; wyjaśnia, dlaczego wiedza jest dobrem (wartością);</w:t>
      </w:r>
    </w:p>
    <w:p>
      <w:pPr>
        <w:spacing w:before="25" w:after="0"/>
        <w:ind w:left="0"/>
        <w:jc w:val="both"/>
        <w:textAlignment w:val="auto"/>
      </w:pPr>
      <w:r>
        <w:rPr>
          <w:rFonts w:ascii="Times New Roman"/>
          <w:b w:val="false"/>
          <w:i w:val="false"/>
          <w:color w:val="000000"/>
          <w:sz w:val="24"/>
          <w:lang w:val="pl-Pl"/>
        </w:rPr>
        <w:t>3) identyfikuje i analizuje wybrane problemy moralne związane z postępem naukowo-technicznym (np. problem ochrony prywatności, problem ochrony praw autorskich, problem cyberprzemocy, rozwój sztucznej inteligencji, transhumanizm).</w:t>
      </w:r>
    </w:p>
    <w:p>
      <w:pPr>
        <w:spacing w:before="25" w:after="0"/>
        <w:ind w:left="0"/>
        <w:jc w:val="both"/>
        <w:textAlignment w:val="auto"/>
      </w:pPr>
      <w:r>
        <w:rPr>
          <w:rFonts w:ascii="Times New Roman"/>
          <w:b w:val="false"/>
          <w:i w:val="false"/>
          <w:color w:val="000000"/>
          <w:sz w:val="24"/>
          <w:lang w:val="pl-Pl"/>
        </w:rPr>
        <w:t>5. Etyka środowiskowa. Uczeń:</w:t>
      </w:r>
    </w:p>
    <w:p>
      <w:pPr>
        <w:spacing w:before="25" w:after="0"/>
        <w:ind w:left="0"/>
        <w:jc w:val="both"/>
        <w:textAlignment w:val="auto"/>
      </w:pPr>
      <w:r>
        <w:rPr>
          <w:rFonts w:ascii="Times New Roman"/>
          <w:b w:val="false"/>
          <w:i w:val="false"/>
          <w:color w:val="000000"/>
          <w:sz w:val="24"/>
          <w:lang w:val="pl-Pl"/>
        </w:rPr>
        <w:t>1) określa, czym jest bioróżnorodność, uzasadnia potrzebę ochrony bioróżnorodności;</w:t>
      </w:r>
    </w:p>
    <w:p>
      <w:pPr>
        <w:spacing w:before="25" w:after="0"/>
        <w:ind w:left="0"/>
        <w:jc w:val="both"/>
        <w:textAlignment w:val="auto"/>
      </w:pPr>
      <w:r>
        <w:rPr>
          <w:rFonts w:ascii="Times New Roman"/>
          <w:b w:val="false"/>
          <w:i w:val="false"/>
          <w:color w:val="000000"/>
          <w:sz w:val="24"/>
          <w:lang w:val="pl-Pl"/>
        </w:rPr>
        <w:t>2) rozważa zagadnienie moralnego statusu zwierząt;</w:t>
      </w:r>
    </w:p>
    <w:p>
      <w:pPr>
        <w:spacing w:before="25" w:after="0"/>
        <w:ind w:left="0"/>
        <w:jc w:val="both"/>
        <w:textAlignment w:val="auto"/>
      </w:pPr>
      <w:r>
        <w:rPr>
          <w:rFonts w:ascii="Times New Roman"/>
          <w:b w:val="false"/>
          <w:i w:val="false"/>
          <w:color w:val="000000"/>
          <w:sz w:val="24"/>
          <w:lang w:val="pl-Pl"/>
        </w:rPr>
        <w:t>3) formułuje argumenty na rzecz ochrony przyrody, angażuje się w działania na rzecz ochrony środowiska.</w:t>
      </w:r>
    </w:p>
    <w:p>
      <w:pPr>
        <w:spacing w:before="25" w:after="0"/>
        <w:ind w:left="0"/>
        <w:jc w:val="both"/>
        <w:textAlignment w:val="auto"/>
      </w:pPr>
      <w:r>
        <w:rPr>
          <w:rFonts w:ascii="Times New Roman"/>
          <w:b w:val="false"/>
          <w:i w:val="false"/>
          <w:color w:val="000000"/>
          <w:sz w:val="24"/>
          <w:lang w:val="pl-Pl"/>
        </w:rPr>
        <w:t>6. Etyki zawodowe. Uczeń:</w:t>
      </w:r>
    </w:p>
    <w:p>
      <w:pPr>
        <w:spacing w:before="25" w:after="0"/>
        <w:ind w:left="0"/>
        <w:jc w:val="both"/>
        <w:textAlignment w:val="auto"/>
      </w:pPr>
      <w:r>
        <w:rPr>
          <w:rFonts w:ascii="Times New Roman"/>
          <w:b w:val="false"/>
          <w:i w:val="false"/>
          <w:color w:val="000000"/>
          <w:sz w:val="24"/>
          <w:lang w:val="pl-Pl"/>
        </w:rPr>
        <w:t>1) wyjaśnia związek między uczeniem się a wykonywaną pracą, wyjaśnia znaczenie pracy zarobkowej;</w:t>
      </w:r>
    </w:p>
    <w:p>
      <w:pPr>
        <w:spacing w:before="25" w:after="0"/>
        <w:ind w:left="0"/>
        <w:jc w:val="both"/>
        <w:textAlignment w:val="auto"/>
      </w:pPr>
      <w:r>
        <w:rPr>
          <w:rFonts w:ascii="Times New Roman"/>
          <w:b w:val="false"/>
          <w:i w:val="false"/>
          <w:color w:val="000000"/>
          <w:sz w:val="24"/>
          <w:lang w:val="pl-Pl"/>
        </w:rPr>
        <w:t>2) objaśnia, czym jest społeczna odpowiedzialność biznesu;</w:t>
      </w:r>
    </w:p>
    <w:p>
      <w:pPr>
        <w:spacing w:before="25" w:after="0"/>
        <w:ind w:left="0"/>
        <w:jc w:val="both"/>
        <w:textAlignment w:val="auto"/>
      </w:pPr>
      <w:r>
        <w:rPr>
          <w:rFonts w:ascii="Times New Roman"/>
          <w:b w:val="false"/>
          <w:i w:val="false"/>
          <w:color w:val="000000"/>
          <w:sz w:val="24"/>
          <w:lang w:val="pl-Pl"/>
        </w:rPr>
        <w:t>3) wyjaśnia pojęcie etyki zawodowej oraz kodeksu etyki zawodowej;</w:t>
      </w:r>
    </w:p>
    <w:p>
      <w:pPr>
        <w:spacing w:before="25" w:after="0"/>
        <w:ind w:left="0"/>
        <w:jc w:val="both"/>
        <w:textAlignment w:val="auto"/>
      </w:pPr>
      <w:r>
        <w:rPr>
          <w:rFonts w:ascii="Times New Roman"/>
          <w:b w:val="false"/>
          <w:i w:val="false"/>
          <w:color w:val="000000"/>
          <w:sz w:val="24"/>
          <w:lang w:val="pl-Pl"/>
        </w:rPr>
        <w:t>4) w analizie wybranych zagadnień z zakresu etyk zawodowych wykorzystuje zapisy stosownych kodeksów etycznych;</w:t>
      </w:r>
    </w:p>
    <w:p>
      <w:pPr>
        <w:spacing w:before="25" w:after="0"/>
        <w:ind w:left="0"/>
        <w:jc w:val="both"/>
        <w:textAlignment w:val="auto"/>
      </w:pPr>
      <w:r>
        <w:rPr>
          <w:rFonts w:ascii="Times New Roman"/>
          <w:b w:val="false"/>
          <w:i w:val="false"/>
          <w:color w:val="000000"/>
          <w:sz w:val="24"/>
          <w:lang w:val="pl-Pl"/>
        </w:rPr>
        <w:t>5) rozważa zalety i wady kodeksów etycznych;</w:t>
      </w:r>
    </w:p>
    <w:p>
      <w:pPr>
        <w:spacing w:before="25" w:after="0"/>
        <w:ind w:left="0"/>
        <w:jc w:val="both"/>
        <w:textAlignment w:val="auto"/>
      </w:pPr>
      <w:r>
        <w:rPr>
          <w:rFonts w:ascii="Times New Roman"/>
          <w:b w:val="false"/>
          <w:i w:val="false"/>
          <w:color w:val="000000"/>
          <w:sz w:val="24"/>
          <w:lang w:val="pl-Pl"/>
        </w:rPr>
        <w:t>6) tworzy kodeks etyczny klasy (szkoły).</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Podstawa programowa etyki dla branżowej szkoły I stopnia opiera się na określonych założeniach dotyczących warunków (podmiotowych, przedmiotowych i organizacyjnych) oraz sposobu jej realizacji.</w:t>
      </w:r>
    </w:p>
    <w:p>
      <w:pPr>
        <w:spacing w:before="25" w:after="0"/>
        <w:ind w:left="0"/>
        <w:jc w:val="both"/>
        <w:textAlignment w:val="auto"/>
      </w:pPr>
      <w:r>
        <w:rPr>
          <w:rFonts w:ascii="Times New Roman"/>
          <w:b w:val="false"/>
          <w:i w:val="false"/>
          <w:color w:val="000000"/>
          <w:sz w:val="24"/>
          <w:lang w:val="pl-Pl"/>
        </w:rPr>
        <w:t>Uczniowie uczęszczający na zajęcia z etyki będą zmagali się z typowymi zadaniami rozwojowymi okresu dorastania, takimi jak: psychiczne usamodzielnianie się wobec rodziców i innych dorosłych, interioryzowanie określonych wartości, zasad, wzorców, wypracowywanie satysfakcjonujących relacji z innymi (przede wszystkim z rówieśnikami), przygotowanie się do wyboru i pełnienia doniosłych ról społecznych (partnerskich, małżeńskich, rodzicielskich, zawodowych, obywatelskich). Zazwyczaj z tego typu zadaniami idą w parze takie postawy, przeżycia i zachowania jak: niepewność, kontestacja, zmienność emocjonalna i poznawcza, krytycyzm, ciekawość, skłonność do poszukiwań i eksperymentowania. Lekcje etyki mają dopomóc uczniowi w jego samoidentyfikacji jako podmiotu moralnego i stymulować jego rozwój moralny na poziomie kognitywno-afektywnym i behawioralnym. Nauczyciel powinien stworzyć takie warunki na lekcjach etyki, aby uczniowie mogli uświadamiać sobie różne aspekty podmiotowości, aby mogli swobodnie wyrażać swoje przekonania, konfrontować je z przekonaniami innych i uczestniczyć we wspólnym, krytycznym i odpowiedzialnym analizowaniu zachowań, postaw i poglądów własnych oraz innych osób - rzeczywistych i fikcyjnych.</w:t>
      </w:r>
    </w:p>
    <w:p>
      <w:pPr>
        <w:spacing w:before="25" w:after="0"/>
        <w:ind w:left="0"/>
        <w:jc w:val="both"/>
        <w:textAlignment w:val="auto"/>
      </w:pPr>
      <w:r>
        <w:rPr>
          <w:rFonts w:ascii="Times New Roman"/>
          <w:b w:val="false"/>
          <w:i w:val="false"/>
          <w:color w:val="000000"/>
          <w:sz w:val="24"/>
          <w:lang w:val="pl-Pl"/>
        </w:rPr>
        <w:t>Treści nauczania zawarte w podstawie programowej zostały podzielone na dwie zasadnicze części. Część pierwsza obejmuje wybrane najważniejsze pojęcia i wybrane koncepcje z zakresu etyki ogólnej. Treści określone w części pierwszej mają dostarczać uczniom ogólnego, teoretycznego instrumentarium, pozwalającego w sposób rzetelny, podejmować namysł nad zagadnieniami szczegółowymi opisanymi w części drugiej.</w:t>
      </w:r>
    </w:p>
    <w:p>
      <w:pPr>
        <w:spacing w:before="25" w:after="0"/>
        <w:ind w:left="0"/>
        <w:jc w:val="both"/>
        <w:textAlignment w:val="auto"/>
      </w:pPr>
      <w:r>
        <w:rPr>
          <w:rFonts w:ascii="Times New Roman"/>
          <w:b w:val="false"/>
          <w:i w:val="false"/>
          <w:color w:val="000000"/>
          <w:sz w:val="24"/>
          <w:lang w:val="pl-Pl"/>
        </w:rPr>
        <w:t>Wyszczególnione w tej części podstawy programowej treści nauczania nie obejmują wszystkich istotnych zagadnień ogólnych składających się na wiedzę o etyce - ograniczono się do kluczowych kwestii, inne jedynie zostały zasygnalizowane. Część z tych zagadnień została określona w podstawie programowej etyki dla II etapu edukacyjnego. Nauczyciel etyki powinien zdiagnozować, czy uczniowie uczestniczący w prowadzonych przez niego zajęciach dysponują wiedzą z zakresu tego przedmiotu opisaną w podstawie programowej dla II etapu edukacyjnego. Jeżeli nauczyciel uzna, że należy rozbudować określone zagadnienia z zakresu etyki ogólnej, może skorzystać z treści zawartych w podstawie programowej etyki dla II etapu edukacyjnego. W podstawie programowej nie określono treści z zakresu historii etyki. Nauczyciel może takie treści wprowadzać - najlepiej w kontekście omawianych pojęć i problemów etycznych.</w:t>
      </w:r>
    </w:p>
    <w:p>
      <w:pPr>
        <w:spacing w:before="25" w:after="0"/>
        <w:ind w:left="0"/>
        <w:jc w:val="both"/>
        <w:textAlignment w:val="auto"/>
      </w:pPr>
      <w:r>
        <w:rPr>
          <w:rFonts w:ascii="Times New Roman"/>
          <w:b w:val="false"/>
          <w:i w:val="false"/>
          <w:color w:val="000000"/>
          <w:sz w:val="24"/>
          <w:lang w:val="pl-Pl"/>
        </w:rPr>
        <w:t>Część druga obejmuje wybrane zagadnienia szczegółowe z zakresu szeroko rozumianej etyki praktycznej. Treści w podstawie programowej koncentrują się na zarysowaniu spektrum problematyki moralnej podejmowanej w różnych typach refleksji etycznej - bardziej rozbudowana lista zagadnień szczegółowych dotyczy problematyki społeczno-politycznej, ze względu na potrzebę rozwijania kompetencji społecznych i obywatelskich jako tzw. kompetencji kluczowych oraz z zakresu etyki życia osobistego, ze względu na opisane już warunki podmiotowe podstawy programowej. Ze względu na dużą doniosłość praktyczną w podstawie programowej wyszczególniono także wybrane zagadnienia bioetyczne oraz zagadnienia z zakresu etyki środowiskowej, etyki nauki i etyk zawodowych. Określona w tej części podstawy programowej lista zagadnień ma charakter otwarty. Nauczyciel, a przede wszystkim sami uczniowie, mogą uzupełniać ową listę o zagadnienia w niej niewymienione, a będące przedmiotem szczególnego zainteresowania uczestników zajęć.</w:t>
      </w:r>
    </w:p>
    <w:p>
      <w:pPr>
        <w:spacing w:before="25" w:after="0"/>
        <w:ind w:left="0"/>
        <w:jc w:val="both"/>
        <w:textAlignment w:val="auto"/>
      </w:pPr>
      <w:r>
        <w:rPr>
          <w:rFonts w:ascii="Times New Roman"/>
          <w:b w:val="false"/>
          <w:i w:val="false"/>
          <w:color w:val="000000"/>
          <w:sz w:val="24"/>
          <w:lang w:val="pl-Pl"/>
        </w:rPr>
        <w:t>W ramach edukacji etycznej uczniowie powinni wykorzystywać nowoczesne technologie informatyczno-komunikacyjne, respektując prawo autorskie i zasady bezpieczeństwa w sieci. W szczególności stałym komponentem metodycznym edukacji etycznej powinna być racjonalna, respektująca wymogi logiki, ale i etyki dyskusja. Stałą praktyką dydaktyczną powinno być również odwoływanie się do różnorodnych codziennych doświadczeń uczestników zajęć oraz do różnych tekstów kultury.</w:t>
      </w:r>
    </w:p>
    <w:p>
      <w:pPr>
        <w:spacing w:before="25" w:after="0"/>
        <w:ind w:left="0"/>
        <w:jc w:val="center"/>
        <w:textAlignment w:val="auto"/>
      </w:pPr>
      <w:r>
        <w:rPr>
          <w:rFonts w:ascii="Times New Roman"/>
          <w:b/>
          <w:i w:val="false"/>
          <w:color w:val="000000"/>
          <w:sz w:val="24"/>
          <w:lang w:val="pl-Pl"/>
        </w:rPr>
        <w:t>JĘZYK MNIEJSZOŚCI NARODOWEJ LUB ETNICZNEJ</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Świadomość własnego dziedzictwa narodowego lub etnicznego.</w:t>
      </w:r>
    </w:p>
    <w:p>
      <w:pPr>
        <w:spacing w:before="25" w:after="0"/>
        <w:ind w:left="0"/>
        <w:jc w:val="both"/>
        <w:textAlignment w:val="auto"/>
      </w:pPr>
      <w:r>
        <w:rPr>
          <w:rFonts w:ascii="Times New Roman"/>
          <w:b w:val="false"/>
          <w:i w:val="false"/>
          <w:color w:val="000000"/>
          <w:sz w:val="24"/>
          <w:lang w:val="pl-Pl"/>
        </w:rPr>
        <w:t>1. Rozumienie znaczenia literatury i kultury w kształtowaniu poczucia tożsamości narodowej lub etnicznej.</w:t>
      </w:r>
    </w:p>
    <w:p>
      <w:pPr>
        <w:spacing w:before="25" w:after="0"/>
        <w:ind w:left="0"/>
        <w:jc w:val="both"/>
        <w:textAlignment w:val="auto"/>
      </w:pPr>
      <w:r>
        <w:rPr>
          <w:rFonts w:ascii="Times New Roman"/>
          <w:b w:val="false"/>
          <w:i w:val="false"/>
          <w:color w:val="000000"/>
          <w:sz w:val="24"/>
          <w:lang w:val="pl-Pl"/>
        </w:rPr>
        <w:t>2. Rozwijanie wiedzy z zakresu kultury narodowej lub etnicznej.</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Rozumienie wartości języka ojczystego oraz jego funkcji w budowaniu wspólnoty rodzinnej, narodowej i kulturowej.</w:t>
      </w:r>
    </w:p>
    <w:p>
      <w:pPr>
        <w:spacing w:before="25" w:after="0"/>
        <w:ind w:left="0"/>
        <w:jc w:val="both"/>
        <w:textAlignment w:val="auto"/>
      </w:pPr>
      <w:r>
        <w:rPr>
          <w:rFonts w:ascii="Times New Roman"/>
          <w:b w:val="false"/>
          <w:i w:val="false"/>
          <w:color w:val="000000"/>
          <w:sz w:val="24"/>
          <w:lang w:val="pl-Pl"/>
        </w:rPr>
        <w:t>2. Kształtowanie odpowiedzialności za świadome posługiwanie się językiem ojczystym.</w:t>
      </w:r>
    </w:p>
    <w:p>
      <w:pPr>
        <w:spacing w:before="25" w:after="0"/>
        <w:ind w:left="0"/>
        <w:jc w:val="both"/>
        <w:textAlignment w:val="auto"/>
      </w:pPr>
      <w:r>
        <w:rPr>
          <w:rFonts w:ascii="Times New Roman"/>
          <w:b w:val="false"/>
          <w:i w:val="false"/>
          <w:color w:val="000000"/>
          <w:sz w:val="24"/>
          <w:lang w:val="pl-Pl"/>
        </w:rPr>
        <w:t>3. Zdobycie funkcjonalnej wiedzy na temat wybranych zagadnień z zakresu gramatyki opisowej.</w:t>
      </w:r>
    </w:p>
    <w:p>
      <w:pPr>
        <w:spacing w:before="25" w:after="0"/>
        <w:ind w:left="0"/>
        <w:jc w:val="both"/>
        <w:textAlignment w:val="auto"/>
      </w:pPr>
      <w:r>
        <w:rPr>
          <w:rFonts w:ascii="Times New Roman"/>
          <w:b w:val="false"/>
          <w:i w:val="false"/>
          <w:color w:val="000000"/>
          <w:sz w:val="24"/>
          <w:lang w:val="pl-Pl"/>
        </w:rPr>
        <w:t>4. Rozwijanie umiejętności poprawnego mówienia i pisania zgodnego z zasadami poprawności językowej.</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Rozwijanie umiejętności analizy i interpretacji utworów literackich i innych tekstów kultury z wykorzystaniem podstawowej terminologii.</w:t>
      </w:r>
    </w:p>
    <w:p>
      <w:pPr>
        <w:spacing w:before="25" w:after="0"/>
        <w:ind w:left="0"/>
        <w:jc w:val="both"/>
        <w:textAlignment w:val="auto"/>
      </w:pPr>
      <w:r>
        <w:rPr>
          <w:rFonts w:ascii="Times New Roman"/>
          <w:b w:val="false"/>
          <w:i w:val="false"/>
          <w:color w:val="000000"/>
          <w:sz w:val="24"/>
          <w:lang w:val="pl-Pl"/>
        </w:rPr>
        <w:t>2. Rozumienie zależności między wydarzeniami historycznymi a literaturą i kulturą.</w:t>
      </w:r>
    </w:p>
    <w:p>
      <w:pPr>
        <w:spacing w:before="25" w:after="0"/>
        <w:ind w:left="0"/>
        <w:jc w:val="both"/>
        <w:textAlignment w:val="auto"/>
      </w:pPr>
      <w:r>
        <w:rPr>
          <w:rFonts w:ascii="Times New Roman"/>
          <w:b w:val="false"/>
          <w:i w:val="false"/>
          <w:color w:val="000000"/>
          <w:sz w:val="24"/>
          <w:lang w:val="pl-Pl"/>
        </w:rPr>
        <w:t>3. Rozwijanie poczucia odpowiedzialności za przyjmowaną hierarchię wartości.</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Rozwijanie umiejętności wypowiadania się w różnych formach.</w:t>
      </w:r>
    </w:p>
    <w:p>
      <w:pPr>
        <w:spacing w:before="25" w:after="0"/>
        <w:ind w:left="0"/>
        <w:jc w:val="both"/>
        <w:textAlignment w:val="auto"/>
      </w:pPr>
      <w:r>
        <w:rPr>
          <w:rFonts w:ascii="Times New Roman"/>
          <w:b w:val="false"/>
          <w:i w:val="false"/>
          <w:color w:val="000000"/>
          <w:sz w:val="24"/>
          <w:lang w:val="pl-Pl"/>
        </w:rPr>
        <w:t>2. Doskonalenie umiejętności wygłaszania, recytacji i interpretacji głosowej tekstów.</w:t>
      </w:r>
    </w:p>
    <w:p>
      <w:pPr>
        <w:spacing w:before="25" w:after="0"/>
        <w:ind w:left="0"/>
        <w:jc w:val="both"/>
        <w:textAlignment w:val="auto"/>
      </w:pPr>
      <w:r>
        <w:rPr>
          <w:rFonts w:ascii="Times New Roman"/>
          <w:b w:val="false"/>
          <w:i w:val="false"/>
          <w:color w:val="000000"/>
          <w:sz w:val="24"/>
          <w:lang w:val="pl-Pl"/>
        </w:rPr>
        <w:t>3. Doskonalenie umiejętności tworzenia wypowiedzi pisemnych.</w:t>
      </w:r>
    </w:p>
    <w:p>
      <w:pPr>
        <w:spacing w:before="25" w:after="0"/>
        <w:ind w:left="0"/>
        <w:jc w:val="both"/>
        <w:textAlignment w:val="auto"/>
      </w:pPr>
      <w:r>
        <w:rPr>
          <w:rFonts w:ascii="Times New Roman"/>
          <w:b w:val="false"/>
          <w:i w:val="false"/>
          <w:color w:val="000000"/>
          <w:sz w:val="24"/>
          <w:lang w:val="pl-Pl"/>
        </w:rPr>
        <w:t>4. Wyrażanie własnych poglądów i opinii.</w:t>
      </w:r>
    </w:p>
    <w:p>
      <w:pPr>
        <w:spacing w:before="25" w:after="0"/>
        <w:ind w:left="0"/>
        <w:jc w:val="both"/>
        <w:textAlignment w:val="auto"/>
      </w:pPr>
      <w:r>
        <w:rPr>
          <w:rFonts w:ascii="Times New Roman"/>
          <w:b w:val="false"/>
          <w:i w:val="false"/>
          <w:color w:val="000000"/>
          <w:sz w:val="24"/>
          <w:lang w:val="pl-Pl"/>
        </w:rPr>
        <w:t>5. Tworzenie wypowiedzi pisemnych, z uwzględnieniem estetyki tekstu i zasad jego organizacji, również z wykorzystaniem nowoczesnych technologii.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Świadomość własnego dziedzictwa narodowego lub etnicznego. Uczeń:</w:t>
      </w:r>
    </w:p>
    <w:p>
      <w:pPr>
        <w:spacing w:before="25" w:after="0"/>
        <w:ind w:left="0"/>
        <w:jc w:val="both"/>
        <w:textAlignment w:val="auto"/>
      </w:pPr>
      <w:r>
        <w:rPr>
          <w:rFonts w:ascii="Times New Roman"/>
          <w:b w:val="false"/>
          <w:i w:val="false"/>
          <w:color w:val="000000"/>
          <w:sz w:val="24"/>
          <w:lang w:val="pl-Pl"/>
        </w:rPr>
        <w:t>1) analizuje różne wzorce postaw społecznych, narodowych, obywatelskich, obyczajowych, kulturowych, moralnych, religijnych i w ich kontekście kształtuje swoją tożsamość;</w:t>
      </w:r>
    </w:p>
    <w:p>
      <w:pPr>
        <w:spacing w:before="25" w:after="0"/>
        <w:ind w:left="0"/>
        <w:jc w:val="both"/>
        <w:textAlignment w:val="auto"/>
      </w:pPr>
      <w:r>
        <w:rPr>
          <w:rFonts w:ascii="Times New Roman"/>
          <w:b w:val="false"/>
          <w:i w:val="false"/>
          <w:color w:val="000000"/>
          <w:sz w:val="24"/>
          <w:lang w:val="pl-Pl"/>
        </w:rPr>
        <w:t>2) rozumie tematy, motywy, toposy charakterystyczne dla literatury narodowej;</w:t>
      </w:r>
    </w:p>
    <w:p>
      <w:pPr>
        <w:spacing w:before="25" w:after="0"/>
        <w:ind w:left="0"/>
        <w:jc w:val="both"/>
        <w:textAlignment w:val="auto"/>
      </w:pPr>
      <w:r>
        <w:rPr>
          <w:rFonts w:ascii="Times New Roman"/>
          <w:b w:val="false"/>
          <w:i w:val="false"/>
          <w:color w:val="000000"/>
          <w:sz w:val="24"/>
          <w:lang w:val="pl-Pl"/>
        </w:rPr>
        <w:t>3) rozumie związek poznanych utworów z życiem narodu i różnych grup wspólnotowych.</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Gramatyka. Uczeń:</w:t>
      </w:r>
    </w:p>
    <w:p>
      <w:pPr>
        <w:spacing w:before="25" w:after="0"/>
        <w:ind w:left="0"/>
        <w:jc w:val="both"/>
        <w:textAlignment w:val="auto"/>
      </w:pPr>
      <w:r>
        <w:rPr>
          <w:rFonts w:ascii="Times New Roman"/>
          <w:b w:val="false"/>
          <w:i w:val="false"/>
          <w:color w:val="000000"/>
          <w:sz w:val="24"/>
          <w:lang w:val="pl-Pl"/>
        </w:rPr>
        <w:t>1) odmienia części mowy;</w:t>
      </w:r>
    </w:p>
    <w:p>
      <w:pPr>
        <w:spacing w:before="25" w:after="0"/>
        <w:ind w:left="0"/>
        <w:jc w:val="both"/>
        <w:textAlignment w:val="auto"/>
      </w:pPr>
      <w:r>
        <w:rPr>
          <w:rFonts w:ascii="Times New Roman"/>
          <w:b w:val="false"/>
          <w:i w:val="false"/>
          <w:color w:val="000000"/>
          <w:sz w:val="24"/>
          <w:lang w:val="pl-Pl"/>
        </w:rPr>
        <w:t>2) wskazuje funkcje składniowe wyrazów użytych w zdaniu;</w:t>
      </w:r>
    </w:p>
    <w:p>
      <w:pPr>
        <w:spacing w:before="25" w:after="0"/>
        <w:ind w:left="0"/>
        <w:jc w:val="both"/>
        <w:textAlignment w:val="auto"/>
      </w:pPr>
      <w:r>
        <w:rPr>
          <w:rFonts w:ascii="Times New Roman"/>
          <w:b w:val="false"/>
          <w:i w:val="false"/>
          <w:color w:val="000000"/>
          <w:sz w:val="24"/>
          <w:lang w:val="pl-Pl"/>
        </w:rPr>
        <w:t>3) analizuje zdania złożone współrzędnie i podrzędnie, rozpoznaje równoważniki zdań.</w:t>
      </w:r>
    </w:p>
    <w:p>
      <w:pPr>
        <w:spacing w:before="25" w:after="0"/>
        <w:ind w:left="0"/>
        <w:jc w:val="both"/>
        <w:textAlignment w:val="auto"/>
      </w:pPr>
      <w:r>
        <w:rPr>
          <w:rFonts w:ascii="Times New Roman"/>
          <w:b w:val="false"/>
          <w:i w:val="false"/>
          <w:color w:val="000000"/>
          <w:sz w:val="24"/>
          <w:lang w:val="pl-Pl"/>
        </w:rPr>
        <w:t>2. Zróżnicowanie języka. Uczeń rozumie pojęcie stylu, rozpoznaje styl potoczny, urzędowy, artystyczny, naukowy, publicystyczny.</w:t>
      </w:r>
    </w:p>
    <w:p>
      <w:pPr>
        <w:spacing w:before="25" w:after="0"/>
        <w:ind w:left="0"/>
        <w:jc w:val="both"/>
        <w:textAlignment w:val="auto"/>
      </w:pPr>
      <w:r>
        <w:rPr>
          <w:rFonts w:ascii="Times New Roman"/>
          <w:b w:val="false"/>
          <w:i w:val="false"/>
          <w:color w:val="000000"/>
          <w:sz w:val="24"/>
          <w:lang w:val="pl-Pl"/>
        </w:rPr>
        <w:t>3. Komunikacja językowa i kultura języka. Uczeń:</w:t>
      </w:r>
    </w:p>
    <w:p>
      <w:pPr>
        <w:spacing w:before="25" w:after="0"/>
        <w:ind w:left="0"/>
        <w:jc w:val="both"/>
        <w:textAlignment w:val="auto"/>
      </w:pPr>
      <w:r>
        <w:rPr>
          <w:rFonts w:ascii="Times New Roman"/>
          <w:b w:val="false"/>
          <w:i w:val="false"/>
          <w:color w:val="000000"/>
          <w:sz w:val="24"/>
          <w:lang w:val="pl-Pl"/>
        </w:rPr>
        <w:t>1) posługuje się oficjalną i nieoficjalną odmianą języka narodowego lub etnicznego;</w:t>
      </w:r>
    </w:p>
    <w:p>
      <w:pPr>
        <w:spacing w:before="25" w:after="0"/>
        <w:ind w:left="0"/>
        <w:jc w:val="both"/>
        <w:textAlignment w:val="auto"/>
      </w:pPr>
      <w:r>
        <w:rPr>
          <w:rFonts w:ascii="Times New Roman"/>
          <w:b w:val="false"/>
          <w:i w:val="false"/>
          <w:color w:val="000000"/>
          <w:sz w:val="24"/>
          <w:lang w:val="pl-Pl"/>
        </w:rPr>
        <w:t>2) świadomie korzysta z zasobów internetu, w tym multimedialnych, np. bibliotek, słowników on-line, wydawnictw e-book, autorskich stron internetowych twórców; dokonuje wyboru źródeł internetowych, uwzględniając kryterium poprawności rzeczowej oraz krytycznie ocenia ich wartość, przestrzega praw autorskich;</w:t>
      </w:r>
    </w:p>
    <w:p>
      <w:pPr>
        <w:spacing w:before="25" w:after="0"/>
        <w:ind w:left="0"/>
        <w:jc w:val="both"/>
        <w:textAlignment w:val="auto"/>
      </w:pPr>
      <w:r>
        <w:rPr>
          <w:rFonts w:ascii="Times New Roman"/>
          <w:b w:val="false"/>
          <w:i w:val="false"/>
          <w:color w:val="000000"/>
          <w:sz w:val="24"/>
          <w:lang w:val="pl-Pl"/>
        </w:rPr>
        <w:t>3) stosuje uczciwe zabiegi perswazyjne, zdając sobie sprawę z ich wartości i funkcji;</w:t>
      </w:r>
    </w:p>
    <w:p>
      <w:pPr>
        <w:spacing w:before="25" w:after="0"/>
        <w:ind w:left="0"/>
        <w:jc w:val="both"/>
        <w:textAlignment w:val="auto"/>
      </w:pPr>
      <w:r>
        <w:rPr>
          <w:rFonts w:ascii="Times New Roman"/>
          <w:b w:val="false"/>
          <w:i w:val="false"/>
          <w:color w:val="000000"/>
          <w:sz w:val="24"/>
          <w:lang w:val="pl-Pl"/>
        </w:rPr>
        <w:t>4) rozpoznaje typ nadawcy i adresata tekstu;</w:t>
      </w:r>
    </w:p>
    <w:p>
      <w:pPr>
        <w:spacing w:before="25" w:after="0"/>
        <w:ind w:left="0"/>
        <w:jc w:val="both"/>
        <w:textAlignment w:val="auto"/>
      </w:pPr>
      <w:r>
        <w:rPr>
          <w:rFonts w:ascii="Times New Roman"/>
          <w:b w:val="false"/>
          <w:i w:val="false"/>
          <w:color w:val="000000"/>
          <w:sz w:val="24"/>
          <w:lang w:val="pl-Pl"/>
        </w:rPr>
        <w:t>5) stosuje zasady etyki i etykiety językowej, wie, w jaki sposób zwracać się do rozmówcy w zależności od sytuacji i relacji z rozmówcą.</w:t>
      </w:r>
    </w:p>
    <w:p>
      <w:pPr>
        <w:spacing w:before="25" w:after="0"/>
        <w:ind w:left="0"/>
        <w:jc w:val="both"/>
        <w:textAlignment w:val="auto"/>
      </w:pPr>
      <w:r>
        <w:rPr>
          <w:rFonts w:ascii="Times New Roman"/>
          <w:b w:val="false"/>
          <w:i w:val="false"/>
          <w:color w:val="000000"/>
          <w:sz w:val="24"/>
          <w:lang w:val="pl-Pl"/>
        </w:rPr>
        <w:t>4. Odbiór przekazu językowego. Uczeń:</w:t>
      </w:r>
    </w:p>
    <w:p>
      <w:pPr>
        <w:spacing w:before="25" w:after="0"/>
        <w:ind w:left="0"/>
        <w:jc w:val="both"/>
        <w:textAlignment w:val="auto"/>
      </w:pPr>
      <w:r>
        <w:rPr>
          <w:rFonts w:ascii="Times New Roman"/>
          <w:b w:val="false"/>
          <w:i w:val="false"/>
          <w:color w:val="000000"/>
          <w:sz w:val="24"/>
          <w:lang w:val="pl-Pl"/>
        </w:rPr>
        <w:t>1) odczytuje sens tekstów artystycznych, publicystycznych (artykuł, reportaż), popularnonaukowych, prasowych (wiadomość, komentarz), również tych umieszczonych w internecie, uwzględniając zawarte w nich informacje zarówno jawne, jak i ukryte;</w:t>
      </w:r>
    </w:p>
    <w:p>
      <w:pPr>
        <w:spacing w:before="25" w:after="0"/>
        <w:ind w:left="0"/>
        <w:jc w:val="both"/>
        <w:textAlignment w:val="auto"/>
      </w:pPr>
      <w:r>
        <w:rPr>
          <w:rFonts w:ascii="Times New Roman"/>
          <w:b w:val="false"/>
          <w:i w:val="false"/>
          <w:color w:val="000000"/>
          <w:sz w:val="24"/>
          <w:lang w:val="pl-Pl"/>
        </w:rPr>
        <w:t>2) nazywa swoje reakcje czytelnicze (np. wrażenia).</w:t>
      </w:r>
    </w:p>
    <w:p>
      <w:pPr>
        <w:spacing w:before="25" w:after="0"/>
        <w:ind w:left="0"/>
        <w:jc w:val="both"/>
        <w:textAlignment w:val="auto"/>
      </w:pPr>
      <w:r>
        <w:rPr>
          <w:rFonts w:ascii="Times New Roman"/>
          <w:b w:val="false"/>
          <w:i w:val="false"/>
          <w:color w:val="000000"/>
          <w:sz w:val="24"/>
          <w:lang w:val="pl-Pl"/>
        </w:rPr>
        <w:t>5. Ortografia i interpunkcja. Uczeń pisze poprawnie pod względem ortograficznym i interpunkcyjnym.</w:t>
      </w:r>
    </w:p>
    <w:p>
      <w:pPr>
        <w:spacing w:before="25" w:after="0"/>
        <w:ind w:left="0"/>
        <w:jc w:val="both"/>
        <w:textAlignment w:val="auto"/>
      </w:pPr>
      <w:r>
        <w:rPr>
          <w:rFonts w:ascii="Times New Roman"/>
          <w:b w:val="false"/>
          <w:i w:val="false"/>
          <w:color w:val="000000"/>
          <w:sz w:val="24"/>
          <w:lang w:val="pl-Pl"/>
        </w:rPr>
        <w:t>III. Kształcenie literackie i kulturowe. Analiza i interpretacja utworów literackich. Uczeń:</w:t>
      </w:r>
    </w:p>
    <w:p>
      <w:pPr>
        <w:spacing w:before="25" w:after="0"/>
        <w:ind w:left="0"/>
        <w:jc w:val="both"/>
        <w:textAlignment w:val="auto"/>
      </w:pPr>
      <w:r>
        <w:rPr>
          <w:rFonts w:ascii="Times New Roman"/>
          <w:b w:val="false"/>
          <w:i w:val="false"/>
          <w:color w:val="000000"/>
          <w:sz w:val="24"/>
          <w:lang w:val="pl-Pl"/>
        </w:rPr>
        <w:t>1) rozpoznaje podstawowe motywy (np. ojczyzny, poety, matki, ziemi) oraz ich funkcje w utworze;</w:t>
      </w:r>
    </w:p>
    <w:p>
      <w:pPr>
        <w:spacing w:before="25" w:after="0"/>
        <w:ind w:left="0"/>
        <w:jc w:val="both"/>
        <w:textAlignment w:val="auto"/>
      </w:pPr>
      <w:r>
        <w:rPr>
          <w:rFonts w:ascii="Times New Roman"/>
          <w:b w:val="false"/>
          <w:i w:val="false"/>
          <w:color w:val="000000"/>
          <w:sz w:val="24"/>
          <w:lang w:val="pl-Pl"/>
        </w:rPr>
        <w:t>2) wykorzystuje w interpretacji utworu konteksty: literacki, biograficzny;</w:t>
      </w:r>
    </w:p>
    <w:p>
      <w:pPr>
        <w:spacing w:before="25" w:after="0"/>
        <w:ind w:left="0"/>
        <w:jc w:val="both"/>
        <w:textAlignment w:val="auto"/>
      </w:pPr>
      <w:r>
        <w:rPr>
          <w:rFonts w:ascii="Times New Roman"/>
          <w:b w:val="false"/>
          <w:i w:val="false"/>
          <w:color w:val="000000"/>
          <w:sz w:val="24"/>
          <w:lang w:val="pl-Pl"/>
        </w:rPr>
        <w:t>3) dostrzega obecne w utworach literackich oraz innych tekstach kultury wartości narodowe i uniwersalne.</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Mówienie. Uczeń:</w:t>
      </w:r>
    </w:p>
    <w:p>
      <w:pPr>
        <w:spacing w:before="25" w:after="0"/>
        <w:ind w:left="0"/>
        <w:jc w:val="both"/>
        <w:textAlignment w:val="auto"/>
      </w:pPr>
      <w:r>
        <w:rPr>
          <w:rFonts w:ascii="Times New Roman"/>
          <w:b w:val="false"/>
          <w:i w:val="false"/>
          <w:color w:val="000000"/>
          <w:sz w:val="24"/>
          <w:lang w:val="pl-Pl"/>
        </w:rPr>
        <w:t>1) 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pPr>
        <w:spacing w:before="25" w:after="0"/>
        <w:ind w:left="0"/>
        <w:jc w:val="both"/>
        <w:textAlignment w:val="auto"/>
      </w:pPr>
      <w:r>
        <w:rPr>
          <w:rFonts w:ascii="Times New Roman"/>
          <w:b w:val="false"/>
          <w:i w:val="false"/>
          <w:color w:val="000000"/>
          <w:sz w:val="24"/>
          <w:lang w:val="pl-Pl"/>
        </w:rPr>
        <w:t>2) publicznie wygłasza przygotowaną przez siebie wypowiedź, dbając o dźwiękową wyrazistość przekazu (w tym także tempo mowy i donośność, poprawny akcent wyrazowy oraz poprawną intonację zdania).</w:t>
      </w:r>
    </w:p>
    <w:p>
      <w:pPr>
        <w:spacing w:before="25" w:after="0"/>
        <w:ind w:left="0"/>
        <w:jc w:val="both"/>
        <w:textAlignment w:val="auto"/>
      </w:pPr>
      <w:r>
        <w:rPr>
          <w:rFonts w:ascii="Times New Roman"/>
          <w:b w:val="false"/>
          <w:i w:val="false"/>
          <w:color w:val="000000"/>
          <w:sz w:val="24"/>
          <w:lang w:val="pl-Pl"/>
        </w:rPr>
        <w:t>2. Pisanie. Uczeń:</w:t>
      </w:r>
    </w:p>
    <w:p>
      <w:pPr>
        <w:spacing w:before="25" w:after="0"/>
        <w:ind w:left="0"/>
        <w:jc w:val="both"/>
        <w:textAlignment w:val="auto"/>
      </w:pPr>
      <w:r>
        <w:rPr>
          <w:rFonts w:ascii="Times New Roman"/>
          <w:b w:val="false"/>
          <w:i w:val="false"/>
          <w:color w:val="000000"/>
          <w:sz w:val="24"/>
          <w:lang w:val="pl-Pl"/>
        </w:rPr>
        <w:t>1) tworzy dłuższy tekst pisany (podanie, rozprawka, recenzja, referat, interpretacja utworu literackiego lub jego fragmentu) zgodnie z podstawowymi regułami jego organizacji, przestrzegając zasad spójności znaczeniowej i logicznej, w tym celu posługuje się również technologią informacyjno-komunikacyjną;</w:t>
      </w:r>
    </w:p>
    <w:p>
      <w:pPr>
        <w:spacing w:before="25" w:after="0"/>
        <w:ind w:left="0"/>
        <w:jc w:val="both"/>
        <w:textAlignment w:val="auto"/>
      </w:pPr>
      <w:r>
        <w:rPr>
          <w:rFonts w:ascii="Times New Roman"/>
          <w:b w:val="false"/>
          <w:i w:val="false"/>
          <w:color w:val="000000"/>
          <w:sz w:val="24"/>
          <w:lang w:val="pl-Pl"/>
        </w:rPr>
        <w:t>2) 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pPr>
        <w:spacing w:before="25" w:after="0"/>
        <w:ind w:left="0"/>
        <w:jc w:val="both"/>
        <w:textAlignment w:val="auto"/>
      </w:pPr>
      <w:r>
        <w:rPr>
          <w:rFonts w:ascii="Times New Roman"/>
          <w:b w:val="false"/>
          <w:i w:val="false"/>
          <w:color w:val="000000"/>
          <w:sz w:val="24"/>
          <w:lang w:val="pl-Pl"/>
        </w:rPr>
        <w:t>3) przygotowuje wypowiedź (analizuje temat, dostosowuje do niego formę wypowiedzi, sporządza plan wypowiedzi).</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ponadpodstawowa to czas budowania poczucia własnej świadomości narodowej lub etnicznej, poznawania kultury, doskonalenia umiejętności komunikacyjnych, myślenia konkretnego i abstrakcyjnego. To również okres intensywnego rozwoju osobowości ucznia, zarówno pod względem intelektualnym, jak i emocjonalnym, jego zainteresowań, wyznaczania sobie celów, do których dąży. Na tym etapie edukacyjnym uczeń tworzy fundamenty swojego światopoglądu, kształtuje hierarchię wartości, samodzielnie analizuje i porządkuje rzeczywistość. Staje się świadomym odbiorcą kultury, potrafi dostrzegać i rozumieć wartości narodowe lub etniczne i uniwersalne.</w:t>
      </w:r>
    </w:p>
    <w:p>
      <w:pPr>
        <w:spacing w:before="25" w:after="0"/>
        <w:ind w:left="0"/>
        <w:jc w:val="both"/>
        <w:textAlignment w:val="auto"/>
      </w:pPr>
      <w:r>
        <w:rPr>
          <w:rFonts w:ascii="Times New Roman"/>
          <w:b w:val="false"/>
          <w:i w:val="false"/>
          <w:color w:val="000000"/>
          <w:sz w:val="24"/>
          <w:lang w:val="pl-Pl"/>
        </w:rPr>
        <w:t>Zadaniem nauczyciela języka mniejszości narodowej lub etnicznej jest przede wszystkim:</w:t>
      </w:r>
    </w:p>
    <w:p>
      <w:pPr>
        <w:spacing w:before="25" w:after="0"/>
        <w:ind w:left="0"/>
        <w:jc w:val="both"/>
        <w:textAlignment w:val="auto"/>
      </w:pPr>
      <w:r>
        <w:rPr>
          <w:rFonts w:ascii="Times New Roman"/>
          <w:b w:val="false"/>
          <w:i w:val="false"/>
          <w:color w:val="000000"/>
          <w:sz w:val="24"/>
          <w:lang w:val="pl-Pl"/>
        </w:rPr>
        <w:t>1) pogłębianie poczucia tożsamości narodowej lub etnicznej, szacunku do kultury i tradycji;</w:t>
      </w:r>
    </w:p>
    <w:p>
      <w:pPr>
        <w:spacing w:before="25" w:after="0"/>
        <w:ind w:left="0"/>
        <w:jc w:val="both"/>
        <w:textAlignment w:val="auto"/>
      </w:pPr>
      <w:r>
        <w:rPr>
          <w:rFonts w:ascii="Times New Roman"/>
          <w:b w:val="false"/>
          <w:i w:val="false"/>
          <w:color w:val="000000"/>
          <w:sz w:val="24"/>
          <w:lang w:val="pl-Pl"/>
        </w:rPr>
        <w:t>2) rozwijanie motywacji do poznawania języka, kultury, tradycji;</w:t>
      </w:r>
    </w:p>
    <w:p>
      <w:pPr>
        <w:spacing w:before="25" w:after="0"/>
        <w:ind w:left="0"/>
        <w:jc w:val="both"/>
        <w:textAlignment w:val="auto"/>
      </w:pPr>
      <w:r>
        <w:rPr>
          <w:rFonts w:ascii="Times New Roman"/>
          <w:b w:val="false"/>
          <w:i w:val="false"/>
          <w:color w:val="000000"/>
          <w:sz w:val="24"/>
          <w:lang w:val="pl-Pl"/>
        </w:rPr>
        <w:t>3) zapoznanie z najważniejszymi tendencjami w kulturze współczesnej mniejszości narodowej lub etnicznej;</w:t>
      </w:r>
    </w:p>
    <w:p>
      <w:pPr>
        <w:spacing w:before="25" w:after="0"/>
        <w:ind w:left="0"/>
        <w:jc w:val="both"/>
        <w:textAlignment w:val="auto"/>
      </w:pPr>
      <w:r>
        <w:rPr>
          <w:rFonts w:ascii="Times New Roman"/>
          <w:b w:val="false"/>
          <w:i w:val="false"/>
          <w:color w:val="000000"/>
          <w:sz w:val="24"/>
          <w:lang w:val="pl-Pl"/>
        </w:rPr>
        <w:t>4) kształtowanie postawy otwartości wobec innych kultur i szacunku dla ich dorobku;</w:t>
      </w:r>
    </w:p>
    <w:p>
      <w:pPr>
        <w:spacing w:before="25" w:after="0"/>
        <w:ind w:left="0"/>
        <w:jc w:val="both"/>
        <w:textAlignment w:val="auto"/>
      </w:pPr>
      <w:r>
        <w:rPr>
          <w:rFonts w:ascii="Times New Roman"/>
          <w:b w:val="false"/>
          <w:i w:val="false"/>
          <w:color w:val="000000"/>
          <w:sz w:val="24"/>
          <w:lang w:val="pl-Pl"/>
        </w:rPr>
        <w:t>5) rozwijanie umiejętności sprawnego posługiwania się językiem mniejszości narodowej lub etnicznej w różnych sytuacjach komunikacyjnych z zachowaniem norm kultury, etyki i etykiety językowej;</w:t>
      </w:r>
    </w:p>
    <w:p>
      <w:pPr>
        <w:spacing w:before="25" w:after="0"/>
        <w:ind w:left="0"/>
        <w:jc w:val="both"/>
        <w:textAlignment w:val="auto"/>
      </w:pPr>
      <w:r>
        <w:rPr>
          <w:rFonts w:ascii="Times New Roman"/>
          <w:b w:val="false"/>
          <w:i w:val="false"/>
          <w:color w:val="000000"/>
          <w:sz w:val="24"/>
          <w:lang w:val="pl-Pl"/>
        </w:rPr>
        <w:t>6) rozwijanie umiejętności posługiwania się różnymi gatunkami wypowiedzi ustnych i pisemnych, które są niezbędne w edukacji szkolnej oraz w różnych sytuacjach życiowych;</w:t>
      </w:r>
    </w:p>
    <w:p>
      <w:pPr>
        <w:spacing w:before="25" w:after="0"/>
        <w:ind w:left="0"/>
        <w:jc w:val="both"/>
        <w:textAlignment w:val="auto"/>
      </w:pPr>
      <w:r>
        <w:rPr>
          <w:rFonts w:ascii="Times New Roman"/>
          <w:b w:val="false"/>
          <w:i w:val="false"/>
          <w:color w:val="000000"/>
          <w:sz w:val="24"/>
          <w:lang w:val="pl-Pl"/>
        </w:rPr>
        <w:t>7) inspirowanie ucznia do samodzielnego poszukiwania źródeł wiedzy, również z wykorzystaniem środowiska wirtualnego z zachowaniem zasad bezpieczeństwa w sieci.</w:t>
      </w:r>
    </w:p>
    <w:p>
      <w:pPr>
        <w:spacing w:before="25" w:after="0"/>
        <w:ind w:left="0"/>
        <w:jc w:val="both"/>
        <w:textAlignment w:val="auto"/>
      </w:pPr>
      <w:r>
        <w:rPr>
          <w:rFonts w:ascii="Times New Roman"/>
          <w:b w:val="false"/>
          <w:i w:val="false"/>
          <w:color w:val="000000"/>
          <w:sz w:val="24"/>
          <w:lang w:val="pl-Pl"/>
        </w:rPr>
        <w:t>Nauczyciel odwołuje się do wiedzy i umiejętności, które uczeń nabył na wcześniejszych etapach edukacyjnych. Uczy świadomego, krytycznego odbioru tekstów kultury. Zwraca uwagę na specyfikę życia mniejszości narodowej lub etnicznej. Stwarza warunki do samodzielnego rozwoju intelektualnego oraz inspiruje do pogłębiania wiedzy. W tym celu stosuje wybrane metody wspierające rozwój ucznia, w tym metodę projektu, polegającą na szerokiej współpracy między uczniami.</w:t>
      </w:r>
    </w:p>
    <w:p>
      <w:pPr>
        <w:spacing w:before="25" w:after="0"/>
        <w:ind w:left="0"/>
        <w:jc w:val="center"/>
        <w:textAlignment w:val="auto"/>
      </w:pPr>
      <w:r>
        <w:rPr>
          <w:rFonts w:ascii="Times New Roman"/>
          <w:b/>
          <w:i w:val="false"/>
          <w:color w:val="000000"/>
          <w:sz w:val="24"/>
          <w:lang w:val="pl-Pl"/>
        </w:rPr>
        <w:t>JĘZYK REGIONALNY - JĘZYK KASZUBSKI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Świadomość własnego dziedzictwa regionalnego.</w:t>
      </w:r>
    </w:p>
    <w:p>
      <w:pPr>
        <w:spacing w:before="25" w:after="0"/>
        <w:ind w:left="0"/>
        <w:jc w:val="both"/>
        <w:textAlignment w:val="auto"/>
      </w:pPr>
      <w:r>
        <w:rPr>
          <w:rFonts w:ascii="Times New Roman"/>
          <w:b w:val="false"/>
          <w:i w:val="false"/>
          <w:color w:val="000000"/>
          <w:sz w:val="24"/>
          <w:lang w:val="pl-Pl"/>
        </w:rPr>
        <w:t>1. Rozumienie znaczenia literatury i kultury w kształtowaniu poczucia tożsamości regionalnej.</w:t>
      </w:r>
    </w:p>
    <w:p>
      <w:pPr>
        <w:spacing w:before="25" w:after="0"/>
        <w:ind w:left="0"/>
        <w:jc w:val="both"/>
        <w:textAlignment w:val="auto"/>
      </w:pPr>
      <w:r>
        <w:rPr>
          <w:rFonts w:ascii="Times New Roman"/>
          <w:b w:val="false"/>
          <w:i w:val="false"/>
          <w:color w:val="000000"/>
          <w:sz w:val="24"/>
          <w:lang w:val="pl-Pl"/>
        </w:rPr>
        <w:t>2. Pogłębianie znajomości literatury, języka, historii i kultury regionu.</w:t>
      </w:r>
    </w:p>
    <w:p>
      <w:pPr>
        <w:spacing w:before="25" w:after="0"/>
        <w:ind w:left="0"/>
        <w:jc w:val="both"/>
        <w:textAlignment w:val="auto"/>
      </w:pPr>
      <w:r>
        <w:rPr>
          <w:rFonts w:ascii="Times New Roman"/>
          <w:b w:val="false"/>
          <w:i w:val="false"/>
          <w:color w:val="000000"/>
          <w:sz w:val="24"/>
          <w:lang w:val="pl-Pl"/>
        </w:rPr>
        <w:t>3. Przygotowanie do świadomego uczestnictwa w życiu społeczności lokalnej.</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Kształcenie umiejętności posługiwania się leksykalnymi zasobami języka.</w:t>
      </w:r>
    </w:p>
    <w:p>
      <w:pPr>
        <w:spacing w:before="25" w:after="0"/>
        <w:ind w:left="0"/>
        <w:jc w:val="both"/>
        <w:textAlignment w:val="auto"/>
      </w:pPr>
      <w:r>
        <w:rPr>
          <w:rFonts w:ascii="Times New Roman"/>
          <w:b w:val="false"/>
          <w:i w:val="false"/>
          <w:color w:val="000000"/>
          <w:sz w:val="24"/>
          <w:lang w:val="pl-Pl"/>
        </w:rPr>
        <w:t>2. Świadome wykorzystanie języka regionalnego do wzmacniania poczucia tożsamości i uczestnictwa w życiu wspólnoty regionalnej.</w:t>
      </w:r>
    </w:p>
    <w:p>
      <w:pPr>
        <w:spacing w:before="25" w:after="0"/>
        <w:ind w:left="0"/>
        <w:jc w:val="both"/>
        <w:textAlignment w:val="auto"/>
      </w:pPr>
      <w:r>
        <w:rPr>
          <w:rFonts w:ascii="Times New Roman"/>
          <w:b w:val="false"/>
          <w:i w:val="false"/>
          <w:color w:val="000000"/>
          <w:sz w:val="24"/>
          <w:lang w:val="pl-Pl"/>
        </w:rPr>
        <w:t>3. Pogłębianie wiedzy na temat zagadnień z zakresu nauki o języku.</w:t>
      </w:r>
    </w:p>
    <w:p>
      <w:pPr>
        <w:spacing w:before="25" w:after="0"/>
        <w:ind w:left="0"/>
        <w:jc w:val="both"/>
        <w:textAlignment w:val="auto"/>
      </w:pPr>
      <w:r>
        <w:rPr>
          <w:rFonts w:ascii="Times New Roman"/>
          <w:b w:val="false"/>
          <w:i w:val="false"/>
          <w:color w:val="000000"/>
          <w:sz w:val="24"/>
          <w:lang w:val="pl-Pl"/>
        </w:rPr>
        <w:t>4. Wzbogacanie umiejętności komunikacyjnych, wykorzystywanie języka kaszubskiego w różnych sytuacjach.</w:t>
      </w:r>
    </w:p>
    <w:p>
      <w:pPr>
        <w:spacing w:before="25" w:after="0"/>
        <w:ind w:left="0"/>
        <w:jc w:val="both"/>
        <w:textAlignment w:val="auto"/>
      </w:pPr>
      <w:r>
        <w:rPr>
          <w:rFonts w:ascii="Times New Roman"/>
          <w:b w:val="false"/>
          <w:i w:val="false"/>
          <w:color w:val="000000"/>
          <w:sz w:val="24"/>
          <w:lang w:val="pl-Pl"/>
        </w:rPr>
        <w:t>5. Stosowanie szeroko pojętej indywidualizacji nauczania w wyrównywaniu kompetencji językowych uczniów.</w:t>
      </w:r>
    </w:p>
    <w:p>
      <w:pPr>
        <w:spacing w:before="25" w:after="0"/>
        <w:ind w:left="0"/>
        <w:jc w:val="both"/>
        <w:textAlignment w:val="auto"/>
      </w:pPr>
      <w:r>
        <w:rPr>
          <w:rFonts w:ascii="Times New Roman"/>
          <w:b w:val="false"/>
          <w:i w:val="false"/>
          <w:color w:val="000000"/>
          <w:sz w:val="24"/>
          <w:lang w:val="pl-Pl"/>
        </w:rPr>
        <w:t>6. Wyrabianie szacunku do lokalnych odmian języka regionalnego.</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Poznawanie i poszerzanie zakresu znajomości literatury kaszubskiej.</w:t>
      </w:r>
    </w:p>
    <w:p>
      <w:pPr>
        <w:spacing w:before="25" w:after="0"/>
        <w:ind w:left="0"/>
        <w:jc w:val="both"/>
        <w:textAlignment w:val="auto"/>
      </w:pPr>
      <w:r>
        <w:rPr>
          <w:rFonts w:ascii="Times New Roman"/>
          <w:b w:val="false"/>
          <w:i w:val="false"/>
          <w:color w:val="000000"/>
          <w:sz w:val="24"/>
          <w:lang w:val="pl-Pl"/>
        </w:rPr>
        <w:t>2. Kształcenie umiejętności analizy i interpretacji dzieł literackich i innych tekstów kultury.</w:t>
      </w:r>
    </w:p>
    <w:p>
      <w:pPr>
        <w:spacing w:before="25" w:after="0"/>
        <w:ind w:left="0"/>
        <w:jc w:val="both"/>
        <w:textAlignment w:val="auto"/>
      </w:pPr>
      <w:r>
        <w:rPr>
          <w:rFonts w:ascii="Times New Roman"/>
          <w:b w:val="false"/>
          <w:i w:val="false"/>
          <w:color w:val="000000"/>
          <w:sz w:val="24"/>
          <w:lang w:val="pl-Pl"/>
        </w:rPr>
        <w:t>3. Kształtowanie umiejętności świadomego uczestniczenia w kulturze: regionalnej, polskiej, europejskiej i światowej.</w:t>
      </w:r>
    </w:p>
    <w:p>
      <w:pPr>
        <w:spacing w:before="25" w:after="0"/>
        <w:ind w:left="0"/>
        <w:jc w:val="both"/>
        <w:textAlignment w:val="auto"/>
      </w:pPr>
      <w:r>
        <w:rPr>
          <w:rFonts w:ascii="Times New Roman"/>
          <w:b w:val="false"/>
          <w:i w:val="false"/>
          <w:color w:val="000000"/>
          <w:sz w:val="24"/>
          <w:lang w:val="pl-Pl"/>
        </w:rPr>
        <w:t>4. Kształcenie szacunku dla kultury własnej i innych.</w:t>
      </w:r>
    </w:p>
    <w:p>
      <w:pPr>
        <w:spacing w:before="25" w:after="0"/>
        <w:ind w:left="0"/>
        <w:jc w:val="both"/>
        <w:textAlignment w:val="auto"/>
      </w:pPr>
      <w:r>
        <w:rPr>
          <w:rFonts w:ascii="Times New Roman"/>
          <w:b w:val="false"/>
          <w:i w:val="false"/>
          <w:color w:val="000000"/>
          <w:sz w:val="24"/>
          <w:lang w:val="pl-Pl"/>
        </w:rPr>
        <w:t>5. Rozwijanie zainteresowania kulturą w środowisku lokalnym i rozwijanie potrzeby uczestnictwa w wydarzeniach kulturalnych.</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Rozwijanie umiejętności wypowiadania się w języku kaszubskim w różnych formach wypowiedzi ustnych i pisemnych.</w:t>
      </w:r>
    </w:p>
    <w:p>
      <w:pPr>
        <w:spacing w:before="25" w:after="0"/>
        <w:ind w:left="0"/>
        <w:jc w:val="both"/>
        <w:textAlignment w:val="auto"/>
      </w:pPr>
      <w:r>
        <w:rPr>
          <w:rFonts w:ascii="Times New Roman"/>
          <w:b w:val="false"/>
          <w:i w:val="false"/>
          <w:color w:val="000000"/>
          <w:sz w:val="24"/>
          <w:lang w:val="pl-Pl"/>
        </w:rPr>
        <w:t>2. Szerokie wykorzystywanie kompetencji językowych w różnych sytuacjach.</w:t>
      </w:r>
    </w:p>
    <w:p>
      <w:pPr>
        <w:spacing w:before="25" w:after="0"/>
        <w:ind w:left="0"/>
        <w:jc w:val="both"/>
        <w:textAlignment w:val="auto"/>
      </w:pPr>
      <w:r>
        <w:rPr>
          <w:rFonts w:ascii="Times New Roman"/>
          <w:b w:val="false"/>
          <w:i w:val="false"/>
          <w:color w:val="000000"/>
          <w:sz w:val="24"/>
          <w:lang w:val="pl-Pl"/>
        </w:rPr>
        <w:t>3. Doskonalenie umiejętności wyrażania własnych sądów, poglądów i opinii.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Świadomość własnego dziedzictwa regionalnego. Uczeń:</w:t>
      </w:r>
    </w:p>
    <w:p>
      <w:pPr>
        <w:spacing w:before="25" w:after="0"/>
        <w:ind w:left="0"/>
        <w:jc w:val="both"/>
        <w:textAlignment w:val="auto"/>
      </w:pPr>
      <w:r>
        <w:rPr>
          <w:rFonts w:ascii="Times New Roman"/>
          <w:b w:val="false"/>
          <w:i w:val="false"/>
          <w:color w:val="000000"/>
          <w:sz w:val="24"/>
          <w:lang w:val="pl-Pl"/>
        </w:rPr>
        <w:t>1) analizuje różne wzorce postaw i w ich kontekście kształtuje swoją tożsamość;</w:t>
      </w:r>
    </w:p>
    <w:p>
      <w:pPr>
        <w:spacing w:before="25" w:after="0"/>
        <w:ind w:left="0"/>
        <w:jc w:val="both"/>
        <w:textAlignment w:val="auto"/>
      </w:pPr>
      <w:r>
        <w:rPr>
          <w:rFonts w:ascii="Times New Roman"/>
          <w:b w:val="false"/>
          <w:i w:val="false"/>
          <w:color w:val="000000"/>
          <w:sz w:val="24"/>
          <w:lang w:val="pl-Pl"/>
        </w:rPr>
        <w:t>2) rozumie tematy, motywy, toposy charakterystyczne dla literatury kaszubskiej;</w:t>
      </w:r>
    </w:p>
    <w:p>
      <w:pPr>
        <w:spacing w:before="25" w:after="0"/>
        <w:ind w:left="0"/>
        <w:jc w:val="both"/>
        <w:textAlignment w:val="auto"/>
      </w:pPr>
      <w:r>
        <w:rPr>
          <w:rFonts w:ascii="Times New Roman"/>
          <w:b w:val="false"/>
          <w:i w:val="false"/>
          <w:color w:val="000000"/>
          <w:sz w:val="24"/>
          <w:lang w:val="pl-Pl"/>
        </w:rPr>
        <w:t>3) rozumie kontekst kulturowy poznawanych utworów literackich.</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Gramatyka. Uczeń:</w:t>
      </w:r>
    </w:p>
    <w:p>
      <w:pPr>
        <w:spacing w:before="25" w:after="0"/>
        <w:ind w:left="0"/>
        <w:jc w:val="both"/>
        <w:textAlignment w:val="auto"/>
      </w:pPr>
      <w:r>
        <w:rPr>
          <w:rFonts w:ascii="Times New Roman"/>
          <w:b w:val="false"/>
          <w:i w:val="false"/>
          <w:color w:val="000000"/>
          <w:sz w:val="24"/>
          <w:lang w:val="pl-Pl"/>
        </w:rPr>
        <w:t>1) wykazuje się wiedzą z zakresu fonetyki, fleksji, słowotwórstwa i składni;</w:t>
      </w:r>
    </w:p>
    <w:p>
      <w:pPr>
        <w:spacing w:before="25" w:after="0"/>
        <w:ind w:left="0"/>
        <w:jc w:val="both"/>
        <w:textAlignment w:val="auto"/>
      </w:pPr>
      <w:r>
        <w:rPr>
          <w:rFonts w:ascii="Times New Roman"/>
          <w:b w:val="false"/>
          <w:i w:val="false"/>
          <w:color w:val="000000"/>
          <w:sz w:val="24"/>
          <w:lang w:val="pl-Pl"/>
        </w:rPr>
        <w:t>2) odnosi się z szacunkiem do lokalnych odmian języka regionalnego;</w:t>
      </w:r>
    </w:p>
    <w:p>
      <w:pPr>
        <w:spacing w:before="25" w:after="0"/>
        <w:ind w:left="0"/>
        <w:jc w:val="both"/>
        <w:textAlignment w:val="auto"/>
      </w:pPr>
      <w:r>
        <w:rPr>
          <w:rFonts w:ascii="Times New Roman"/>
          <w:b w:val="false"/>
          <w:i w:val="false"/>
          <w:color w:val="000000"/>
          <w:sz w:val="24"/>
          <w:lang w:val="pl-Pl"/>
        </w:rPr>
        <w:t>3) stosuje w tekście zasady ortografii i interpunkcji.</w:t>
      </w:r>
    </w:p>
    <w:p>
      <w:pPr>
        <w:spacing w:before="25" w:after="0"/>
        <w:ind w:left="0"/>
        <w:jc w:val="both"/>
        <w:textAlignment w:val="auto"/>
      </w:pPr>
      <w:r>
        <w:rPr>
          <w:rFonts w:ascii="Times New Roman"/>
          <w:b w:val="false"/>
          <w:i w:val="false"/>
          <w:color w:val="000000"/>
          <w:sz w:val="24"/>
          <w:lang w:val="pl-Pl"/>
        </w:rPr>
        <w:t>2. Zróżnicowanie języka. Uczeń:</w:t>
      </w:r>
    </w:p>
    <w:p>
      <w:pPr>
        <w:spacing w:before="25" w:after="0"/>
        <w:ind w:left="0"/>
        <w:jc w:val="both"/>
        <w:textAlignment w:val="auto"/>
      </w:pPr>
      <w:r>
        <w:rPr>
          <w:rFonts w:ascii="Times New Roman"/>
          <w:b w:val="false"/>
          <w:i w:val="false"/>
          <w:color w:val="000000"/>
          <w:sz w:val="24"/>
          <w:lang w:val="pl-Pl"/>
        </w:rPr>
        <w:t>1) wie, że język jest systemem znaków, a komunikacja odbywa się na poziomie werbalnym i niewerbalnym;</w:t>
      </w:r>
    </w:p>
    <w:p>
      <w:pPr>
        <w:spacing w:before="25" w:after="0"/>
        <w:ind w:left="0"/>
        <w:jc w:val="both"/>
        <w:textAlignment w:val="auto"/>
      </w:pPr>
      <w:r>
        <w:rPr>
          <w:rFonts w:ascii="Times New Roman"/>
          <w:b w:val="false"/>
          <w:i w:val="false"/>
          <w:color w:val="000000"/>
          <w:sz w:val="24"/>
          <w:lang w:val="pl-Pl"/>
        </w:rPr>
        <w:t>2) rozpoznaje wyrazy wieloznaczne i rozumie ich znaczenia w tekście;</w:t>
      </w:r>
    </w:p>
    <w:p>
      <w:pPr>
        <w:spacing w:before="25" w:after="0"/>
        <w:ind w:left="0"/>
        <w:jc w:val="both"/>
        <w:textAlignment w:val="auto"/>
      </w:pPr>
      <w:r>
        <w:rPr>
          <w:rFonts w:ascii="Times New Roman"/>
          <w:b w:val="false"/>
          <w:i w:val="false"/>
          <w:color w:val="000000"/>
          <w:sz w:val="24"/>
          <w:lang w:val="pl-Pl"/>
        </w:rPr>
        <w:t>3) rozumie pojęcie stylu i potrafi rozpoznać różne jego rodzaje;</w:t>
      </w:r>
    </w:p>
    <w:p>
      <w:pPr>
        <w:spacing w:before="25" w:after="0"/>
        <w:ind w:left="0"/>
        <w:jc w:val="both"/>
        <w:textAlignment w:val="auto"/>
      </w:pPr>
      <w:r>
        <w:rPr>
          <w:rFonts w:ascii="Times New Roman"/>
          <w:b w:val="false"/>
          <w:i w:val="false"/>
          <w:color w:val="000000"/>
          <w:sz w:val="24"/>
          <w:lang w:val="pl-Pl"/>
        </w:rPr>
        <w:t>4) rozpoznaje funkcje języka w tekście.</w:t>
      </w:r>
    </w:p>
    <w:p>
      <w:pPr>
        <w:spacing w:before="25" w:after="0"/>
        <w:ind w:left="0"/>
        <w:jc w:val="both"/>
        <w:textAlignment w:val="auto"/>
      </w:pPr>
      <w:r>
        <w:rPr>
          <w:rFonts w:ascii="Times New Roman"/>
          <w:b w:val="false"/>
          <w:i w:val="false"/>
          <w:color w:val="000000"/>
          <w:sz w:val="24"/>
          <w:lang w:val="pl-Pl"/>
        </w:rPr>
        <w:t>3. Komunikacja językowa i kultura języka. Uczeń:</w:t>
      </w:r>
    </w:p>
    <w:p>
      <w:pPr>
        <w:spacing w:before="25" w:after="0"/>
        <w:ind w:left="0"/>
        <w:jc w:val="both"/>
        <w:textAlignment w:val="auto"/>
      </w:pPr>
      <w:r>
        <w:rPr>
          <w:rFonts w:ascii="Times New Roman"/>
          <w:b w:val="false"/>
          <w:i w:val="false"/>
          <w:color w:val="000000"/>
          <w:sz w:val="24"/>
          <w:lang w:val="pl-Pl"/>
        </w:rPr>
        <w:t>1) posługuje się literacką odmianą języka w piśmie oraz literacką lub lokalną odmianą w mowie;</w:t>
      </w:r>
    </w:p>
    <w:p>
      <w:pPr>
        <w:spacing w:before="25" w:after="0"/>
        <w:ind w:left="0"/>
        <w:jc w:val="both"/>
        <w:textAlignment w:val="auto"/>
      </w:pPr>
      <w:r>
        <w:rPr>
          <w:rFonts w:ascii="Times New Roman"/>
          <w:b w:val="false"/>
          <w:i w:val="false"/>
          <w:color w:val="000000"/>
          <w:sz w:val="24"/>
          <w:lang w:val="pl-Pl"/>
        </w:rPr>
        <w:t>2) stosuje poprawne formy wyrazów w komunikowaniu się za pomocą środków elektronicznych;</w:t>
      </w:r>
    </w:p>
    <w:p>
      <w:pPr>
        <w:spacing w:before="25" w:after="0"/>
        <w:ind w:left="0"/>
        <w:jc w:val="both"/>
        <w:textAlignment w:val="auto"/>
      </w:pPr>
      <w:r>
        <w:rPr>
          <w:rFonts w:ascii="Times New Roman"/>
          <w:b w:val="false"/>
          <w:i w:val="false"/>
          <w:color w:val="000000"/>
          <w:sz w:val="24"/>
          <w:lang w:val="pl-Pl"/>
        </w:rPr>
        <w:t>3) świadomie korzysta z zasobów internetu oraz krytycznie ocenia ich wartość;</w:t>
      </w:r>
    </w:p>
    <w:p>
      <w:pPr>
        <w:spacing w:before="25" w:after="0"/>
        <w:ind w:left="0"/>
        <w:jc w:val="both"/>
        <w:textAlignment w:val="auto"/>
      </w:pPr>
      <w:r>
        <w:rPr>
          <w:rFonts w:ascii="Times New Roman"/>
          <w:b w:val="false"/>
          <w:i w:val="false"/>
          <w:color w:val="000000"/>
          <w:sz w:val="24"/>
          <w:lang w:val="pl-Pl"/>
        </w:rPr>
        <w:t>4) stosuje zasady etyki i etykiety językowej, wie, w jaki sposób zwracać się do rozmówcy w zależności od sytuacji i relacji z rozmówcą.</w:t>
      </w:r>
    </w:p>
    <w:p>
      <w:pPr>
        <w:spacing w:before="25" w:after="0"/>
        <w:ind w:left="0"/>
        <w:jc w:val="both"/>
        <w:textAlignment w:val="auto"/>
      </w:pPr>
      <w:r>
        <w:rPr>
          <w:rFonts w:ascii="Times New Roman"/>
          <w:b w:val="false"/>
          <w:i w:val="false"/>
          <w:color w:val="000000"/>
          <w:sz w:val="24"/>
          <w:lang w:val="pl-Pl"/>
        </w:rPr>
        <w:t>4. Odbiór przekazu językowego. Uczeń odczytuje sens tekstu (np. znaczenia wyrazów, związków frazeologicznych, zdań, grup zdań porządkowanych w akapicie), potrafi wydzielić jego fragmenty i objaśnić ich sens oraz funkcję na tle całości.</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Analiza i interpretacja utworów literackich. Uczeń:</w:t>
      </w:r>
    </w:p>
    <w:p>
      <w:pPr>
        <w:spacing w:before="25" w:after="0"/>
        <w:ind w:left="0"/>
        <w:jc w:val="both"/>
        <w:textAlignment w:val="auto"/>
      </w:pPr>
      <w:r>
        <w:rPr>
          <w:rFonts w:ascii="Times New Roman"/>
          <w:b w:val="false"/>
          <w:i w:val="false"/>
          <w:color w:val="000000"/>
          <w:sz w:val="24"/>
          <w:lang w:val="pl-Pl"/>
        </w:rPr>
        <w:t>1) rozpoznaje rodzaje i gatunki literackie, potrafi wymienić ich cechy;</w:t>
      </w:r>
    </w:p>
    <w:p>
      <w:pPr>
        <w:spacing w:before="25" w:after="0"/>
        <w:ind w:left="0"/>
        <w:jc w:val="both"/>
        <w:textAlignment w:val="auto"/>
      </w:pPr>
      <w:r>
        <w:rPr>
          <w:rFonts w:ascii="Times New Roman"/>
          <w:b w:val="false"/>
          <w:i w:val="false"/>
          <w:color w:val="000000"/>
          <w:sz w:val="24"/>
          <w:lang w:val="pl-Pl"/>
        </w:rPr>
        <w:t>2) rozpoznaje zastosowane w utworze językowe środki wyrazu artystycznego oraz inne wyznaczniki poetyki danego utworu i określa ich funkcje;</w:t>
      </w:r>
    </w:p>
    <w:p>
      <w:pPr>
        <w:spacing w:before="25" w:after="0"/>
        <w:ind w:left="0"/>
        <w:jc w:val="both"/>
        <w:textAlignment w:val="auto"/>
      </w:pPr>
      <w:r>
        <w:rPr>
          <w:rFonts w:ascii="Times New Roman"/>
          <w:b w:val="false"/>
          <w:i w:val="false"/>
          <w:color w:val="000000"/>
          <w:sz w:val="24"/>
          <w:lang w:val="pl-Pl"/>
        </w:rPr>
        <w:t>3) rozpoznaje w utworze sposoby kreowania bohatera i świata przedstawionego;</w:t>
      </w:r>
    </w:p>
    <w:p>
      <w:pPr>
        <w:spacing w:before="25" w:after="0"/>
        <w:ind w:left="0"/>
        <w:jc w:val="both"/>
        <w:textAlignment w:val="auto"/>
      </w:pPr>
      <w:r>
        <w:rPr>
          <w:rFonts w:ascii="Times New Roman"/>
          <w:b w:val="false"/>
          <w:i w:val="false"/>
          <w:color w:val="000000"/>
          <w:sz w:val="24"/>
          <w:lang w:val="pl-Pl"/>
        </w:rPr>
        <w:t>4) rozpoznaje podstawowe motywy i toposy (np. ojczyzny, poety, matki, ziemi, wędrówki) oraz ich funkcje w utworze.</w:t>
      </w:r>
    </w:p>
    <w:p>
      <w:pPr>
        <w:spacing w:before="25" w:after="0"/>
        <w:ind w:left="0"/>
        <w:jc w:val="both"/>
        <w:textAlignment w:val="auto"/>
      </w:pPr>
      <w:r>
        <w:rPr>
          <w:rFonts w:ascii="Times New Roman"/>
          <w:b w:val="false"/>
          <w:i w:val="false"/>
          <w:color w:val="000000"/>
          <w:sz w:val="24"/>
          <w:lang w:val="pl-Pl"/>
        </w:rPr>
        <w:t>2. Odbiór tekstów kultury. Uczeń:</w:t>
      </w:r>
    </w:p>
    <w:p>
      <w:pPr>
        <w:spacing w:before="25" w:after="0"/>
        <w:ind w:left="0"/>
        <w:jc w:val="both"/>
        <w:textAlignment w:val="auto"/>
      </w:pPr>
      <w:r>
        <w:rPr>
          <w:rFonts w:ascii="Times New Roman"/>
          <w:b w:val="false"/>
          <w:i w:val="false"/>
          <w:color w:val="000000"/>
          <w:sz w:val="24"/>
          <w:lang w:val="pl-Pl"/>
        </w:rPr>
        <w:t>1) interpretuje dzieła sztuki;</w:t>
      </w:r>
    </w:p>
    <w:p>
      <w:pPr>
        <w:spacing w:before="25" w:after="0"/>
        <w:ind w:left="0"/>
        <w:jc w:val="both"/>
        <w:textAlignment w:val="auto"/>
      </w:pPr>
      <w:r>
        <w:rPr>
          <w:rFonts w:ascii="Times New Roman"/>
          <w:b w:val="false"/>
          <w:i w:val="false"/>
          <w:color w:val="000000"/>
          <w:sz w:val="24"/>
          <w:lang w:val="pl-Pl"/>
        </w:rPr>
        <w:t>2) określa wartości poznawanych tekstów kultury.</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Mówienie. Uczeń:</w:t>
      </w:r>
    </w:p>
    <w:p>
      <w:pPr>
        <w:spacing w:before="25" w:after="0"/>
        <w:ind w:left="0"/>
        <w:jc w:val="both"/>
        <w:textAlignment w:val="auto"/>
      </w:pPr>
      <w:r>
        <w:rPr>
          <w:rFonts w:ascii="Times New Roman"/>
          <w:b w:val="false"/>
          <w:i w:val="false"/>
          <w:color w:val="000000"/>
          <w:sz w:val="24"/>
          <w:lang w:val="pl-Pl"/>
        </w:rPr>
        <w:t>1) tworzy samodzielną wypowiedź argumentacyjną według podstawowych zasad logiki i retoryki;</w:t>
      </w:r>
    </w:p>
    <w:p>
      <w:pPr>
        <w:spacing w:before="25" w:after="0"/>
        <w:ind w:left="0"/>
        <w:jc w:val="both"/>
        <w:textAlignment w:val="auto"/>
      </w:pPr>
      <w:r>
        <w:rPr>
          <w:rFonts w:ascii="Times New Roman"/>
          <w:b w:val="false"/>
          <w:i w:val="false"/>
          <w:color w:val="000000"/>
          <w:sz w:val="24"/>
          <w:lang w:val="pl-Pl"/>
        </w:rPr>
        <w:t>2) wypowiada się na tematy poruszane w toku edukacji;</w:t>
      </w:r>
    </w:p>
    <w:p>
      <w:pPr>
        <w:spacing w:before="25" w:after="0"/>
        <w:ind w:left="0"/>
        <w:jc w:val="both"/>
        <w:textAlignment w:val="auto"/>
      </w:pPr>
      <w:r>
        <w:rPr>
          <w:rFonts w:ascii="Times New Roman"/>
          <w:b w:val="false"/>
          <w:i w:val="false"/>
          <w:color w:val="000000"/>
          <w:sz w:val="24"/>
          <w:lang w:val="pl-Pl"/>
        </w:rPr>
        <w:t>3) publicznie wygłasza przygotowaną przez siebie wypowiedź.</w:t>
      </w:r>
    </w:p>
    <w:p>
      <w:pPr>
        <w:spacing w:before="25" w:after="0"/>
        <w:ind w:left="0"/>
        <w:jc w:val="both"/>
        <w:textAlignment w:val="auto"/>
      </w:pPr>
      <w:r>
        <w:rPr>
          <w:rFonts w:ascii="Times New Roman"/>
          <w:b w:val="false"/>
          <w:i w:val="false"/>
          <w:color w:val="000000"/>
          <w:sz w:val="24"/>
          <w:lang w:val="pl-Pl"/>
        </w:rPr>
        <w:t>2. Pisanie. Uczeń:</w:t>
      </w:r>
    </w:p>
    <w:p>
      <w:pPr>
        <w:spacing w:before="25" w:after="0"/>
        <w:ind w:left="0"/>
        <w:jc w:val="both"/>
        <w:textAlignment w:val="auto"/>
      </w:pPr>
      <w:r>
        <w:rPr>
          <w:rFonts w:ascii="Times New Roman"/>
          <w:b w:val="false"/>
          <w:i w:val="false"/>
          <w:color w:val="000000"/>
          <w:sz w:val="24"/>
          <w:lang w:val="pl-Pl"/>
        </w:rPr>
        <w:t>1) hierarchizuje informacje zawarte w tekście;</w:t>
      </w:r>
    </w:p>
    <w:p>
      <w:pPr>
        <w:spacing w:before="25" w:after="0"/>
        <w:ind w:left="0"/>
        <w:jc w:val="both"/>
        <w:textAlignment w:val="auto"/>
      </w:pPr>
      <w:r>
        <w:rPr>
          <w:rFonts w:ascii="Times New Roman"/>
          <w:b w:val="false"/>
          <w:i w:val="false"/>
          <w:color w:val="000000"/>
          <w:sz w:val="24"/>
          <w:lang w:val="pl-Pl"/>
        </w:rPr>
        <w:t>2) tworzy tekst własny, stosując adekwatną do tematu formę wypowiedzi;</w:t>
      </w:r>
    </w:p>
    <w:p>
      <w:pPr>
        <w:spacing w:before="25" w:after="0"/>
        <w:ind w:left="0"/>
        <w:jc w:val="both"/>
        <w:textAlignment w:val="auto"/>
      </w:pPr>
      <w:r>
        <w:rPr>
          <w:rFonts w:ascii="Times New Roman"/>
          <w:b w:val="false"/>
          <w:i w:val="false"/>
          <w:color w:val="000000"/>
          <w:sz w:val="24"/>
          <w:lang w:val="pl-Pl"/>
        </w:rPr>
        <w:t>3) opracowuje redakcyjnie własny tekst (dokonuje przeróbek, uzupełnień, transformacji, skrótów, eliminuje przypadkową niejednoznaczność wypowiedzi).</w:t>
      </w:r>
    </w:p>
    <w:p>
      <w:pPr>
        <w:spacing w:before="25" w:after="0"/>
        <w:ind w:left="0"/>
        <w:jc w:val="both"/>
        <w:textAlignment w:val="auto"/>
      </w:pPr>
      <w:r>
        <w:rPr>
          <w:rFonts w:ascii="Times New Roman"/>
          <w:b/>
          <w:i w:val="false"/>
          <w:color w:val="000000"/>
          <w:sz w:val="24"/>
          <w:lang w:val="pl-Pl"/>
        </w:rPr>
        <w:t>Lista lektur</w:t>
      </w:r>
    </w:p>
    <w:p>
      <w:pPr>
        <w:spacing w:before="25" w:after="0"/>
        <w:ind w:left="0"/>
        <w:jc w:val="both"/>
        <w:textAlignment w:val="auto"/>
      </w:pPr>
      <w:r>
        <w:rPr>
          <w:rFonts w:ascii="Times New Roman"/>
          <w:b w:val="false"/>
          <w:i w:val="false"/>
          <w:color w:val="000000"/>
          <w:sz w:val="24"/>
          <w:lang w:val="pl-Pl"/>
        </w:rPr>
        <w:t>Proza:</w:t>
      </w:r>
    </w:p>
    <w:p>
      <w:pPr>
        <w:spacing w:before="25" w:after="0"/>
        <w:ind w:left="0"/>
        <w:jc w:val="both"/>
        <w:textAlignment w:val="auto"/>
      </w:pPr>
      <w:r>
        <w:rPr>
          <w:rFonts w:ascii="Times New Roman"/>
          <w:b w:val="false"/>
          <w:i w:val="false"/>
          <w:color w:val="000000"/>
          <w:sz w:val="24"/>
          <w:lang w:val="pl-Pl"/>
        </w:rPr>
        <w:t>1) Budzisz Alojzy, wybrany utwór lub jego fragment;</w:t>
      </w:r>
    </w:p>
    <w:p>
      <w:pPr>
        <w:spacing w:before="25" w:after="0"/>
        <w:ind w:left="0"/>
        <w:jc w:val="both"/>
        <w:textAlignment w:val="auto"/>
      </w:pPr>
      <w:r>
        <w:rPr>
          <w:rFonts w:ascii="Times New Roman"/>
          <w:b w:val="false"/>
          <w:i w:val="false"/>
          <w:color w:val="000000"/>
          <w:sz w:val="24"/>
          <w:lang w:val="pl-Pl"/>
        </w:rPr>
        <w:t>2) Ceynowa Florian, Rozmòwa Kaszëbë z Pòlôchã, (fragmenty);</w:t>
      </w:r>
    </w:p>
    <w:p>
      <w:pPr>
        <w:spacing w:before="25" w:after="0"/>
        <w:ind w:left="0"/>
        <w:jc w:val="both"/>
        <w:textAlignment w:val="auto"/>
      </w:pPr>
      <w:r>
        <w:rPr>
          <w:rFonts w:ascii="Times New Roman"/>
          <w:b w:val="false"/>
          <w:i w:val="false"/>
          <w:color w:val="000000"/>
          <w:sz w:val="24"/>
          <w:lang w:val="pl-Pl"/>
        </w:rPr>
        <w:t>3) Derdowski Hieronim, O panu Czôrlińsczim, co do Pùcka pò sécë jachôł, (fragmenty);</w:t>
      </w:r>
    </w:p>
    <w:p>
      <w:pPr>
        <w:spacing w:before="25" w:after="0"/>
        <w:ind w:left="0"/>
        <w:jc w:val="both"/>
        <w:textAlignment w:val="auto"/>
      </w:pPr>
      <w:r>
        <w:rPr>
          <w:rFonts w:ascii="Times New Roman"/>
          <w:b w:val="false"/>
          <w:i w:val="false"/>
          <w:color w:val="000000"/>
          <w:sz w:val="24"/>
          <w:lang w:val="pl-Pl"/>
        </w:rPr>
        <w:t>4) Labuda Aleksander, Guczów Mack gôdô (wybrane felietony);</w:t>
      </w:r>
    </w:p>
    <w:p>
      <w:pPr>
        <w:spacing w:before="25" w:after="0"/>
        <w:ind w:left="0"/>
        <w:jc w:val="both"/>
        <w:textAlignment w:val="auto"/>
      </w:pPr>
      <w:r>
        <w:rPr>
          <w:rFonts w:ascii="Times New Roman"/>
          <w:b w:val="false"/>
          <w:i w:val="false"/>
          <w:color w:val="000000"/>
          <w:sz w:val="24"/>
          <w:lang w:val="pl-Pl"/>
        </w:rPr>
        <w:t>5) Łajming Anna, Czterolistna koniczyna (wybrane opowiadania lub ich fragmenty);</w:t>
      </w:r>
    </w:p>
    <w:p>
      <w:pPr>
        <w:spacing w:before="25" w:after="0"/>
        <w:ind w:left="0"/>
        <w:jc w:val="both"/>
        <w:textAlignment w:val="auto"/>
      </w:pPr>
      <w:r>
        <w:rPr>
          <w:rFonts w:ascii="Times New Roman"/>
          <w:b w:val="false"/>
          <w:i w:val="false"/>
          <w:color w:val="000000"/>
          <w:sz w:val="24"/>
          <w:lang w:val="pl-Pl"/>
        </w:rPr>
        <w:t>6) Majkowski Aleksander, Żëcé i przigòdë Remusa (fragmenty);</w:t>
      </w:r>
    </w:p>
    <w:p>
      <w:pPr>
        <w:spacing w:before="25" w:after="0"/>
        <w:ind w:left="0"/>
        <w:jc w:val="both"/>
        <w:textAlignment w:val="auto"/>
      </w:pPr>
      <w:r>
        <w:rPr>
          <w:rFonts w:ascii="Times New Roman"/>
          <w:b w:val="false"/>
          <w:i w:val="false"/>
          <w:color w:val="000000"/>
          <w:sz w:val="24"/>
          <w:lang w:val="pl-Pl"/>
        </w:rPr>
        <w:t>7) Walkusz Jan, Sztrądã słowa (fragmenty).</w:t>
      </w:r>
    </w:p>
    <w:p>
      <w:pPr>
        <w:spacing w:before="25" w:after="0"/>
        <w:ind w:left="0"/>
        <w:jc w:val="both"/>
        <w:textAlignment w:val="auto"/>
      </w:pPr>
      <w:r>
        <w:rPr>
          <w:rFonts w:ascii="Times New Roman"/>
          <w:b w:val="false"/>
          <w:i w:val="false"/>
          <w:color w:val="000000"/>
          <w:sz w:val="24"/>
          <w:lang w:val="pl-Pl"/>
        </w:rPr>
        <w:t>Poezja:</w:t>
      </w:r>
    </w:p>
    <w:p>
      <w:pPr>
        <w:spacing w:before="25" w:after="0"/>
        <w:ind w:left="0"/>
        <w:jc w:val="both"/>
        <w:textAlignment w:val="auto"/>
      </w:pPr>
      <w:r>
        <w:rPr>
          <w:rFonts w:ascii="Times New Roman"/>
          <w:b w:val="false"/>
          <w:i w:val="false"/>
          <w:color w:val="000000"/>
          <w:sz w:val="24"/>
          <w:lang w:val="pl-Pl"/>
        </w:rPr>
        <w:t>Wybrane utwory następujących poetów:</w:t>
      </w:r>
    </w:p>
    <w:p>
      <w:pPr>
        <w:spacing w:before="25" w:after="0"/>
        <w:ind w:left="0"/>
        <w:jc w:val="both"/>
        <w:textAlignment w:val="auto"/>
      </w:pPr>
      <w:r>
        <w:rPr>
          <w:rFonts w:ascii="Times New Roman"/>
          <w:b w:val="false"/>
          <w:i w:val="false"/>
          <w:color w:val="000000"/>
          <w:sz w:val="24"/>
          <w:lang w:val="pl-Pl"/>
        </w:rPr>
        <w:t>Bieszk Stefan, Derdowski Hieronim, Drzeżdżon Jan, Fopke Tomasz, Janke Stanisław, Karnowski Jan, Sędzicki Franciszek, Trepczyk Jan.</w:t>
      </w:r>
    </w:p>
    <w:p>
      <w:pPr>
        <w:spacing w:before="25" w:after="0"/>
        <w:ind w:left="0"/>
        <w:jc w:val="both"/>
        <w:textAlignment w:val="auto"/>
      </w:pPr>
      <w:r>
        <w:rPr>
          <w:rFonts w:ascii="Times New Roman"/>
          <w:b w:val="false"/>
          <w:i w:val="false"/>
          <w:color w:val="000000"/>
          <w:sz w:val="24"/>
          <w:lang w:val="pl-Pl"/>
        </w:rPr>
        <w:t>Dramat:</w:t>
      </w:r>
    </w:p>
    <w:p>
      <w:pPr>
        <w:spacing w:before="25" w:after="0"/>
        <w:ind w:left="0"/>
        <w:jc w:val="both"/>
        <w:textAlignment w:val="auto"/>
      </w:pPr>
      <w:r>
        <w:rPr>
          <w:rFonts w:ascii="Times New Roman"/>
          <w:b w:val="false"/>
          <w:i w:val="false"/>
          <w:color w:val="000000"/>
          <w:sz w:val="24"/>
          <w:lang w:val="pl-Pl"/>
        </w:rPr>
        <w:t>1) Karnowski Jan, Scynanié kani (fragmenty);</w:t>
      </w:r>
    </w:p>
    <w:p>
      <w:pPr>
        <w:spacing w:before="25" w:after="0"/>
        <w:ind w:left="0"/>
        <w:jc w:val="both"/>
        <w:textAlignment w:val="auto"/>
      </w:pPr>
      <w:r>
        <w:rPr>
          <w:rFonts w:ascii="Times New Roman"/>
          <w:b w:val="false"/>
          <w:i w:val="false"/>
          <w:color w:val="000000"/>
          <w:sz w:val="24"/>
          <w:lang w:val="pl-Pl"/>
        </w:rPr>
        <w:t>2) Sychta Bernard, wybrany dramat (we fragmentach).</w:t>
      </w:r>
    </w:p>
    <w:p>
      <w:pPr>
        <w:spacing w:before="25" w:after="0"/>
        <w:ind w:left="0"/>
        <w:jc w:val="both"/>
        <w:textAlignment w:val="auto"/>
      </w:pPr>
      <w:r>
        <w:rPr>
          <w:rFonts w:ascii="Times New Roman"/>
          <w:b w:val="false"/>
          <w:i w:val="false"/>
          <w:color w:val="000000"/>
          <w:sz w:val="24"/>
          <w:lang w:val="pl-Pl"/>
        </w:rPr>
        <w:t>Przekłady:</w:t>
      </w:r>
    </w:p>
    <w:p>
      <w:pPr>
        <w:spacing w:before="25" w:after="0"/>
        <w:ind w:left="0"/>
        <w:jc w:val="both"/>
        <w:textAlignment w:val="auto"/>
      </w:pPr>
      <w:r>
        <w:rPr>
          <w:rFonts w:ascii="Times New Roman"/>
          <w:b w:val="false"/>
          <w:i w:val="false"/>
          <w:color w:val="000000"/>
          <w:sz w:val="24"/>
          <w:lang w:val="pl-Pl"/>
        </w:rPr>
        <w:t>1) Mickiewicz Adam, Pón Tadeùsz to je òstatny najachùnk na Lëtwie. Szlacheckô historiô z rokù 1811 i 1812 w dwanôsce knégach wiérszã, tł. S. Janke (fragmenty do wyboru);</w:t>
      </w:r>
    </w:p>
    <w:p>
      <w:pPr>
        <w:spacing w:before="25" w:after="0"/>
        <w:ind w:left="0"/>
        <w:jc w:val="both"/>
        <w:textAlignment w:val="auto"/>
      </w:pPr>
      <w:r>
        <w:rPr>
          <w:rFonts w:ascii="Times New Roman"/>
          <w:b w:val="false"/>
          <w:i w:val="false"/>
          <w:color w:val="000000"/>
          <w:sz w:val="24"/>
          <w:lang w:val="pl-Pl"/>
        </w:rPr>
        <w:t>2) Kryłow Iwan, Pòwiôstczi, tł. L. Szulc (wybrane utwory).</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Podstawa programowa języka regionalnego - języka kaszubskiego dla branżowej szkoły I stopnia kontynuuje cele i założenia podstawy programowej z I i II etapu edukacyjnego. W nauczaniu języka i kultury kaszubskiej w branżowej szkole I stopnia należy uwzględniać szczególnie treści związane z wybranym kierunkiem kształcenia zawodowego.</w:t>
      </w:r>
    </w:p>
    <w:p>
      <w:pPr>
        <w:spacing w:before="25" w:after="0"/>
        <w:ind w:left="0"/>
        <w:jc w:val="both"/>
        <w:textAlignment w:val="auto"/>
      </w:pPr>
      <w:r>
        <w:rPr>
          <w:rFonts w:ascii="Times New Roman"/>
          <w:b w:val="false"/>
          <w:i w:val="false"/>
          <w:color w:val="000000"/>
          <w:sz w:val="24"/>
          <w:lang w:val="pl-Pl"/>
        </w:rPr>
        <w:t>Celem edukacji kaszubskiej jest kształtowanie i rozwój językowej, kulturowej i tożsamościowej świadomości młodego człowieka, o czym nie należy zapominać także i na tym etapie. Umacnianie i rozwój tożsamości kaszubskiej powinny być realizowane przez zaangażowanie w relacje ze środowiskiem i uczestnictwo w przedsięwzięciach kulturalnych.</w:t>
      </w:r>
    </w:p>
    <w:p>
      <w:pPr>
        <w:spacing w:before="25" w:after="0"/>
        <w:ind w:left="0"/>
        <w:jc w:val="both"/>
        <w:textAlignment w:val="auto"/>
      </w:pPr>
      <w:r>
        <w:rPr>
          <w:rFonts w:ascii="Times New Roman"/>
          <w:b w:val="false"/>
          <w:i w:val="false"/>
          <w:color w:val="000000"/>
          <w:sz w:val="24"/>
          <w:lang w:val="pl-Pl"/>
        </w:rPr>
        <w:t>Nieodłączną częścią edukacji kaszubskiej jest jej realizacja poza szkołą, w naturalnym środowisku językowym i kulturowym Kaszub. Należy zadbać o stworzenie warunków dydaktycznych dla uczenia się i nauczania w działaniu i poprzez działanie. Jej celem jest tworzenie możliwości bezpośredniego rozmawiania w języku kaszubskim z osobami, które uczestniczą w codzienności za pośrednictwem języka kaszubskiego - także podczas wspólnej pracy. Ponadto pretekstem do uczestniczenia w zdarzeniach językowych mogą być konteksty społeczno-historyczne powstania tekstów kultury, miejsca związane z biografiami twórców czy miejsca związane z historią opowiadaną przez teksty kultury. Kształcenie koncentruje się na wprowadzaniu ucznia w relację między społeczeństwem i jego kulturą, ze szczególnym akcentem na tematykę związaną z poznawanymi zawodami/poznawanym zawodem.</w:t>
      </w:r>
    </w:p>
    <w:p>
      <w:pPr>
        <w:spacing w:before="25" w:after="0"/>
        <w:ind w:left="0"/>
        <w:jc w:val="both"/>
        <w:textAlignment w:val="auto"/>
      </w:pPr>
      <w:r>
        <w:rPr>
          <w:rFonts w:ascii="Times New Roman"/>
          <w:b w:val="false"/>
          <w:i w:val="false"/>
          <w:color w:val="000000"/>
          <w:sz w:val="24"/>
          <w:lang w:val="pl-Pl"/>
        </w:rPr>
        <w:t>Podstawa programowa zakłada konieczność realizowania edukacji skoncentrowanej na rozwoju ucznia w zakresie wiedzy, umiejętności i postaw społecznych. Nauka literatury kaszubskiej powinna być prowadzona w języku kaszubskim, przy zastosowaniu metod rozwijających rozumienie i umiejętności analizy oraz interpretacji dzieł literackich i innych tekstów kultury.</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2 </w:t>
      </w:r>
    </w:p>
    <w:p>
      <w:pPr>
        <w:spacing w:before="25" w:after="0"/>
        <w:ind w:left="0"/>
        <w:jc w:val="center"/>
        <w:textAlignment w:val="auto"/>
      </w:pPr>
      <w:r>
        <w:rPr>
          <w:rFonts w:ascii="Times New Roman"/>
          <w:b/>
          <w:i w:val="false"/>
          <w:color w:val="000000"/>
          <w:sz w:val="24"/>
          <w:lang w:val="pl-Pl"/>
        </w:rPr>
        <w:t>PODSTAWA PROGRAMOWA KSZTAŁCENIA OGÓLNEGO DLA SZKOŁY POLICEALNEJ</w:t>
      </w:r>
    </w:p>
    <w:p>
      <w:pPr>
        <w:spacing w:after="0"/>
        <w:ind w:left="0"/>
        <w:jc w:val="center"/>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val="false"/>
          <w:i w:val="false"/>
          <w:color w:val="000000"/>
          <w:sz w:val="24"/>
          <w:lang w:val="pl-Pl"/>
        </w:rPr>
        <w:t>Wychowanie fizyczne pełni ważne funkcje edukacyjne, rozwojowe i zdrowotne: wspiera rozwój fizyczny, psychiczny, intelektualny i społeczny słuchaczy oraz kształtuje obyczaj aktywności fizycznej i troski o zdrowie w okresie całego życia, wspomaga efektywność procesu uczenia się oraz pełni wiodącą rolę w edukacji zdrowotnej słuchaczy.</w:t>
      </w:r>
    </w:p>
    <w:p>
      <w:pPr>
        <w:spacing w:before="25" w:after="0"/>
        <w:ind w:left="0"/>
        <w:jc w:val="both"/>
        <w:textAlignment w:val="auto"/>
      </w:pPr>
      <w:r>
        <w:rPr>
          <w:rFonts w:ascii="Times New Roman"/>
          <w:b w:val="false"/>
          <w:i w:val="false"/>
          <w:color w:val="000000"/>
          <w:sz w:val="24"/>
          <w:lang w:val="pl-Pl"/>
        </w:rPr>
        <w:t>Oczekiwania wobec współczesnego wychowania fizycznego wymagają nowych standardów przygotowania ucznia do całożyciowej aktywności fizycznej i troski o zdrowie. Wychowanie fizyczne to nie tylko przygotowanie sprawnościowe, ale przede wszystkim prozdrowotne. Pełni ono, oprócz swej funkcji doraźnej, również funkcję prospektywną (przygotowuje do dokonywania w życiu wyborów korzystnych dla zdrowia). W podstawie programowej widoczna jest personalistyczna koncepcja wychowania oraz koncepcja sprawności fizycznej ukierunkowanej na zdrowie.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Wzmacnianie potrzeby podejmowania aktywności fizycznej przez całe życie.</w:t>
      </w:r>
    </w:p>
    <w:p>
      <w:pPr>
        <w:spacing w:before="25" w:after="0"/>
        <w:ind w:left="0"/>
        <w:jc w:val="both"/>
        <w:textAlignment w:val="auto"/>
      </w:pPr>
      <w:r>
        <w:rPr>
          <w:rFonts w:ascii="Times New Roman"/>
          <w:b w:val="false"/>
          <w:i w:val="false"/>
          <w:color w:val="000000"/>
          <w:sz w:val="24"/>
          <w:lang w:val="pl-Pl"/>
        </w:rPr>
        <w:t>II. Wzmacnianie potrzeby stosowania w życiu codziennym zasad prozdrowotnego stylu życia.</w:t>
      </w:r>
    </w:p>
    <w:p>
      <w:pPr>
        <w:spacing w:before="25" w:after="0"/>
        <w:ind w:left="0"/>
        <w:jc w:val="both"/>
        <w:textAlignment w:val="auto"/>
      </w:pPr>
      <w:r>
        <w:rPr>
          <w:rFonts w:ascii="Times New Roman"/>
          <w:b w:val="false"/>
          <w:i w:val="false"/>
          <w:color w:val="000000"/>
          <w:sz w:val="24"/>
          <w:lang w:val="pl-Pl"/>
        </w:rPr>
        <w:t>III. Doskonalenie umiejętności zapobiegania negatywnym skutkom cywilizacji w obszarze zdrowia fizycznego, psychicznego i społecznego.</w:t>
      </w:r>
    </w:p>
    <w:p>
      <w:pPr>
        <w:spacing w:before="25" w:after="0"/>
        <w:ind w:left="0"/>
        <w:jc w:val="both"/>
        <w:textAlignment w:val="auto"/>
      </w:pPr>
      <w:r>
        <w:rPr>
          <w:rFonts w:ascii="Times New Roman"/>
          <w:b w:val="false"/>
          <w:i w:val="false"/>
          <w:color w:val="000000"/>
          <w:sz w:val="24"/>
          <w:lang w:val="pl-Pl"/>
        </w:rPr>
        <w:t>IV. Utrwalanie umiejętności działania jako krytyczny konsument (odbiorca) sportu oraz produktów i usług rekreacyjnych i zdrowotnych.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Sprawność fizyczna.</w:t>
      </w:r>
    </w:p>
    <w:p>
      <w:pPr>
        <w:spacing w:before="25" w:after="0"/>
        <w:ind w:left="0"/>
        <w:jc w:val="both"/>
        <w:textAlignment w:val="auto"/>
      </w:pPr>
      <w:r>
        <w:rPr>
          <w:rFonts w:ascii="Times New Roman"/>
          <w:b w:val="false"/>
          <w:i w:val="false"/>
          <w:color w:val="000000"/>
          <w:sz w:val="24"/>
          <w:lang w:val="pl-Pl"/>
        </w:rPr>
        <w:t>1. W zakresie wiedzy. Słuchacz:</w:t>
      </w:r>
    </w:p>
    <w:p>
      <w:pPr>
        <w:spacing w:before="25" w:after="0"/>
        <w:ind w:left="0"/>
        <w:jc w:val="both"/>
        <w:textAlignment w:val="auto"/>
      </w:pPr>
      <w:r>
        <w:rPr>
          <w:rFonts w:ascii="Times New Roman"/>
          <w:b w:val="false"/>
          <w:i w:val="false"/>
          <w:color w:val="000000"/>
          <w:sz w:val="24"/>
          <w:lang w:val="pl-Pl"/>
        </w:rPr>
        <w:t>1) wyjaśnia związek między sprawnością fizyczną a zdrowiem fizycznym, psychicznym i społecznym;</w:t>
      </w:r>
    </w:p>
    <w:p>
      <w:pPr>
        <w:spacing w:before="25" w:after="0"/>
        <w:ind w:left="0"/>
        <w:jc w:val="both"/>
        <w:textAlignment w:val="auto"/>
      </w:pPr>
      <w:r>
        <w:rPr>
          <w:rFonts w:ascii="Times New Roman"/>
          <w:b w:val="false"/>
          <w:i w:val="false"/>
          <w:color w:val="000000"/>
          <w:sz w:val="24"/>
          <w:lang w:val="pl-Pl"/>
        </w:rPr>
        <w:t>2) wskazuje zdolności motoryczne niezbędne do utrzymania zdrowia przez całe życie;</w:t>
      </w:r>
    </w:p>
    <w:p>
      <w:pPr>
        <w:spacing w:before="25" w:after="0"/>
        <w:ind w:left="0"/>
        <w:jc w:val="both"/>
        <w:textAlignment w:val="auto"/>
      </w:pPr>
      <w:r>
        <w:rPr>
          <w:rFonts w:ascii="Times New Roman"/>
          <w:b w:val="false"/>
          <w:i w:val="false"/>
          <w:color w:val="000000"/>
          <w:sz w:val="24"/>
          <w:lang w:val="pl-Pl"/>
        </w:rPr>
        <w:t>3) omawia sposoby utrzymania odpowiedniej masy ciała w kontekście różnych obciążeń pracą fizyczną i odpowiednich sposobów wypoczynku.</w:t>
      </w:r>
    </w:p>
    <w:p>
      <w:pPr>
        <w:spacing w:before="25" w:after="0"/>
        <w:ind w:left="0"/>
        <w:jc w:val="both"/>
        <w:textAlignment w:val="auto"/>
      </w:pPr>
      <w:r>
        <w:rPr>
          <w:rFonts w:ascii="Times New Roman"/>
          <w:b w:val="false"/>
          <w:i w:val="false"/>
          <w:color w:val="000000"/>
          <w:sz w:val="24"/>
          <w:lang w:val="pl-Pl"/>
        </w:rPr>
        <w:t>2. W zakresie umiejętności. Słuchacz:</w:t>
      </w:r>
    </w:p>
    <w:p>
      <w:pPr>
        <w:spacing w:before="25" w:after="0"/>
        <w:ind w:left="0"/>
        <w:jc w:val="both"/>
        <w:textAlignment w:val="auto"/>
      </w:pPr>
      <w:r>
        <w:rPr>
          <w:rFonts w:ascii="Times New Roman"/>
          <w:b w:val="false"/>
          <w:i w:val="false"/>
          <w:color w:val="000000"/>
          <w:sz w:val="24"/>
          <w:lang w:val="pl-Pl"/>
        </w:rPr>
        <w:t>1) dokonuje samokontroli i samooceny sprawności fizycznej w odniesieniu do zdolności motorycznych niezbędnych do utrzymania zdrowia przez całe życie;</w:t>
      </w:r>
    </w:p>
    <w:p>
      <w:pPr>
        <w:spacing w:before="25" w:after="0"/>
        <w:ind w:left="0"/>
        <w:jc w:val="both"/>
        <w:textAlignment w:val="auto"/>
      </w:pPr>
      <w:r>
        <w:rPr>
          <w:rFonts w:ascii="Times New Roman"/>
          <w:b w:val="false"/>
          <w:i w:val="false"/>
          <w:color w:val="000000"/>
          <w:sz w:val="24"/>
          <w:lang w:val="pl-Pl"/>
        </w:rPr>
        <w:t>2) wykorzystuje środowisko do planowania treningu sprawnościowego (np. programowanie ścieżki zdrowia, biegi terenowe).</w:t>
      </w:r>
    </w:p>
    <w:p>
      <w:pPr>
        <w:spacing w:before="25" w:after="0"/>
        <w:ind w:left="0"/>
        <w:jc w:val="both"/>
        <w:textAlignment w:val="auto"/>
      </w:pPr>
      <w:r>
        <w:rPr>
          <w:rFonts w:ascii="Times New Roman"/>
          <w:b w:val="false"/>
          <w:i w:val="false"/>
          <w:color w:val="000000"/>
          <w:sz w:val="24"/>
          <w:lang w:val="pl-Pl"/>
        </w:rPr>
        <w:t>II. Aktywność fizyczna.</w:t>
      </w:r>
    </w:p>
    <w:p>
      <w:pPr>
        <w:spacing w:before="25" w:after="0"/>
        <w:ind w:left="0"/>
        <w:jc w:val="both"/>
        <w:textAlignment w:val="auto"/>
      </w:pPr>
      <w:r>
        <w:rPr>
          <w:rFonts w:ascii="Times New Roman"/>
          <w:b w:val="false"/>
          <w:i w:val="false"/>
          <w:color w:val="000000"/>
          <w:sz w:val="24"/>
          <w:lang w:val="pl-Pl"/>
        </w:rPr>
        <w:t>1. W zakresie wiedzy. Słuchacz:</w:t>
      </w:r>
    </w:p>
    <w:p>
      <w:pPr>
        <w:spacing w:before="25" w:after="0"/>
        <w:ind w:left="0"/>
        <w:jc w:val="both"/>
        <w:textAlignment w:val="auto"/>
      </w:pPr>
      <w:r>
        <w:rPr>
          <w:rFonts w:ascii="Times New Roman"/>
          <w:b w:val="false"/>
          <w:i w:val="false"/>
          <w:color w:val="000000"/>
          <w:sz w:val="24"/>
          <w:lang w:val="pl-Pl"/>
        </w:rPr>
        <w:t>1) wyjaśnia związek między aktywnością fizyczną a zdrowiem fizycznym, psychicznym i społecznym;</w:t>
      </w:r>
    </w:p>
    <w:p>
      <w:pPr>
        <w:spacing w:before="25" w:after="0"/>
        <w:ind w:left="0"/>
        <w:jc w:val="both"/>
        <w:textAlignment w:val="auto"/>
      </w:pPr>
      <w:r>
        <w:rPr>
          <w:rFonts w:ascii="Times New Roman"/>
          <w:b w:val="false"/>
          <w:i w:val="false"/>
          <w:color w:val="000000"/>
          <w:sz w:val="24"/>
          <w:lang w:val="pl-Pl"/>
        </w:rPr>
        <w:t>2) omawia zalecenia dotyczące aktywności fizycznej, z uwzględnieniem własnych indywidulanych potrzeb;</w:t>
      </w:r>
    </w:p>
    <w:p>
      <w:pPr>
        <w:spacing w:before="25" w:after="0"/>
        <w:ind w:left="0"/>
        <w:jc w:val="both"/>
        <w:textAlignment w:val="auto"/>
      </w:pPr>
      <w:r>
        <w:rPr>
          <w:rFonts w:ascii="Times New Roman"/>
          <w:b w:val="false"/>
          <w:i w:val="false"/>
          <w:color w:val="000000"/>
          <w:sz w:val="24"/>
          <w:lang w:val="pl-Pl"/>
        </w:rPr>
        <w:t>3) charakteryzuje sporty całego życia, z uwzględnieniem indywidulanych potrzeb;</w:t>
      </w:r>
    </w:p>
    <w:p>
      <w:pPr>
        <w:spacing w:before="25" w:after="0"/>
        <w:ind w:left="0"/>
        <w:jc w:val="both"/>
        <w:textAlignment w:val="auto"/>
      </w:pPr>
      <w:r>
        <w:rPr>
          <w:rFonts w:ascii="Times New Roman"/>
          <w:b w:val="false"/>
          <w:i w:val="false"/>
          <w:color w:val="000000"/>
          <w:sz w:val="24"/>
          <w:lang w:val="pl-Pl"/>
        </w:rPr>
        <w:t>4) opisuje nowe formy aktywności fizycznej zgodne z indywidualnymi zainteresowaniami.</w:t>
      </w:r>
    </w:p>
    <w:p>
      <w:pPr>
        <w:spacing w:before="25" w:after="0"/>
        <w:ind w:left="0"/>
        <w:jc w:val="both"/>
        <w:textAlignment w:val="auto"/>
      </w:pPr>
      <w:r>
        <w:rPr>
          <w:rFonts w:ascii="Times New Roman"/>
          <w:b w:val="false"/>
          <w:i w:val="false"/>
          <w:color w:val="000000"/>
          <w:sz w:val="24"/>
          <w:lang w:val="pl-Pl"/>
        </w:rPr>
        <w:t>2. W zakresie umiejętności. Słuchacz:</w:t>
      </w:r>
    </w:p>
    <w:p>
      <w:pPr>
        <w:spacing w:before="25" w:after="0"/>
        <w:ind w:left="0"/>
        <w:jc w:val="both"/>
        <w:textAlignment w:val="auto"/>
      </w:pPr>
      <w:r>
        <w:rPr>
          <w:rFonts w:ascii="Times New Roman"/>
          <w:b w:val="false"/>
          <w:i w:val="false"/>
          <w:color w:val="000000"/>
          <w:sz w:val="24"/>
          <w:lang w:val="pl-Pl"/>
        </w:rPr>
        <w:t>1) stosuje elementy techniki i taktyki w różnych indywidualnych i zespołowych formach aktywności fizycznej, z uwzględnieniem form nowoczesnych i form z innych kręgów kulturowych;</w:t>
      </w:r>
    </w:p>
    <w:p>
      <w:pPr>
        <w:spacing w:before="25" w:after="0"/>
        <w:ind w:left="0"/>
        <w:jc w:val="both"/>
        <w:textAlignment w:val="auto"/>
      </w:pPr>
      <w:r>
        <w:rPr>
          <w:rFonts w:ascii="Times New Roman"/>
          <w:b w:val="false"/>
          <w:i w:val="false"/>
          <w:color w:val="000000"/>
          <w:sz w:val="24"/>
          <w:lang w:val="pl-Pl"/>
        </w:rPr>
        <w:t>2) planuje i organizuje własną roczną aktywność fizyczną (trening zdrowotny), z uwzględnieniem sportów całego życia przy wykorzystaniu nowoczesnych technologii (urządzenia monitorujące, aplikacje internetowe) i rekomendacji zdrowotnych, a także biorąc pod uwagę indywidualne potrzeby, pory roku, warunki środowiskowe i ekonomiczne;</w:t>
      </w:r>
    </w:p>
    <w:p>
      <w:pPr>
        <w:spacing w:before="25" w:after="0"/>
        <w:ind w:left="0"/>
        <w:jc w:val="both"/>
        <w:textAlignment w:val="auto"/>
      </w:pPr>
      <w:r>
        <w:rPr>
          <w:rFonts w:ascii="Times New Roman"/>
          <w:b w:val="false"/>
          <w:i w:val="false"/>
          <w:color w:val="000000"/>
          <w:sz w:val="24"/>
          <w:lang w:val="pl-Pl"/>
        </w:rPr>
        <w:t>3) planuje i organizuje szkolną imprezę sportowo-rekreacyjną promującą sporty całego życia lub szkolną imprezę turystyczną.</w:t>
      </w:r>
    </w:p>
    <w:p>
      <w:pPr>
        <w:spacing w:before="25" w:after="0"/>
        <w:ind w:left="0"/>
        <w:jc w:val="both"/>
        <w:textAlignment w:val="auto"/>
      </w:pPr>
      <w:r>
        <w:rPr>
          <w:rFonts w:ascii="Times New Roman"/>
          <w:b w:val="false"/>
          <w:i w:val="false"/>
          <w:color w:val="000000"/>
          <w:sz w:val="24"/>
          <w:lang w:val="pl-Pl"/>
        </w:rPr>
        <w:t>III. Bezpieczeństwo w aktywności fizycznej.</w:t>
      </w:r>
    </w:p>
    <w:p>
      <w:pPr>
        <w:spacing w:before="25" w:after="0"/>
        <w:ind w:left="0"/>
        <w:jc w:val="both"/>
        <w:textAlignment w:val="auto"/>
      </w:pPr>
      <w:r>
        <w:rPr>
          <w:rFonts w:ascii="Times New Roman"/>
          <w:b w:val="false"/>
          <w:i w:val="false"/>
          <w:color w:val="000000"/>
          <w:sz w:val="24"/>
          <w:lang w:val="pl-Pl"/>
        </w:rPr>
        <w:t>1. W zakresie wiedzy. Słuchacz:</w:t>
      </w:r>
    </w:p>
    <w:p>
      <w:pPr>
        <w:spacing w:before="25" w:after="0"/>
        <w:ind w:left="0"/>
        <w:jc w:val="both"/>
        <w:textAlignment w:val="auto"/>
      </w:pPr>
      <w:r>
        <w:rPr>
          <w:rFonts w:ascii="Times New Roman"/>
          <w:b w:val="false"/>
          <w:i w:val="false"/>
          <w:color w:val="000000"/>
          <w:sz w:val="24"/>
          <w:lang w:val="pl-Pl"/>
        </w:rPr>
        <w:t>1) wyjaśnia, na czym polega planowanie bezpiecznej aktywności i umiejętność oceny stopnia ryzyka wystąpienia urazu związanego z niektórymi sportami lub wysiłkami fizycznymi (uwzględniając także nowoczesny sprzęt sportowy);</w:t>
      </w:r>
    </w:p>
    <w:p>
      <w:pPr>
        <w:spacing w:before="25" w:after="0"/>
        <w:ind w:left="0"/>
        <w:jc w:val="both"/>
        <w:textAlignment w:val="auto"/>
      </w:pPr>
      <w:r>
        <w:rPr>
          <w:rFonts w:ascii="Times New Roman"/>
          <w:b w:val="false"/>
          <w:i w:val="false"/>
          <w:color w:val="000000"/>
          <w:sz w:val="24"/>
          <w:lang w:val="pl-Pl"/>
        </w:rPr>
        <w:t>2) opisuje zasady ergonomicznej organizacji stanowiska pracy i czynności życia codziennego;</w:t>
      </w:r>
    </w:p>
    <w:p>
      <w:pPr>
        <w:spacing w:before="25" w:after="0"/>
        <w:ind w:left="0"/>
        <w:jc w:val="both"/>
        <w:textAlignment w:val="auto"/>
      </w:pPr>
      <w:r>
        <w:rPr>
          <w:rFonts w:ascii="Times New Roman"/>
          <w:b w:val="false"/>
          <w:i w:val="false"/>
          <w:color w:val="000000"/>
          <w:sz w:val="24"/>
          <w:lang w:val="pl-Pl"/>
        </w:rPr>
        <w:t>3) wyjaśnia konsekwencje braku należytego zabezpieczenia sprzętu sportowego i miejsca ćwiczeń, nadmiernego obciążenia oraz niestosowania się do regulaminów obiektów sportowych oraz zasad ruchu drogowego;</w:t>
      </w:r>
    </w:p>
    <w:p>
      <w:pPr>
        <w:spacing w:before="25" w:after="0"/>
        <w:ind w:left="0"/>
        <w:jc w:val="both"/>
        <w:textAlignment w:val="auto"/>
      </w:pPr>
      <w:r>
        <w:rPr>
          <w:rFonts w:ascii="Times New Roman"/>
          <w:b w:val="false"/>
          <w:i w:val="false"/>
          <w:color w:val="000000"/>
          <w:sz w:val="24"/>
          <w:lang w:val="pl-Pl"/>
        </w:rPr>
        <w:t>4) określa warunki bezpiecznego przebiegu imprez sportowych i rekreacyjnych z pozycji organizatora i kibica.</w:t>
      </w:r>
    </w:p>
    <w:p>
      <w:pPr>
        <w:spacing w:before="25" w:after="0"/>
        <w:ind w:left="0"/>
        <w:jc w:val="both"/>
        <w:textAlignment w:val="auto"/>
      </w:pPr>
      <w:r>
        <w:rPr>
          <w:rFonts w:ascii="Times New Roman"/>
          <w:b w:val="false"/>
          <w:i w:val="false"/>
          <w:color w:val="000000"/>
          <w:sz w:val="24"/>
          <w:lang w:val="pl-Pl"/>
        </w:rPr>
        <w:t>2. W zakresie umiejętności. Słuchacz:</w:t>
      </w:r>
    </w:p>
    <w:p>
      <w:pPr>
        <w:spacing w:before="25" w:after="0"/>
        <w:ind w:left="0"/>
        <w:jc w:val="both"/>
        <w:textAlignment w:val="auto"/>
      </w:pPr>
      <w:r>
        <w:rPr>
          <w:rFonts w:ascii="Times New Roman"/>
          <w:b w:val="false"/>
          <w:i w:val="false"/>
          <w:color w:val="000000"/>
          <w:sz w:val="24"/>
          <w:lang w:val="pl-Pl"/>
        </w:rPr>
        <w:t>1) stosuje zasady samoochrony, samoobrony, samoasekuracji i asekuracji w różnych sytuacjach życiowych;</w:t>
      </w:r>
    </w:p>
    <w:p>
      <w:pPr>
        <w:spacing w:before="25" w:after="0"/>
        <w:ind w:left="0"/>
        <w:jc w:val="both"/>
        <w:textAlignment w:val="auto"/>
      </w:pPr>
      <w:r>
        <w:rPr>
          <w:rFonts w:ascii="Times New Roman"/>
          <w:b w:val="false"/>
          <w:i w:val="false"/>
          <w:color w:val="000000"/>
          <w:sz w:val="24"/>
          <w:lang w:val="pl-Pl"/>
        </w:rPr>
        <w:t>2) potrafi zachować się w sytuacji wypadków (w tym komunikacyjnych) i urazów w różnych sytuacjach życiowych oraz udzielić pierwszej pomocy przedmedycznej;</w:t>
      </w:r>
    </w:p>
    <w:p>
      <w:pPr>
        <w:spacing w:before="25" w:after="0"/>
        <w:ind w:left="0"/>
        <w:jc w:val="both"/>
        <w:textAlignment w:val="auto"/>
      </w:pPr>
      <w:r>
        <w:rPr>
          <w:rFonts w:ascii="Times New Roman"/>
          <w:b w:val="false"/>
          <w:i w:val="false"/>
          <w:color w:val="000000"/>
          <w:sz w:val="24"/>
          <w:lang w:val="pl-Pl"/>
        </w:rPr>
        <w:t>3) dobiera obciążenie (wagę) przyborów (ćwiczenia siłowe, crossfit) zgodnie z indywidualnymi możliwościami i zasadami bezpieczeństwa;</w:t>
      </w:r>
    </w:p>
    <w:p>
      <w:pPr>
        <w:spacing w:before="25" w:after="0"/>
        <w:ind w:left="0"/>
        <w:jc w:val="both"/>
        <w:textAlignment w:val="auto"/>
      </w:pPr>
      <w:r>
        <w:rPr>
          <w:rFonts w:ascii="Times New Roman"/>
          <w:b w:val="false"/>
          <w:i w:val="false"/>
          <w:color w:val="000000"/>
          <w:sz w:val="24"/>
          <w:lang w:val="pl-Pl"/>
        </w:rPr>
        <w:t>4) demonstruje sposoby zabezpieczania sprzętu sportowego, miejsca ćwiczeń i imprezy sportowej lub rekreacyjnej.</w:t>
      </w:r>
    </w:p>
    <w:p>
      <w:pPr>
        <w:spacing w:before="25" w:after="0"/>
        <w:ind w:left="0"/>
        <w:jc w:val="both"/>
        <w:textAlignment w:val="auto"/>
      </w:pPr>
      <w:r>
        <w:rPr>
          <w:rFonts w:ascii="Times New Roman"/>
          <w:b w:val="false"/>
          <w:i w:val="false"/>
          <w:color w:val="000000"/>
          <w:sz w:val="24"/>
          <w:lang w:val="pl-Pl"/>
        </w:rPr>
        <w:t>IV. Edukacja zdrowotna.</w:t>
      </w:r>
    </w:p>
    <w:p>
      <w:pPr>
        <w:spacing w:before="25" w:after="0"/>
        <w:ind w:left="0"/>
        <w:jc w:val="both"/>
        <w:textAlignment w:val="auto"/>
      </w:pPr>
      <w:r>
        <w:rPr>
          <w:rFonts w:ascii="Times New Roman"/>
          <w:b w:val="false"/>
          <w:i w:val="false"/>
          <w:color w:val="000000"/>
          <w:sz w:val="24"/>
          <w:lang w:val="pl-Pl"/>
        </w:rPr>
        <w:t>1. W zakresie wiedzy. Słuchacz:</w:t>
      </w:r>
    </w:p>
    <w:p>
      <w:pPr>
        <w:spacing w:before="25" w:after="0"/>
        <w:ind w:left="0"/>
        <w:jc w:val="both"/>
        <w:textAlignment w:val="auto"/>
      </w:pPr>
      <w:r>
        <w:rPr>
          <w:rFonts w:ascii="Times New Roman"/>
          <w:b w:val="false"/>
          <w:i w:val="false"/>
          <w:color w:val="000000"/>
          <w:sz w:val="24"/>
          <w:lang w:val="pl-Pl"/>
        </w:rPr>
        <w:t>1) rozróżnia pojęcia "nadwaga" i "otyłość" oraz wymienia ich rodzaje i stopnie;</w:t>
      </w:r>
    </w:p>
    <w:p>
      <w:pPr>
        <w:spacing w:before="25" w:after="0"/>
        <w:ind w:left="0"/>
        <w:jc w:val="both"/>
        <w:textAlignment w:val="auto"/>
      </w:pPr>
      <w:r>
        <w:rPr>
          <w:rFonts w:ascii="Times New Roman"/>
          <w:b w:val="false"/>
          <w:i w:val="false"/>
          <w:color w:val="000000"/>
          <w:sz w:val="24"/>
          <w:lang w:val="pl-Pl"/>
        </w:rPr>
        <w:t>2) wyjaśnia możliwe negatywne skutki zdrowotne wybranego przez siebie zawodu;</w:t>
      </w:r>
    </w:p>
    <w:p>
      <w:pPr>
        <w:spacing w:before="25" w:after="0"/>
        <w:ind w:left="0"/>
        <w:jc w:val="both"/>
        <w:textAlignment w:val="auto"/>
      </w:pPr>
      <w:r>
        <w:rPr>
          <w:rFonts w:ascii="Times New Roman"/>
          <w:b w:val="false"/>
          <w:i w:val="false"/>
          <w:color w:val="000000"/>
          <w:sz w:val="24"/>
          <w:lang w:val="pl-Pl"/>
        </w:rPr>
        <w:t>3) wyjaśnia, dlaczego należy poddawać się badaniom okresowym związanym z wykonywanym zawodem;</w:t>
      </w:r>
    </w:p>
    <w:p>
      <w:pPr>
        <w:spacing w:before="25" w:after="0"/>
        <w:ind w:left="0"/>
        <w:jc w:val="both"/>
        <w:textAlignment w:val="auto"/>
      </w:pPr>
      <w:r>
        <w:rPr>
          <w:rFonts w:ascii="Times New Roman"/>
          <w:b w:val="false"/>
          <w:i w:val="false"/>
          <w:color w:val="000000"/>
          <w:sz w:val="24"/>
          <w:lang w:val="pl-Pl"/>
        </w:rPr>
        <w:t>4) omawia zasady prawidłowego odżywiania się w zależności od podejmowanego indywidualnego treningu;</w:t>
      </w:r>
    </w:p>
    <w:p>
      <w:pPr>
        <w:spacing w:before="25" w:after="0"/>
        <w:ind w:left="0"/>
        <w:jc w:val="both"/>
        <w:textAlignment w:val="auto"/>
      </w:pPr>
      <w:r>
        <w:rPr>
          <w:rFonts w:ascii="Times New Roman"/>
          <w:b w:val="false"/>
          <w:i w:val="false"/>
          <w:color w:val="000000"/>
          <w:sz w:val="24"/>
          <w:lang w:val="pl-Pl"/>
        </w:rPr>
        <w:t>5) omawia zasady racjonalnego gospodarowania czasem i dostosowania formy aktywnego wypoczynku do rodzaju pracy zawodowej.</w:t>
      </w:r>
    </w:p>
    <w:p>
      <w:pPr>
        <w:spacing w:before="25" w:after="0"/>
        <w:ind w:left="0"/>
        <w:jc w:val="both"/>
        <w:textAlignment w:val="auto"/>
      </w:pPr>
      <w:r>
        <w:rPr>
          <w:rFonts w:ascii="Times New Roman"/>
          <w:b w:val="false"/>
          <w:i w:val="false"/>
          <w:color w:val="000000"/>
          <w:sz w:val="24"/>
          <w:lang w:val="pl-Pl"/>
        </w:rPr>
        <w:t>2. W zakresie umiejętności. Słuchacz:</w:t>
      </w:r>
    </w:p>
    <w:p>
      <w:pPr>
        <w:spacing w:before="25" w:after="0"/>
        <w:ind w:left="0"/>
        <w:jc w:val="both"/>
        <w:textAlignment w:val="auto"/>
      </w:pPr>
      <w:r>
        <w:rPr>
          <w:rFonts w:ascii="Times New Roman"/>
          <w:b w:val="false"/>
          <w:i w:val="false"/>
          <w:color w:val="000000"/>
          <w:sz w:val="24"/>
          <w:lang w:val="pl-Pl"/>
        </w:rPr>
        <w:t>1) dobiera rodzaje form aktywności w zależności od wieku, sprawności fizycznej i proporcji wagowo-wzrostowych;</w:t>
      </w:r>
    </w:p>
    <w:p>
      <w:pPr>
        <w:spacing w:before="25" w:after="0"/>
        <w:ind w:left="0"/>
        <w:jc w:val="both"/>
        <w:textAlignment w:val="auto"/>
      </w:pPr>
      <w:r>
        <w:rPr>
          <w:rFonts w:ascii="Times New Roman"/>
          <w:b w:val="false"/>
          <w:i w:val="false"/>
          <w:color w:val="000000"/>
          <w:sz w:val="24"/>
          <w:lang w:val="pl-Pl"/>
        </w:rPr>
        <w:t>2) dobiera ćwiczenia kompensujące negatywne skutki zdrowotne wykonywanego zawodu;</w:t>
      </w:r>
    </w:p>
    <w:p>
      <w:pPr>
        <w:spacing w:before="25" w:after="0"/>
        <w:ind w:left="0"/>
        <w:jc w:val="both"/>
        <w:textAlignment w:val="auto"/>
      </w:pPr>
      <w:r>
        <w:rPr>
          <w:rFonts w:ascii="Times New Roman"/>
          <w:b w:val="false"/>
          <w:i w:val="false"/>
          <w:color w:val="000000"/>
          <w:sz w:val="24"/>
          <w:lang w:val="pl-Pl"/>
        </w:rPr>
        <w:t>3) dobiera ćwiczenia relaksacyjne redukujące napięcia emocjonalne i stres wynikający z życia codziennego;</w:t>
      </w:r>
    </w:p>
    <w:p>
      <w:pPr>
        <w:spacing w:before="25" w:after="0"/>
        <w:ind w:left="0"/>
        <w:jc w:val="both"/>
        <w:textAlignment w:val="auto"/>
      </w:pPr>
      <w:r>
        <w:rPr>
          <w:rFonts w:ascii="Times New Roman"/>
          <w:b w:val="false"/>
          <w:i w:val="false"/>
          <w:color w:val="000000"/>
          <w:sz w:val="24"/>
          <w:lang w:val="pl-Pl"/>
        </w:rPr>
        <w:t>4) dobiera ćwiczenia kształtujące i kompensacyjne w zakresie treningu funkcjonalnego ze szczególnym uwzględnieniem profilaktyki bólów kręgosłupa;</w:t>
      </w:r>
    </w:p>
    <w:p>
      <w:pPr>
        <w:spacing w:before="25" w:after="0"/>
        <w:ind w:left="0"/>
        <w:jc w:val="both"/>
        <w:textAlignment w:val="auto"/>
      </w:pPr>
      <w:r>
        <w:rPr>
          <w:rFonts w:ascii="Times New Roman"/>
          <w:b w:val="false"/>
          <w:i w:val="false"/>
          <w:color w:val="000000"/>
          <w:sz w:val="24"/>
          <w:lang w:val="pl-Pl"/>
        </w:rPr>
        <w:t>5) opracowuje indywidualny, tygodniowy plan żywienia, z uwzględnieniem bilansu energetycznego i zgodny z planem treningu zdrowotnego.</w:t>
      </w:r>
    </w:p>
    <w:p>
      <w:pPr>
        <w:spacing w:before="25" w:after="0"/>
        <w:ind w:left="0"/>
        <w:jc w:val="both"/>
        <w:textAlignment w:val="auto"/>
      </w:pPr>
      <w:r>
        <w:rPr>
          <w:rFonts w:ascii="Times New Roman"/>
          <w:b w:val="false"/>
          <w:i w:val="false"/>
          <w:color w:val="000000"/>
          <w:sz w:val="24"/>
          <w:lang w:val="pl-Pl"/>
        </w:rPr>
        <w:t>V. Kompetencje społeczne. Słuchacz:</w:t>
      </w:r>
    </w:p>
    <w:p>
      <w:pPr>
        <w:spacing w:before="25" w:after="0"/>
        <w:ind w:left="0"/>
        <w:jc w:val="both"/>
        <w:textAlignment w:val="auto"/>
      </w:pPr>
      <w:r>
        <w:rPr>
          <w:rFonts w:ascii="Times New Roman"/>
          <w:b w:val="false"/>
          <w:i w:val="false"/>
          <w:color w:val="000000"/>
          <w:sz w:val="24"/>
          <w:lang w:val="pl-Pl"/>
        </w:rPr>
        <w:t>1) przyjmuje na siebie odpowiedzialność za zdrowie własne i innych, w tym także własnej rodziny;</w:t>
      </w:r>
    </w:p>
    <w:p>
      <w:pPr>
        <w:spacing w:before="25" w:after="0"/>
        <w:ind w:left="0"/>
        <w:jc w:val="both"/>
        <w:textAlignment w:val="auto"/>
      </w:pPr>
      <w:r>
        <w:rPr>
          <w:rFonts w:ascii="Times New Roman"/>
          <w:b w:val="false"/>
          <w:i w:val="false"/>
          <w:color w:val="000000"/>
          <w:sz w:val="24"/>
          <w:lang w:val="pl-Pl"/>
        </w:rPr>
        <w:t>2) wyjaśnia konsekwencje zaniedbań w zakresie własnego zdrowia w kontekście osobistym, rodzinnym i społecznym;</w:t>
      </w:r>
    </w:p>
    <w:p>
      <w:pPr>
        <w:spacing w:before="25" w:after="0"/>
        <w:ind w:left="0"/>
        <w:jc w:val="both"/>
        <w:textAlignment w:val="auto"/>
      </w:pPr>
      <w:r>
        <w:rPr>
          <w:rFonts w:ascii="Times New Roman"/>
          <w:b w:val="false"/>
          <w:i w:val="false"/>
          <w:color w:val="000000"/>
          <w:sz w:val="24"/>
          <w:lang w:val="pl-Pl"/>
        </w:rPr>
        <w:t>3) pełni rolę propagatora, inicjatora i organizatora imprez sportowo-rekreacyjnych i turystycznych.</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policealna zapewnia warunki realizacji określonych w podstawie programowej wymagań szczegółowych, które należy traktować jako wskaźniki rozwoju dyspozycji osobowych niezbędnych do realizacji celów kształcenia na danym etapie edukacyjnym.</w:t>
      </w:r>
    </w:p>
    <w:p>
      <w:pPr>
        <w:spacing w:before="25" w:after="0"/>
        <w:ind w:left="0"/>
        <w:jc w:val="both"/>
        <w:textAlignment w:val="auto"/>
      </w:pPr>
      <w:r>
        <w:rPr>
          <w:rFonts w:ascii="Times New Roman"/>
          <w:b w:val="false"/>
          <w:i w:val="false"/>
          <w:color w:val="000000"/>
          <w:sz w:val="24"/>
          <w:lang w:val="pl-Pl"/>
        </w:rPr>
        <w:t>Wymagania szczegółowe odnoszą się do zajęć prowadzonych w następujących blokach tematycznych:</w:t>
      </w:r>
    </w:p>
    <w:p>
      <w:pPr>
        <w:spacing w:before="25" w:after="0"/>
        <w:ind w:left="0"/>
        <w:jc w:val="both"/>
        <w:textAlignment w:val="auto"/>
      </w:pPr>
      <w:r>
        <w:rPr>
          <w:rFonts w:ascii="Times New Roman"/>
          <w:b w:val="false"/>
          <w:i w:val="false"/>
          <w:color w:val="000000"/>
          <w:sz w:val="24"/>
          <w:lang w:val="pl-Pl"/>
        </w:rPr>
        <w:t>Sprawność fizyczna.</w:t>
      </w:r>
    </w:p>
    <w:p>
      <w:pPr>
        <w:spacing w:before="25" w:after="0"/>
        <w:ind w:left="0"/>
        <w:jc w:val="both"/>
        <w:textAlignment w:val="auto"/>
      </w:pPr>
      <w:r>
        <w:rPr>
          <w:rFonts w:ascii="Times New Roman"/>
          <w:b w:val="false"/>
          <w:i w:val="false"/>
          <w:color w:val="000000"/>
          <w:sz w:val="24"/>
          <w:lang w:val="pl-Pl"/>
        </w:rPr>
        <w:t>W tym bloku tematycznym zostały zawarte treści związane z samokontrolą i samooceną rozwoju fizycznego i sprawności fizycznej w kontekście wybranej, całożyciowej aktywności fizycznej z wykorzystaniem nowoczesnych technologii. Ważne są zagadnienia dotyczące sprawności w aspekcie pełnionych ról społecznych i funkcji zawodowych.</w:t>
      </w:r>
    </w:p>
    <w:p>
      <w:pPr>
        <w:spacing w:before="25" w:after="0"/>
        <w:ind w:left="0"/>
        <w:jc w:val="both"/>
        <w:textAlignment w:val="auto"/>
      </w:pPr>
      <w:r>
        <w:rPr>
          <w:rFonts w:ascii="Times New Roman"/>
          <w:b w:val="false"/>
          <w:i w:val="false"/>
          <w:color w:val="000000"/>
          <w:sz w:val="24"/>
          <w:lang w:val="pl-Pl"/>
        </w:rPr>
        <w:t>Aktywność fizyczna.</w:t>
      </w:r>
    </w:p>
    <w:p>
      <w:pPr>
        <w:spacing w:before="25" w:after="0"/>
        <w:ind w:left="0"/>
        <w:jc w:val="both"/>
        <w:textAlignment w:val="auto"/>
      </w:pPr>
      <w:r>
        <w:rPr>
          <w:rFonts w:ascii="Times New Roman"/>
          <w:b w:val="false"/>
          <w:i w:val="false"/>
          <w:color w:val="000000"/>
          <w:sz w:val="24"/>
          <w:lang w:val="pl-Pl"/>
        </w:rPr>
        <w:t>W tym bloku tematycznym zostały zawarte treści związane z doskonaleniem umiejętności technicznych i taktycznych w kontekście wybranej, całożyciowej aktywności fizycznej, z uwzględnieniem indywidualnych zainteresowań, jak również treści związane z doskonaleniem umiejętności w zakresie indywidualnych i zespołowych form rekreacyjno-sportowych oraz turystycznych.</w:t>
      </w:r>
    </w:p>
    <w:p>
      <w:pPr>
        <w:spacing w:before="25" w:after="0"/>
        <w:ind w:left="0"/>
        <w:jc w:val="both"/>
        <w:textAlignment w:val="auto"/>
      </w:pPr>
      <w:r>
        <w:rPr>
          <w:rFonts w:ascii="Times New Roman"/>
          <w:b w:val="false"/>
          <w:i w:val="false"/>
          <w:color w:val="000000"/>
          <w:sz w:val="24"/>
          <w:lang w:val="pl-Pl"/>
        </w:rPr>
        <w:t>Bezpieczeństwo w aktywności fizycznej.</w:t>
      </w:r>
    </w:p>
    <w:p>
      <w:pPr>
        <w:spacing w:before="25" w:after="0"/>
        <w:ind w:left="0"/>
        <w:jc w:val="both"/>
        <w:textAlignment w:val="auto"/>
      </w:pPr>
      <w:r>
        <w:rPr>
          <w:rFonts w:ascii="Times New Roman"/>
          <w:b w:val="false"/>
          <w:i w:val="false"/>
          <w:color w:val="000000"/>
          <w:sz w:val="24"/>
          <w:lang w:val="pl-Pl"/>
        </w:rPr>
        <w:t>W tym bloku tematycznym ważne są treści dotyczące bezpiecznego korzystania ze sprzętu sportowego i miejsc podejmowania aktywności fizycznej. Podkreśla się znaczenie odpowiedzialności i konsekwencji niewłaściwego zachowania.</w:t>
      </w:r>
    </w:p>
    <w:p>
      <w:pPr>
        <w:spacing w:before="25" w:after="0"/>
        <w:ind w:left="0"/>
        <w:jc w:val="both"/>
        <w:textAlignment w:val="auto"/>
      </w:pPr>
      <w:r>
        <w:rPr>
          <w:rFonts w:ascii="Times New Roman"/>
          <w:b w:val="false"/>
          <w:i w:val="false"/>
          <w:color w:val="000000"/>
          <w:sz w:val="24"/>
          <w:lang w:val="pl-Pl"/>
        </w:rPr>
        <w:t>Edukacja zdrowotna.</w:t>
      </w:r>
    </w:p>
    <w:p>
      <w:pPr>
        <w:spacing w:before="25" w:after="0"/>
        <w:ind w:left="0"/>
        <w:jc w:val="both"/>
        <w:textAlignment w:val="auto"/>
      </w:pPr>
      <w:r>
        <w:rPr>
          <w:rFonts w:ascii="Times New Roman"/>
          <w:b w:val="false"/>
          <w:i w:val="false"/>
          <w:color w:val="000000"/>
          <w:sz w:val="24"/>
          <w:lang w:val="pl-Pl"/>
        </w:rPr>
        <w:t>W tym bloku tematycznym zostały zawarte treści dotyczące zdrowia i jego diagnozowania w kontekście przeciwdziałania negatywnym skutkom cywilizacji i wybranego przez siebie zawodu. Łączenie treści z tego bloku z wdrażaniem kompetencji społecznych sprzyja rozwijaniu poczucia odpowiedzialności za zdrowie własne, rodziny i innych ludzi. Treści w tym bloku wzmacniają poczucie znaczenia aktywnego i zdrowego trybu życia w celu jak najdłuższego zachowania sprawności i zdrowia.</w:t>
      </w:r>
    </w:p>
    <w:p>
      <w:pPr>
        <w:spacing w:before="25" w:after="0"/>
        <w:ind w:left="0"/>
        <w:jc w:val="both"/>
        <w:textAlignment w:val="auto"/>
      </w:pPr>
      <w:r>
        <w:rPr>
          <w:rFonts w:ascii="Times New Roman"/>
          <w:b w:val="false"/>
          <w:i w:val="false"/>
          <w:color w:val="000000"/>
          <w:sz w:val="24"/>
          <w:lang w:val="pl-Pl"/>
        </w:rPr>
        <w:t>Kompetencje społeczne.</w:t>
      </w:r>
    </w:p>
    <w:p>
      <w:pPr>
        <w:spacing w:before="25" w:after="0"/>
        <w:ind w:left="0"/>
        <w:jc w:val="both"/>
        <w:textAlignment w:val="auto"/>
      </w:pPr>
      <w:r>
        <w:rPr>
          <w:rFonts w:ascii="Times New Roman"/>
          <w:b w:val="false"/>
          <w:i w:val="false"/>
          <w:color w:val="000000"/>
          <w:sz w:val="24"/>
          <w:lang w:val="pl-Pl"/>
        </w:rPr>
        <w:t>Dotyczą rozwijania w toku uczenia się zdolności kształtowania własnego rozwoju oraz autonomicznego i odpowiedzialnego uczestniczenia w życiu społecznym, z uwzględnieniem etycznego kontekstu własnego postępowania.</w:t>
      </w:r>
    </w:p>
    <w:p>
      <w:pPr>
        <w:spacing w:before="25" w:after="0"/>
        <w:ind w:left="0"/>
        <w:jc w:val="both"/>
        <w:textAlignment w:val="auto"/>
      </w:pPr>
      <w:r>
        <w:rPr>
          <w:rFonts w:ascii="Times New Roman"/>
          <w:b w:val="false"/>
          <w:i w:val="false"/>
          <w:color w:val="000000"/>
          <w:sz w:val="24"/>
          <w:lang w:val="pl-Pl"/>
        </w:rPr>
        <w:t>Zajęcia wychowania fizycznego powinny być prowadzone w sali sportowej, w specjalnie przygotowanym pomieszczeniu zastępczym bądź na boisku szkolnym. Ważne są zajęcia ruchowe na zewnątrz budynku szkolnego, w środowisku naturalnym, również w okresie jesienno-zimowym.</w:t>
      </w:r>
    </w:p>
    <w:p>
      <w:pPr>
        <w:spacing w:before="25" w:after="0"/>
        <w:ind w:left="0"/>
        <w:jc w:val="both"/>
        <w:textAlignment w:val="auto"/>
      </w:pPr>
      <w:r>
        <w:rPr>
          <w:rFonts w:ascii="Times New Roman"/>
          <w:b w:val="false"/>
          <w:i w:val="false"/>
          <w:color w:val="000000"/>
          <w:sz w:val="24"/>
          <w:lang w:val="pl-Pl"/>
        </w:rPr>
        <w:t>Szkoła powinna zapewnić urządzenia i sprzęt sportowy niezbędny do zdobycia przez słuchaczy umiejętności i wiadomości oraz kompetencji społecznych określonych w podstawie programowej.</w:t>
      </w:r>
    </w:p>
    <w:p>
      <w:pPr>
        <w:spacing w:before="25" w:after="0"/>
        <w:ind w:left="0"/>
        <w:jc w:val="both"/>
        <w:textAlignment w:val="auto"/>
      </w:pPr>
      <w:r>
        <w:rPr>
          <w:rFonts w:ascii="Times New Roman"/>
          <w:b w:val="false"/>
          <w:i w:val="false"/>
          <w:color w:val="000000"/>
          <w:sz w:val="24"/>
          <w:lang w:val="pl-Pl"/>
        </w:rPr>
        <w:t>Realizacja podstawy programowej kształcenia ogólnego dla szkoły policealnej w zakresie edukacji zdrowotnej powinna być dostosowana do potrzeb słuchaczy (po przeprowadzeniu diagnozy tych potrzeb) oraz do możliwości organizacyjnych szkoły.</w:t>
      </w:r>
    </w:p>
    <w:p>
      <w:pPr>
        <w:spacing w:before="25" w:after="0"/>
        <w:ind w:left="0"/>
        <w:jc w:val="both"/>
        <w:textAlignment w:val="auto"/>
      </w:pPr>
      <w:r>
        <w:rPr>
          <w:rFonts w:ascii="Times New Roman"/>
          <w:b w:val="false"/>
          <w:i w:val="false"/>
          <w:color w:val="000000"/>
          <w:sz w:val="24"/>
          <w:lang w:val="pl-Pl"/>
        </w:rPr>
        <w:t>Do realizacji treści wychowania fizycznego należy włączać słuchaczy czasowo lub częściowo zwolnionych z ćwiczeń fizycznych. Dotyczy to kompetencji z zakresu wiedzy w każdym bloku tematycznym oraz wybranych kompetencji z zakresu umiejętności ze szczególnym uwzględnieniem bloku edukacja zdrowotna.</w:t>
      </w:r>
    </w:p>
    <w:p>
      <w:pPr>
        <w:spacing w:before="25" w:after="0"/>
        <w:ind w:left="0"/>
        <w:jc w:val="center"/>
        <w:textAlignment w:val="auto"/>
      </w:pPr>
      <w:r>
        <w:rPr>
          <w:rFonts w:ascii="Times New Roman"/>
          <w:b/>
          <w:i w:val="false"/>
          <w:color w:val="000000"/>
          <w:sz w:val="24"/>
          <w:lang w:val="pl-Pl"/>
        </w:rPr>
        <w:t>PODSTAWY PRZEDSIĘBIORCZOŚCI</w:t>
      </w:r>
    </w:p>
    <w:p>
      <w:pPr>
        <w:spacing w:before="25" w:after="0"/>
        <w:ind w:left="0"/>
        <w:jc w:val="both"/>
        <w:textAlignment w:val="auto"/>
      </w:pPr>
      <w:r>
        <w:rPr>
          <w:rFonts w:ascii="Times New Roman"/>
          <w:b w:val="false"/>
          <w:i w:val="false"/>
          <w:color w:val="000000"/>
          <w:sz w:val="24"/>
          <w:lang w:val="pl-Pl"/>
        </w:rPr>
        <w:t>Realizacja tego przedmiotu jest przewidziana dla słuchaczy, którzy nie realizowali go na wcześniejszym etapie edukacyjnym.</w:t>
      </w:r>
    </w:p>
    <w:p>
      <w:pPr>
        <w:spacing w:before="25" w:after="0"/>
        <w:ind w:left="0"/>
        <w:jc w:val="both"/>
        <w:textAlignment w:val="auto"/>
      </w:pPr>
      <w:r>
        <w:rPr>
          <w:rFonts w:ascii="Times New Roman"/>
          <w:b w:val="false"/>
          <w:i w:val="false"/>
          <w:color w:val="000000"/>
          <w:sz w:val="24"/>
          <w:lang w:val="pl-Pl"/>
        </w:rPr>
        <w:t>Zmieniająca się dynamicznie gospodarka i jej otoczenie rynkowe, społeczne, polityczne i kulturowe sprawiają, że podstawowa edukacja ekonomiczna, przygotowująca młodego człowieka do przedsiębiorczego, a zarazem akceptowalnego pod względem moralnym życia w ewoluującym świecie, powinna dokonywać się przez kształtowanie aktywnych uczestników gospodarki rynkowej. Słuchacze szkół policealnych jako osoby dorosłe znajdują się w warunkach presji konkurencyjnej oraz zróżnicowanych wymagań rynku pracy. Powinni więc posiadać podstawową wiedzę nie tylko z zakresu nauk ścisłych, przyrodniczych, humanistycznych i przedmiotów zawodowych, ale także społecznych, a zwłaszcza ekonomicznych. Wiedza ta daje podstawy do kształtowania umiejętności oraz postaw przedsiębiorczych potrzebnych do funkcjonowania we współczesnej, globalnie uwarunkowanej gospodarce.</w:t>
      </w:r>
    </w:p>
    <w:p>
      <w:pPr>
        <w:spacing w:before="25" w:after="0"/>
        <w:ind w:left="0"/>
        <w:jc w:val="both"/>
        <w:textAlignment w:val="auto"/>
      </w:pPr>
      <w:r>
        <w:rPr>
          <w:rFonts w:ascii="Times New Roman"/>
          <w:b w:val="false"/>
          <w:i w:val="false"/>
          <w:color w:val="000000"/>
          <w:sz w:val="24"/>
          <w:lang w:val="pl-Pl"/>
        </w:rPr>
        <w:t>Przedmiot podstawy przedsiębiorczości stanowi syntezę wybranych celowo elementów wiedzy z zakresu ekonomii, zarządzania i finansów, wzbogaconej elementami geografii społeczno-ekonomicznej, politologii, socjologii, psychologii oraz prawa. W ramach lekcji podstaw przedsiębiorczości słuchacze zapoznają się z podstawowymi kategoriami, mechanizmami i procesami ekonomicznymi oraz ich uwarunkowaniami instytucjonalnymi, behawioralnymi, kulturowymi i rynkowymi. Postawy przedsiębiorcze i wspierające je umiejętności powinny zatem pośrednio z tej wiedzy wynikać. W procesie kształcenia słuchacze dowiadują się, jak - realizując indywidualne cele ekonomiczne - być przedsiębiorczym, a zarazem społecznie odpowiedzialnym w swoich dążeniach i działaniach.</w:t>
      </w:r>
    </w:p>
    <w:p>
      <w:pPr>
        <w:spacing w:before="25" w:after="0"/>
        <w:ind w:left="0"/>
        <w:jc w:val="both"/>
        <w:textAlignment w:val="auto"/>
      </w:pPr>
      <w:r>
        <w:rPr>
          <w:rFonts w:ascii="Times New Roman"/>
          <w:b w:val="false"/>
          <w:i w:val="false"/>
          <w:color w:val="000000"/>
          <w:sz w:val="24"/>
          <w:lang w:val="pl-Pl"/>
        </w:rPr>
        <w:t>Przy przyjęciu powyższych założeń edukacyjnych jednym z głównych celów dydaktycznych przedmiotu jest przygotowanie słuchaczy do planowania swojej przyszłości oraz do aktywności zawodowej w roli pracowników najemnych lub osób prowadzących własną działalność gospodarczą. Słuchacze szkół policealnych mają zdolność do czynności prawnych oraz podejmują świadome działania i ważne decyzje w odniesieniu do swojej kariery zawodowej. Podstawa programowa sprzyja więc przygotowaniu słuchaczy do aktywności społecznej i gospodarczej, a także do życia rodzinnego w znaczeniu ekonomicznym, dając podstawowe umiejętności konkurencyjnych zachowań na rynku, w tym ponoszenia konsekwencji swoich decyzji.</w:t>
      </w:r>
    </w:p>
    <w:p>
      <w:pPr>
        <w:spacing w:before="25" w:after="0"/>
        <w:ind w:left="0"/>
        <w:jc w:val="both"/>
        <w:textAlignment w:val="auto"/>
      </w:pPr>
      <w:r>
        <w:rPr>
          <w:rFonts w:ascii="Times New Roman"/>
          <w:b w:val="false"/>
          <w:i w:val="false"/>
          <w:color w:val="000000"/>
          <w:sz w:val="24"/>
          <w:lang w:val="pl-Pl"/>
        </w:rPr>
        <w:t>Zakres przedmiotu jest zgodny z powszechnie przyjmowaną definicją przedsiębiorczości jako kompetencji kluczowej. Uzasadnia to konieczność przyjęcia jego szeroko zakrojonej koncepcji, w której dzięki wyposażeniu słuchaczy w wiedzę ekonomiczną i finansową kształtuje się ich umiejętności elastycznego zachowania na rynku pracy i zarządzania oraz rozwija cechy przywódcze. Ważne jest także kształtowanie u słuchaczy szacunku do wartości będących fundamentem gospodarki rynkowej i społecznie odpowiedzialnego biznesu, a także postaw etycznych i gotowości do ich przestrzegania w życiu zawodowym i społecznym. Lekcje podstaw przedsiębiorczości wspierają słuchaczy w samorozwoju oraz chęci inwestowania w siebie i uczenia się przez całe życie, w sytuacji dynamicznie zmieniających się warunków otoczenia i rozwoju gospodarki opartej na wiedzy. Takie szerokie ujęcie przedmiotu jest wyzwaniem edukacyjnym zarówno dla słuchaczy, jak i dla nauczycieli. Wynika ono z wieloletnich dyskusji nad jego kształtem, a także jest uwarunkowane możliwością realizacji treści z zakresu przedsiębiorczości w ramach innych przedmiotów. Za konieczne w procesie kształcenia uznano nabywanie przez słuchaczy wiedzy oraz kształtowanie umiejętności i postaw dotyczących: funkcjonowania gospodarki rynkowej, rynku finansowego, rynku pracy oraz przedsiębiorstwa.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w:t>
      </w:r>
    </w:p>
    <w:p>
      <w:pPr>
        <w:spacing w:before="25" w:after="0"/>
        <w:ind w:left="0"/>
        <w:jc w:val="both"/>
        <w:textAlignment w:val="auto"/>
      </w:pPr>
      <w:r>
        <w:rPr>
          <w:rFonts w:ascii="Times New Roman"/>
          <w:b w:val="false"/>
          <w:i w:val="false"/>
          <w:color w:val="000000"/>
          <w:sz w:val="24"/>
          <w:lang w:val="pl-Pl"/>
        </w:rPr>
        <w:t>1. Posługiwanie się elementarnymi pojęciami z zakresu podstaw przedsiębiorczości.</w:t>
      </w:r>
    </w:p>
    <w:p>
      <w:pPr>
        <w:spacing w:before="25" w:after="0"/>
        <w:ind w:left="0"/>
        <w:jc w:val="both"/>
        <w:textAlignment w:val="auto"/>
      </w:pPr>
      <w:r>
        <w:rPr>
          <w:rFonts w:ascii="Times New Roman"/>
          <w:b w:val="false"/>
          <w:i w:val="false"/>
          <w:color w:val="000000"/>
          <w:sz w:val="24"/>
          <w:lang w:val="pl-Pl"/>
        </w:rPr>
        <w:t>2. Rozumienie istoty przedsiębiorczości oraz poznanie jej roli w gospodarce i życiu człowieka.</w:t>
      </w:r>
    </w:p>
    <w:p>
      <w:pPr>
        <w:spacing w:before="25" w:after="0"/>
        <w:ind w:left="0"/>
        <w:jc w:val="both"/>
        <w:textAlignment w:val="auto"/>
      </w:pPr>
      <w:r>
        <w:rPr>
          <w:rFonts w:ascii="Times New Roman"/>
          <w:b w:val="false"/>
          <w:i w:val="false"/>
          <w:color w:val="000000"/>
          <w:sz w:val="24"/>
          <w:lang w:val="pl-Pl"/>
        </w:rPr>
        <w:t>3. Wyjaśnianie mechanizmów funkcjonowania gospodarki rynkowej, powiązań między jej podmiotami oraz poznanie roli państwa w procesach gospodarczych.</w:t>
      </w:r>
    </w:p>
    <w:p>
      <w:pPr>
        <w:spacing w:before="25" w:after="0"/>
        <w:ind w:left="0"/>
        <w:jc w:val="both"/>
        <w:textAlignment w:val="auto"/>
      </w:pPr>
      <w:r>
        <w:rPr>
          <w:rFonts w:ascii="Times New Roman"/>
          <w:b w:val="false"/>
          <w:i w:val="false"/>
          <w:color w:val="000000"/>
          <w:sz w:val="24"/>
          <w:lang w:val="pl-Pl"/>
        </w:rPr>
        <w:t>4. Zaznajomienie się z prawami i instytucjami chroniącymi konsumenta.</w:t>
      </w:r>
    </w:p>
    <w:p>
      <w:pPr>
        <w:spacing w:before="25" w:after="0"/>
        <w:ind w:left="0"/>
        <w:jc w:val="both"/>
        <w:textAlignment w:val="auto"/>
      </w:pPr>
      <w:r>
        <w:rPr>
          <w:rFonts w:ascii="Times New Roman"/>
          <w:b w:val="false"/>
          <w:i w:val="false"/>
          <w:color w:val="000000"/>
          <w:sz w:val="24"/>
          <w:lang w:val="pl-Pl"/>
        </w:rPr>
        <w:t>5. Rozumienie roli rynków finansowych w gospodarce, funkcjonowaniu przedsiębiorstw i życiu człowieka.</w:t>
      </w:r>
    </w:p>
    <w:p>
      <w:pPr>
        <w:spacing w:before="25" w:after="0"/>
        <w:ind w:left="0"/>
        <w:jc w:val="both"/>
        <w:textAlignment w:val="auto"/>
      </w:pPr>
      <w:r>
        <w:rPr>
          <w:rFonts w:ascii="Times New Roman"/>
          <w:b w:val="false"/>
          <w:i w:val="false"/>
          <w:color w:val="000000"/>
          <w:sz w:val="24"/>
          <w:lang w:val="pl-Pl"/>
        </w:rPr>
        <w:t>6. Poznanie rodzajów podatków, ich wpływu na budżety przedsiębiorstw i gospodarstw domowych.</w:t>
      </w:r>
    </w:p>
    <w:p>
      <w:pPr>
        <w:spacing w:before="25" w:after="0"/>
        <w:ind w:left="0"/>
        <w:jc w:val="both"/>
        <w:textAlignment w:val="auto"/>
      </w:pPr>
      <w:r>
        <w:rPr>
          <w:rFonts w:ascii="Times New Roman"/>
          <w:b w:val="false"/>
          <w:i w:val="false"/>
          <w:color w:val="000000"/>
          <w:sz w:val="24"/>
          <w:lang w:val="pl-Pl"/>
        </w:rPr>
        <w:t>7. Dostrzeganie znaczenia ubezpieczeń w działalności gospodarczej i życiu człowieka.</w:t>
      </w:r>
    </w:p>
    <w:p>
      <w:pPr>
        <w:spacing w:before="25" w:after="0"/>
        <w:ind w:left="0"/>
        <w:jc w:val="both"/>
        <w:textAlignment w:val="auto"/>
      </w:pPr>
      <w:r>
        <w:rPr>
          <w:rFonts w:ascii="Times New Roman"/>
          <w:b w:val="false"/>
          <w:i w:val="false"/>
          <w:color w:val="000000"/>
          <w:sz w:val="24"/>
          <w:lang w:val="pl-Pl"/>
        </w:rPr>
        <w:t>8. Pogłębienie wiedzy z zakresu aktywnego poszukiwania pracy i uczestniczenia w rozmowie kwalifikacyjnej, poznanie praw oraz obowiązków pracownika i pracodawcy.</w:t>
      </w:r>
    </w:p>
    <w:p>
      <w:pPr>
        <w:spacing w:before="25" w:after="0"/>
        <w:ind w:left="0"/>
        <w:jc w:val="both"/>
        <w:textAlignment w:val="auto"/>
      </w:pPr>
      <w:r>
        <w:rPr>
          <w:rFonts w:ascii="Times New Roman"/>
          <w:b w:val="false"/>
          <w:i w:val="false"/>
          <w:color w:val="000000"/>
          <w:sz w:val="24"/>
          <w:lang w:val="pl-Pl"/>
        </w:rPr>
        <w:t>9. Poznanie zasad funkcjonowania przedsiębiorstwa w gospodarce rynkowej, form organizacyjno-prawnych, innowacyjnych modeli biznesowych i procedury rejestracji działalności gospodarczej.</w:t>
      </w:r>
    </w:p>
    <w:p>
      <w:pPr>
        <w:spacing w:before="25" w:after="0"/>
        <w:ind w:left="0"/>
        <w:jc w:val="both"/>
        <w:textAlignment w:val="auto"/>
      </w:pPr>
      <w:r>
        <w:rPr>
          <w:rFonts w:ascii="Times New Roman"/>
          <w:b w:val="false"/>
          <w:i w:val="false"/>
          <w:color w:val="000000"/>
          <w:sz w:val="24"/>
          <w:lang w:val="pl-Pl"/>
        </w:rPr>
        <w:t>10. Rozumienie zasad zarządzania, roli marketingu oraz społecznej odpowiedzialności w funkcjonowaniu przedsiębiorstwa.</w:t>
      </w:r>
    </w:p>
    <w:p>
      <w:pPr>
        <w:spacing w:before="25" w:after="0"/>
        <w:ind w:left="0"/>
        <w:jc w:val="both"/>
        <w:textAlignment w:val="auto"/>
      </w:pPr>
      <w:r>
        <w:rPr>
          <w:rFonts w:ascii="Times New Roman"/>
          <w:b w:val="false"/>
          <w:i w:val="false"/>
          <w:color w:val="000000"/>
          <w:sz w:val="24"/>
          <w:lang w:val="pl-Pl"/>
        </w:rPr>
        <w:t>II. Umiejętności i stosowanie wiedzy w praktyce.</w:t>
      </w:r>
    </w:p>
    <w:p>
      <w:pPr>
        <w:spacing w:before="25" w:after="0"/>
        <w:ind w:left="0"/>
        <w:jc w:val="both"/>
        <w:textAlignment w:val="auto"/>
      </w:pPr>
      <w:r>
        <w:rPr>
          <w:rFonts w:ascii="Times New Roman"/>
          <w:b w:val="false"/>
          <w:i w:val="false"/>
          <w:color w:val="000000"/>
          <w:sz w:val="24"/>
          <w:lang w:val="pl-Pl"/>
        </w:rPr>
        <w:t>1. Wyszukiwanie informacji z różnych źródeł, ich selekcja i analizowanie.</w:t>
      </w:r>
    </w:p>
    <w:p>
      <w:pPr>
        <w:spacing w:before="25" w:after="0"/>
        <w:ind w:left="0"/>
        <w:jc w:val="both"/>
        <w:textAlignment w:val="auto"/>
      </w:pPr>
      <w:r>
        <w:rPr>
          <w:rFonts w:ascii="Times New Roman"/>
          <w:b w:val="false"/>
          <w:i w:val="false"/>
          <w:color w:val="000000"/>
          <w:sz w:val="24"/>
          <w:lang w:val="pl-Pl"/>
        </w:rPr>
        <w:t>2. Stosowanie w praktyce kluczowych pojęć związanych z przedsiębiorczością.</w:t>
      </w:r>
    </w:p>
    <w:p>
      <w:pPr>
        <w:spacing w:before="25" w:after="0"/>
        <w:ind w:left="0"/>
        <w:jc w:val="both"/>
        <w:textAlignment w:val="auto"/>
      </w:pPr>
      <w:r>
        <w:rPr>
          <w:rFonts w:ascii="Times New Roman"/>
          <w:b w:val="false"/>
          <w:i w:val="false"/>
          <w:color w:val="000000"/>
          <w:sz w:val="24"/>
          <w:lang w:val="pl-Pl"/>
        </w:rPr>
        <w:t>3. Podejmowanie przemyślanych decyzji na podstawie wskaźników ekonomicznych oraz samodzielne obserwacje zjawisk zachodzących w gospodarce.</w:t>
      </w:r>
    </w:p>
    <w:p>
      <w:pPr>
        <w:spacing w:before="25" w:after="0"/>
        <w:ind w:left="0"/>
        <w:jc w:val="both"/>
        <w:textAlignment w:val="auto"/>
      </w:pPr>
      <w:r>
        <w:rPr>
          <w:rFonts w:ascii="Times New Roman"/>
          <w:b w:val="false"/>
          <w:i w:val="false"/>
          <w:color w:val="000000"/>
          <w:sz w:val="24"/>
          <w:lang w:val="pl-Pl"/>
        </w:rPr>
        <w:t>4. Odpowiedzialne gospodarowanie pieniędzmi, analizowanie, ocenianie i świadome korzystanie z usług finansowych oraz inwestowanie kapitału, z wykorzystaniem wiedzy na temat praw klienta usług finansowych.</w:t>
      </w:r>
    </w:p>
    <w:p>
      <w:pPr>
        <w:spacing w:before="25" w:after="0"/>
        <w:ind w:left="0"/>
        <w:jc w:val="both"/>
        <w:textAlignment w:val="auto"/>
      </w:pPr>
      <w:r>
        <w:rPr>
          <w:rFonts w:ascii="Times New Roman"/>
          <w:b w:val="false"/>
          <w:i w:val="false"/>
          <w:color w:val="000000"/>
          <w:sz w:val="24"/>
          <w:lang w:val="pl-Pl"/>
        </w:rPr>
        <w:t>5. Podejmowanie niezależnych, odpowiedzialnych decyzji finansowych w odniesieniu do własnych zasobów.</w:t>
      </w:r>
    </w:p>
    <w:p>
      <w:pPr>
        <w:spacing w:before="25" w:after="0"/>
        <w:ind w:left="0"/>
        <w:jc w:val="both"/>
        <w:textAlignment w:val="auto"/>
      </w:pPr>
      <w:r>
        <w:rPr>
          <w:rFonts w:ascii="Times New Roman"/>
          <w:b w:val="false"/>
          <w:i w:val="false"/>
          <w:color w:val="000000"/>
          <w:sz w:val="24"/>
          <w:lang w:val="pl-Pl"/>
        </w:rPr>
        <w:t>6. Analizowanie oferty rynku pracy, sporządzanie dokumentów aplikacyjnych oraz korzystne prezentowanie się podczas rozmowy kwalifikacyjnej;</w:t>
      </w:r>
    </w:p>
    <w:p>
      <w:pPr>
        <w:spacing w:before="25" w:after="0"/>
        <w:ind w:left="0"/>
        <w:jc w:val="both"/>
        <w:textAlignment w:val="auto"/>
      </w:pPr>
      <w:r>
        <w:rPr>
          <w:rFonts w:ascii="Times New Roman"/>
          <w:b w:val="false"/>
          <w:i w:val="false"/>
          <w:color w:val="000000"/>
          <w:sz w:val="24"/>
          <w:lang w:val="pl-Pl"/>
        </w:rPr>
        <w:t xml:space="preserve">7. Rozróżnianie skutków wynikających z nawiązania i rozwiązania stosunku pracy oraz wykonywania czynności na podstawie umów cywilnoprawnych i analizowanie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 (Dz. U. z 2018 r. poz. 917, z późn. zm.).</w:t>
      </w:r>
    </w:p>
    <w:p>
      <w:pPr>
        <w:spacing w:before="25" w:after="0"/>
        <w:ind w:left="0"/>
        <w:jc w:val="both"/>
        <w:textAlignment w:val="auto"/>
      </w:pPr>
      <w:r>
        <w:rPr>
          <w:rFonts w:ascii="Times New Roman"/>
          <w:b w:val="false"/>
          <w:i w:val="false"/>
          <w:color w:val="000000"/>
          <w:sz w:val="24"/>
          <w:lang w:val="pl-Pl"/>
        </w:rPr>
        <w:t>8. Analizowanie otoczenia przedsiębiorstwa, w tym rynku, na którym działa.</w:t>
      </w:r>
    </w:p>
    <w:p>
      <w:pPr>
        <w:spacing w:before="25" w:after="0"/>
        <w:ind w:left="0"/>
        <w:jc w:val="both"/>
        <w:textAlignment w:val="auto"/>
      </w:pPr>
      <w:r>
        <w:rPr>
          <w:rFonts w:ascii="Times New Roman"/>
          <w:b w:val="false"/>
          <w:i w:val="false"/>
          <w:color w:val="000000"/>
          <w:sz w:val="24"/>
          <w:lang w:val="pl-Pl"/>
        </w:rPr>
        <w:t>9. Projektowanie działań w zakresie zakładania własnego przedsiębiorstwa i przygotowanie do prowadzenia własnej działalności gospodarczej.</w:t>
      </w:r>
    </w:p>
    <w:p>
      <w:pPr>
        <w:spacing w:before="25" w:after="0"/>
        <w:ind w:left="0"/>
        <w:jc w:val="both"/>
        <w:textAlignment w:val="auto"/>
      </w:pPr>
      <w:r>
        <w:rPr>
          <w:rFonts w:ascii="Times New Roman"/>
          <w:b w:val="false"/>
          <w:i w:val="false"/>
          <w:color w:val="000000"/>
          <w:sz w:val="24"/>
          <w:lang w:val="pl-Pl"/>
        </w:rPr>
        <w:t>10. Efektywne uczestniczenie w pracy zespołowej, z wykorzystaniem umiejętności w zakresie komunikacji interpersonalnej, oraz wdrażanie zasad skutecznego przywództwa w organizacji.</w:t>
      </w:r>
    </w:p>
    <w:p>
      <w:pPr>
        <w:spacing w:before="25" w:after="0"/>
        <w:ind w:left="0"/>
        <w:jc w:val="both"/>
        <w:textAlignment w:val="auto"/>
      </w:pPr>
      <w:r>
        <w:rPr>
          <w:rFonts w:ascii="Times New Roman"/>
          <w:b w:val="false"/>
          <w:i w:val="false"/>
          <w:color w:val="000000"/>
          <w:sz w:val="24"/>
          <w:lang w:val="pl-Pl"/>
        </w:rPr>
        <w:t>11. Rozpoznawanie działań etycznych i nieetycznych w życiu gospodarczym oraz przejawów społecznej odpowiedzialności biznesu.</w:t>
      </w:r>
    </w:p>
    <w:p>
      <w:pPr>
        <w:spacing w:before="25" w:after="0"/>
        <w:ind w:left="0"/>
        <w:jc w:val="both"/>
        <w:textAlignment w:val="auto"/>
      </w:pPr>
      <w:r>
        <w:rPr>
          <w:rFonts w:ascii="Times New Roman"/>
          <w:b w:val="false"/>
          <w:i w:val="false"/>
          <w:color w:val="000000"/>
          <w:sz w:val="24"/>
          <w:lang w:val="pl-Pl"/>
        </w:rPr>
        <w:t>III. Kształtowanie postaw.</w:t>
      </w:r>
    </w:p>
    <w:p>
      <w:pPr>
        <w:spacing w:before="25" w:after="0"/>
        <w:ind w:left="0"/>
        <w:jc w:val="both"/>
        <w:textAlignment w:val="auto"/>
      </w:pPr>
      <w:r>
        <w:rPr>
          <w:rFonts w:ascii="Times New Roman"/>
          <w:b w:val="false"/>
          <w:i w:val="false"/>
          <w:color w:val="000000"/>
          <w:sz w:val="24"/>
          <w:lang w:val="pl-Pl"/>
        </w:rPr>
        <w:t>1. Wykorzystanie zdobytej wiedzy ekonomicznej do rozwijania własnej postawy przedsiębiorczej jako jednego z podstawowych warunków aktywnego uczestnictwa w życiu społeczno-gospodarczym, w tym skutecznego wykonywania pracy najemnej i prowadzenia własnej działalności gospodarczej.</w:t>
      </w:r>
    </w:p>
    <w:p>
      <w:pPr>
        <w:spacing w:before="25" w:after="0"/>
        <w:ind w:left="0"/>
        <w:jc w:val="both"/>
        <w:textAlignment w:val="auto"/>
      </w:pPr>
      <w:r>
        <w:rPr>
          <w:rFonts w:ascii="Times New Roman"/>
          <w:b w:val="false"/>
          <w:i w:val="false"/>
          <w:color w:val="000000"/>
          <w:sz w:val="24"/>
          <w:lang w:val="pl-Pl"/>
        </w:rPr>
        <w:t>2. Korzystanie z szans pojawiających się na rynku, podejmowanie inicjatywy, pomysłowość oraz zdolność do pokonywania barier wewnętrznych i zewnętrznych.</w:t>
      </w:r>
    </w:p>
    <w:p>
      <w:pPr>
        <w:spacing w:before="25" w:after="0"/>
        <w:ind w:left="0"/>
        <w:jc w:val="both"/>
        <w:textAlignment w:val="auto"/>
      </w:pPr>
      <w:r>
        <w:rPr>
          <w:rFonts w:ascii="Times New Roman"/>
          <w:b w:val="false"/>
          <w:i w:val="false"/>
          <w:color w:val="000000"/>
          <w:sz w:val="24"/>
          <w:lang w:val="pl-Pl"/>
        </w:rPr>
        <w:t>3. Docenianie postaw przedsiębiorczych w życiu codziennym, gotowość do czynnego uczestnictwa w życiu społeczno-gospodarczym kraju oraz współodpowiedzialność za jego rozwój.</w:t>
      </w:r>
    </w:p>
    <w:p>
      <w:pPr>
        <w:spacing w:before="25" w:after="0"/>
        <w:ind w:left="0"/>
        <w:jc w:val="both"/>
        <w:textAlignment w:val="auto"/>
      </w:pPr>
      <w:r>
        <w:rPr>
          <w:rFonts w:ascii="Times New Roman"/>
          <w:b w:val="false"/>
          <w:i w:val="false"/>
          <w:color w:val="000000"/>
          <w:sz w:val="24"/>
          <w:lang w:val="pl-Pl"/>
        </w:rPr>
        <w:t>4. Docenianie roli przedsiębiorców budujących w sposób odpowiedzialny konkurencyjną gospodarkę oraz dostrzeganie znaczenia wolności gospodarczej i własności prywatnej jako filarów gospodarki rynkowej.</w:t>
      </w:r>
    </w:p>
    <w:p>
      <w:pPr>
        <w:spacing w:before="25" w:after="0"/>
        <w:ind w:left="0"/>
        <w:jc w:val="both"/>
        <w:textAlignment w:val="auto"/>
      </w:pPr>
      <w:r>
        <w:rPr>
          <w:rFonts w:ascii="Times New Roman"/>
          <w:b w:val="false"/>
          <w:i w:val="false"/>
          <w:color w:val="000000"/>
          <w:sz w:val="24"/>
          <w:lang w:val="pl-Pl"/>
        </w:rPr>
        <w:t>5. Przyjmowanie postaw patriotyzmu gospodarczego, rozumianego jako odpowiedzialność konsumentów i ludzi biznesu za dobrobyt gospodarczy i społeczny kraju.</w:t>
      </w:r>
    </w:p>
    <w:p>
      <w:pPr>
        <w:spacing w:before="25" w:after="0"/>
        <w:ind w:left="0"/>
        <w:jc w:val="both"/>
        <w:textAlignment w:val="auto"/>
      </w:pPr>
      <w:r>
        <w:rPr>
          <w:rFonts w:ascii="Times New Roman"/>
          <w:b w:val="false"/>
          <w:i w:val="false"/>
          <w:color w:val="000000"/>
          <w:sz w:val="24"/>
          <w:lang w:val="pl-Pl"/>
        </w:rPr>
        <w:t>6. Rozumienie konsekwencji działań nieetycznych związanych z finansami, w tym obowiązkami podatkowymi.</w:t>
      </w:r>
    </w:p>
    <w:p>
      <w:pPr>
        <w:spacing w:before="25" w:after="0"/>
        <w:ind w:left="0"/>
        <w:jc w:val="both"/>
        <w:textAlignment w:val="auto"/>
      </w:pPr>
      <w:r>
        <w:rPr>
          <w:rFonts w:ascii="Times New Roman"/>
          <w:b w:val="false"/>
          <w:i w:val="false"/>
          <w:color w:val="000000"/>
          <w:sz w:val="24"/>
          <w:lang w:val="pl-Pl"/>
        </w:rPr>
        <w:t>7. Kształtowanie w sobie odpowiedzialnych postaw jako przyszłych pracowników i pracodawców oraz należytego wypełnienia obowiązków, a także sprawiedliwego, opartego na prawości i dążeniu do prawdy traktowania pracowników.</w:t>
      </w:r>
    </w:p>
    <w:p>
      <w:pPr>
        <w:spacing w:before="25" w:after="0"/>
        <w:ind w:left="0"/>
        <w:jc w:val="both"/>
        <w:textAlignment w:val="auto"/>
      </w:pPr>
      <w:r>
        <w:rPr>
          <w:rFonts w:ascii="Times New Roman"/>
          <w:b w:val="false"/>
          <w:i w:val="false"/>
          <w:color w:val="000000"/>
          <w:sz w:val="24"/>
          <w:lang w:val="pl-Pl"/>
        </w:rPr>
        <w:t>8. Kształtowanie proaktywności, odpowiedzialności za siebie i innych oraz umiejętnego godzenia własnego dobra z dobrem innych ludzi.</w:t>
      </w:r>
    </w:p>
    <w:p>
      <w:pPr>
        <w:spacing w:before="25" w:after="0"/>
        <w:ind w:left="0"/>
        <w:jc w:val="both"/>
        <w:textAlignment w:val="auto"/>
      </w:pPr>
      <w:r>
        <w:rPr>
          <w:rFonts w:ascii="Times New Roman"/>
          <w:b w:val="false"/>
          <w:i w:val="false"/>
          <w:color w:val="000000"/>
          <w:sz w:val="24"/>
          <w:lang w:val="pl-Pl"/>
        </w:rPr>
        <w:t>9. Zainteresowanie prowadzeniem własnej działalności gospodarczej oraz motywacja do ciągłego samorozwoju i inwestowania w siebie.</w:t>
      </w:r>
    </w:p>
    <w:p>
      <w:pPr>
        <w:spacing w:before="25" w:after="0"/>
        <w:ind w:left="0"/>
        <w:jc w:val="both"/>
        <w:textAlignment w:val="auto"/>
      </w:pPr>
      <w:r>
        <w:rPr>
          <w:rFonts w:ascii="Times New Roman"/>
          <w:b w:val="false"/>
          <w:i w:val="false"/>
          <w:color w:val="000000"/>
          <w:sz w:val="24"/>
          <w:lang w:val="pl-Pl"/>
        </w:rPr>
        <w:t>10. Kształtowanie postawy otwartości i szacunku do innych osób oraz zdolności podejmowania dialogu i współpracy.</w:t>
      </w:r>
    </w:p>
    <w:p>
      <w:pPr>
        <w:spacing w:before="25" w:after="0"/>
        <w:ind w:left="0"/>
        <w:jc w:val="both"/>
        <w:textAlignment w:val="auto"/>
      </w:pPr>
      <w:r>
        <w:rPr>
          <w:rFonts w:ascii="Times New Roman"/>
          <w:b w:val="false"/>
          <w:i w:val="false"/>
          <w:color w:val="000000"/>
          <w:sz w:val="24"/>
          <w:lang w:val="pl-Pl"/>
        </w:rPr>
        <w:t>11. Przyjmowanie postaw etycznych, społecznej solidarności i odpowiedzialności w życiu gospodarczym.</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Gospodarka rynkowa: przedsiębiorczość w gospodarce rynkowej, rodzaje rynków, podmioty gospodarki rynkowej, struktury rynkowe, mechanizm rynkowy, fazy cyklu koniunkturalnego, rola państwa w gospodarce, konsument na rynku. Słuchacz:</w:t>
      </w:r>
    </w:p>
    <w:p>
      <w:pPr>
        <w:spacing w:before="25" w:after="0"/>
        <w:ind w:left="0"/>
        <w:jc w:val="both"/>
        <w:textAlignment w:val="auto"/>
      </w:pPr>
      <w:r>
        <w:rPr>
          <w:rFonts w:ascii="Times New Roman"/>
          <w:b w:val="false"/>
          <w:i w:val="false"/>
          <w:color w:val="000000"/>
          <w:sz w:val="24"/>
          <w:lang w:val="pl-Pl"/>
        </w:rPr>
        <w:t>1) dostrzega znaczenie przedsiębiorczości, w tym innowacyjności i kreatywności, w życiu osobistym i rozwoju społeczno-gospodarczym w skali lokalnej, regionalnej, krajowej i globalnej;</w:t>
      </w:r>
    </w:p>
    <w:p>
      <w:pPr>
        <w:spacing w:before="25" w:after="0"/>
        <w:ind w:left="0"/>
        <w:jc w:val="both"/>
        <w:textAlignment w:val="auto"/>
      </w:pPr>
      <w:r>
        <w:rPr>
          <w:rFonts w:ascii="Times New Roman"/>
          <w:b w:val="false"/>
          <w:i w:val="false"/>
          <w:color w:val="000000"/>
          <w:sz w:val="24"/>
          <w:lang w:val="pl-Pl"/>
        </w:rPr>
        <w:t>2) analizuje funkcje rynku i rozróżnia rodzaje rynków;</w:t>
      </w:r>
    </w:p>
    <w:p>
      <w:pPr>
        <w:spacing w:before="25" w:after="0"/>
        <w:ind w:left="0"/>
        <w:jc w:val="both"/>
        <w:textAlignment w:val="auto"/>
      </w:pPr>
      <w:r>
        <w:rPr>
          <w:rFonts w:ascii="Times New Roman"/>
          <w:b w:val="false"/>
          <w:i w:val="false"/>
          <w:color w:val="000000"/>
          <w:sz w:val="24"/>
          <w:lang w:val="pl-Pl"/>
        </w:rPr>
        <w:t>3) charakteryzuje podmioty gospodarki rynkowej, w tym gospodarstwa domowe i przedsiębiorstwa, określa zależności między nimi, rozróżnia struktury rynkowe: monopol, oligopol, konkurencja monopolistyczna, konkurencja doskonała oraz dostrzega negatywne skutki ograniczonej konkurencji na rynku;</w:t>
      </w:r>
    </w:p>
    <w:p>
      <w:pPr>
        <w:spacing w:before="25" w:after="0"/>
        <w:ind w:left="0"/>
        <w:jc w:val="both"/>
        <w:textAlignment w:val="auto"/>
      </w:pPr>
      <w:r>
        <w:rPr>
          <w:rFonts w:ascii="Times New Roman"/>
          <w:b w:val="false"/>
          <w:i w:val="false"/>
          <w:color w:val="000000"/>
          <w:sz w:val="24"/>
          <w:lang w:val="pl-Pl"/>
        </w:rPr>
        <w:t>4) wyjaśnia prawo popytu i podaży, posługując się wykresami uwzględniającymi zmianę ceny, oraz charakteryzuje czynniki wpływające na popyt i podaż;</w:t>
      </w:r>
    </w:p>
    <w:p>
      <w:pPr>
        <w:spacing w:before="25" w:after="0"/>
        <w:ind w:left="0"/>
        <w:jc w:val="both"/>
        <w:textAlignment w:val="auto"/>
      </w:pPr>
      <w:r>
        <w:rPr>
          <w:rFonts w:ascii="Times New Roman"/>
          <w:b w:val="false"/>
          <w:i w:val="false"/>
          <w:color w:val="000000"/>
          <w:sz w:val="24"/>
          <w:lang w:val="pl-Pl"/>
        </w:rPr>
        <w:t>5) opisuje zachowania gospodarki w kolejnych fazach cyklu koniunkturalnego, charakteryzuje narzędzia oddziaływania państwa na gospodarkę oraz dyskutuje na temat metod przeciwdziałania zjawiskom kryzysowym w gospodarce krajowej i światowej;</w:t>
      </w:r>
    </w:p>
    <w:p>
      <w:pPr>
        <w:spacing w:before="25" w:after="0"/>
        <w:ind w:left="0"/>
        <w:jc w:val="both"/>
        <w:textAlignment w:val="auto"/>
      </w:pPr>
      <w:r>
        <w:rPr>
          <w:rFonts w:ascii="Times New Roman"/>
          <w:b w:val="false"/>
          <w:i w:val="false"/>
          <w:color w:val="000000"/>
          <w:sz w:val="24"/>
          <w:lang w:val="pl-Pl"/>
        </w:rPr>
        <w:t>6) posługując się prawami przysługującymi konsumentom, określa drogę ich egzekwowania, w tym zasady składania reklamacji oraz możliwość skorzystania z pozasądowych metod rozwiązywania sporów konsumenckich.</w:t>
      </w:r>
    </w:p>
    <w:p>
      <w:pPr>
        <w:spacing w:before="25" w:after="0"/>
        <w:ind w:left="0"/>
        <w:jc w:val="both"/>
        <w:textAlignment w:val="auto"/>
      </w:pPr>
      <w:r>
        <w:rPr>
          <w:rFonts w:ascii="Times New Roman"/>
          <w:b w:val="false"/>
          <w:i w:val="false"/>
          <w:color w:val="000000"/>
          <w:sz w:val="24"/>
          <w:lang w:val="pl-Pl"/>
        </w:rPr>
        <w:t>II. Rynek finansowy: instytucje rynku finansowego, formy inwestowania, bank centralny, bankowość komercyjna i spółdzielcza, podatki, ubezpieczenia, umowy bankowe i ubezpieczeniowe, ochrona klienta usług finansowych, etyka w finansach. Słuchacz:</w:t>
      </w:r>
    </w:p>
    <w:p>
      <w:pPr>
        <w:spacing w:before="25" w:after="0"/>
        <w:ind w:left="0"/>
        <w:jc w:val="both"/>
        <w:textAlignment w:val="auto"/>
      </w:pPr>
      <w:r>
        <w:rPr>
          <w:rFonts w:ascii="Times New Roman"/>
          <w:b w:val="false"/>
          <w:i w:val="false"/>
          <w:color w:val="000000"/>
          <w:sz w:val="24"/>
          <w:lang w:val="pl-Pl"/>
        </w:rPr>
        <w:t>1) charakteryzuje ważniejsze instytucje rynku finansowego w Polsce (Narodowy Bank Polski, Komisja Nadzoru Finansowego, Rzecznik Finansowy, Giełda Papierów Wartościowych w Warszawie, Bankowy Fundusz Gwarancyjny, banki komercyjne i spółdzielcze, spółdzielcze kasy oszczędnościowo-kredytowe, fundusze inwestycyjne, Ubezpieczeniowy Fundusz Gwarancyjny, zakłady ubezpieczeń, podmioty świadczące usługi płatnicze) oraz objaśnia ich znaczenie w funkcjonowaniu gospodarki narodowej, przedsiębiorstw i życiu człowieka;</w:t>
      </w:r>
    </w:p>
    <w:p>
      <w:pPr>
        <w:spacing w:before="25" w:after="0"/>
        <w:ind w:left="0"/>
        <w:jc w:val="both"/>
        <w:textAlignment w:val="auto"/>
      </w:pPr>
      <w:r>
        <w:rPr>
          <w:rFonts w:ascii="Times New Roman"/>
          <w:b w:val="false"/>
          <w:i w:val="false"/>
          <w:color w:val="000000"/>
          <w:sz w:val="24"/>
          <w:lang w:val="pl-Pl"/>
        </w:rPr>
        <w:t>2) rozróżnia formy oszczędzania i inwestowania, ocenia je z punktu widzenia ryzyka i przewidywanych zysków;</w:t>
      </w:r>
    </w:p>
    <w:p>
      <w:pPr>
        <w:spacing w:before="25" w:after="0"/>
        <w:ind w:left="0"/>
        <w:jc w:val="both"/>
        <w:textAlignment w:val="auto"/>
      </w:pPr>
      <w:r>
        <w:rPr>
          <w:rFonts w:ascii="Times New Roman"/>
          <w:b w:val="false"/>
          <w:i w:val="false"/>
          <w:color w:val="000000"/>
          <w:sz w:val="24"/>
          <w:lang w:val="pl-Pl"/>
        </w:rPr>
        <w:t>3) dostrzega konieczność wczesnego rozpoczęcia systematycznego oszczędzania i inwestowania środków finansowych na emeryturę;</w:t>
      </w:r>
    </w:p>
    <w:p>
      <w:pPr>
        <w:spacing w:before="25" w:after="0"/>
        <w:ind w:left="0"/>
        <w:jc w:val="both"/>
        <w:textAlignment w:val="auto"/>
      </w:pPr>
      <w:r>
        <w:rPr>
          <w:rFonts w:ascii="Times New Roman"/>
          <w:b w:val="false"/>
          <w:i w:val="false"/>
          <w:color w:val="000000"/>
          <w:sz w:val="24"/>
          <w:lang w:val="pl-Pl"/>
        </w:rPr>
        <w:t>4) identyfikuje najważniejsze funkcje i zadania Narodowego Banku Polskiego oraz omawia rolę Rady Polityki Pieniężnej w realizacji celu inflacyjnego poprzez kształtowanie stóp procentowych;</w:t>
      </w:r>
    </w:p>
    <w:p>
      <w:pPr>
        <w:spacing w:before="25" w:after="0"/>
        <w:ind w:left="0"/>
        <w:jc w:val="both"/>
        <w:textAlignment w:val="auto"/>
      </w:pPr>
      <w:r>
        <w:rPr>
          <w:rFonts w:ascii="Times New Roman"/>
          <w:b w:val="false"/>
          <w:i w:val="false"/>
          <w:color w:val="000000"/>
          <w:sz w:val="24"/>
          <w:lang w:val="pl-Pl"/>
        </w:rPr>
        <w:t>5) analizuje oferty usług banków komercyjnych i spółdzielczych oraz spółdzielczych kas oszczędnościowo-kredytowych w zakresie kont osobistych, kart bankowych, lokat terminowych, kredytów i pożyczek oraz oferty pozabankowych instytucji pożyczkowych, uwzględniając realną stopę procentową, a także dostrzega zagrożenia i rozumie zasady bezpieczeństwa przy korzystaniu z bankowości elektronicznej;</w:t>
      </w:r>
    </w:p>
    <w:p>
      <w:pPr>
        <w:spacing w:before="25" w:after="0"/>
        <w:ind w:left="0"/>
        <w:jc w:val="both"/>
        <w:textAlignment w:val="auto"/>
      </w:pPr>
      <w:r>
        <w:rPr>
          <w:rFonts w:ascii="Times New Roman"/>
          <w:b w:val="false"/>
          <w:i w:val="false"/>
          <w:color w:val="000000"/>
          <w:sz w:val="24"/>
          <w:lang w:val="pl-Pl"/>
        </w:rPr>
        <w:t>6) identyfikuje rodzaje podatków według różnych kryteriów oraz wyjaśnia ich wpływ na gospodarkę kraju, przedsiębiorstwa i gospodarstwa domowe;</w:t>
      </w:r>
    </w:p>
    <w:p>
      <w:pPr>
        <w:spacing w:before="25" w:after="0"/>
        <w:ind w:left="0"/>
        <w:jc w:val="both"/>
        <w:textAlignment w:val="auto"/>
      </w:pPr>
      <w:r>
        <w:rPr>
          <w:rFonts w:ascii="Times New Roman"/>
          <w:b w:val="false"/>
          <w:i w:val="false"/>
          <w:color w:val="000000"/>
          <w:sz w:val="24"/>
          <w:lang w:val="pl-Pl"/>
        </w:rPr>
        <w:t>7) wyjaśnia zasady składania rocznej deklaracji i obliczania podatku dochodowego od osób fizycznych;</w:t>
      </w:r>
    </w:p>
    <w:p>
      <w:pPr>
        <w:spacing w:before="25" w:after="0"/>
        <w:ind w:left="0"/>
        <w:jc w:val="both"/>
        <w:textAlignment w:val="auto"/>
      </w:pPr>
      <w:r>
        <w:rPr>
          <w:rFonts w:ascii="Times New Roman"/>
          <w:b w:val="false"/>
          <w:i w:val="false"/>
          <w:color w:val="000000"/>
          <w:sz w:val="24"/>
          <w:lang w:val="pl-Pl"/>
        </w:rPr>
        <w:t>8) charakteryzuje rodzaje ubezpieczeń według różnych kryteriów i porównuje oferty zakładów ubezpieczeń na przykładzie ubezpieczenia nieruchomości lub pojazdów mechanicznych;</w:t>
      </w:r>
    </w:p>
    <w:p>
      <w:pPr>
        <w:spacing w:before="25" w:after="0"/>
        <w:ind w:left="0"/>
        <w:jc w:val="both"/>
        <w:textAlignment w:val="auto"/>
      </w:pPr>
      <w:r>
        <w:rPr>
          <w:rFonts w:ascii="Times New Roman"/>
          <w:b w:val="false"/>
          <w:i w:val="false"/>
          <w:color w:val="000000"/>
          <w:sz w:val="24"/>
          <w:lang w:val="pl-Pl"/>
        </w:rPr>
        <w:t>9) krytycznie analizuje przykładową umowę kredytu lub pożyczki;</w:t>
      </w:r>
    </w:p>
    <w:p>
      <w:pPr>
        <w:spacing w:before="25" w:after="0"/>
        <w:ind w:left="0"/>
        <w:jc w:val="both"/>
        <w:textAlignment w:val="auto"/>
      </w:pPr>
      <w:r>
        <w:rPr>
          <w:rFonts w:ascii="Times New Roman"/>
          <w:b w:val="false"/>
          <w:i w:val="false"/>
          <w:color w:val="000000"/>
          <w:sz w:val="24"/>
          <w:lang w:val="pl-Pl"/>
        </w:rPr>
        <w:t>10) jest świadomy, że należy korzystać z różnorodnych i wiarygodnych źródeł informacji przed podjęciem decyzji finansowych;</w:t>
      </w:r>
    </w:p>
    <w:p>
      <w:pPr>
        <w:spacing w:before="25" w:after="0"/>
        <w:ind w:left="0"/>
        <w:jc w:val="both"/>
        <w:textAlignment w:val="auto"/>
      </w:pPr>
      <w:r>
        <w:rPr>
          <w:rFonts w:ascii="Times New Roman"/>
          <w:b w:val="false"/>
          <w:i w:val="false"/>
          <w:color w:val="000000"/>
          <w:sz w:val="24"/>
          <w:lang w:val="pl-Pl"/>
        </w:rPr>
        <w:t>11) ocenia przykłady praktyk i zachowań etycznych oraz nieetycznych na rynku finansowym.</w:t>
      </w:r>
    </w:p>
    <w:p>
      <w:pPr>
        <w:spacing w:before="25" w:after="0"/>
        <w:ind w:left="0"/>
        <w:jc w:val="both"/>
        <w:textAlignment w:val="auto"/>
      </w:pPr>
      <w:r>
        <w:rPr>
          <w:rFonts w:ascii="Times New Roman"/>
          <w:b w:val="false"/>
          <w:i w:val="false"/>
          <w:color w:val="000000"/>
          <w:sz w:val="24"/>
          <w:lang w:val="pl-Pl"/>
        </w:rPr>
        <w:t>III. Rynek pracy: kariera zawodowa, poszukiwanie pracy, rozmowa kwalifikacyjna, formy zatrudnienia, prawa i obowiązki pracownika i pracodawcy, bhp i organizacja pracy, etyka w pracy. Słuchacz:</w:t>
      </w:r>
    </w:p>
    <w:p>
      <w:pPr>
        <w:spacing w:before="25" w:after="0"/>
        <w:ind w:left="0"/>
        <w:jc w:val="both"/>
        <w:textAlignment w:val="auto"/>
      </w:pPr>
      <w:r>
        <w:rPr>
          <w:rFonts w:ascii="Times New Roman"/>
          <w:b w:val="false"/>
          <w:i w:val="false"/>
          <w:color w:val="000000"/>
          <w:sz w:val="24"/>
          <w:lang w:val="pl-Pl"/>
        </w:rPr>
        <w:t>1) analizuje szanse i możliwości rozwoju własnej kariery zawodowej oraz znalezienia lub zmiany pracy na rynku lokalnym, regionalnym, krajowym i międzynarodowym;</w:t>
      </w:r>
    </w:p>
    <w:p>
      <w:pPr>
        <w:spacing w:before="25" w:after="0"/>
        <w:ind w:left="0"/>
        <w:jc w:val="both"/>
        <w:textAlignment w:val="auto"/>
      </w:pPr>
      <w:r>
        <w:rPr>
          <w:rFonts w:ascii="Times New Roman"/>
          <w:b w:val="false"/>
          <w:i w:val="false"/>
          <w:color w:val="000000"/>
          <w:sz w:val="24"/>
          <w:lang w:val="pl-Pl"/>
        </w:rPr>
        <w:t>2) opracowuje dokumenty aplikacyjne dotyczące konkretnej oferty pracy;</w:t>
      </w:r>
    </w:p>
    <w:p>
      <w:pPr>
        <w:spacing w:before="25" w:after="0"/>
        <w:ind w:left="0"/>
        <w:jc w:val="both"/>
        <w:textAlignment w:val="auto"/>
      </w:pPr>
      <w:r>
        <w:rPr>
          <w:rFonts w:ascii="Times New Roman"/>
          <w:b w:val="false"/>
          <w:i w:val="false"/>
          <w:color w:val="000000"/>
          <w:sz w:val="24"/>
          <w:lang w:val="pl-Pl"/>
        </w:rPr>
        <w:t>3) przygotowuje się do rozmowy kwalifikacyjnej i uczestniczy w niej w warunkach symulowanych, eksponując swoje zalety, oraz dostrzega podstawowe błędy popełniane podczas rozmowy;</w:t>
      </w:r>
    </w:p>
    <w:p>
      <w:pPr>
        <w:spacing w:before="25" w:after="0"/>
        <w:ind w:left="0"/>
        <w:jc w:val="both"/>
        <w:textAlignment w:val="auto"/>
      </w:pPr>
      <w:r>
        <w:rPr>
          <w:rFonts w:ascii="Times New Roman"/>
          <w:b w:val="false"/>
          <w:i w:val="false"/>
          <w:color w:val="000000"/>
          <w:sz w:val="24"/>
          <w:lang w:val="pl-Pl"/>
        </w:rPr>
        <w:t>4) rozróżnia formy zatrudnienia i rodzaje umów o pracę, określa korzyści z wyboru konkretnej formy i umowy oraz wymienia sposoby rozwiązywania stosunku pracy;</w:t>
      </w:r>
    </w:p>
    <w:p>
      <w:pPr>
        <w:spacing w:before="25" w:after="0"/>
        <w:ind w:left="0"/>
        <w:jc w:val="both"/>
        <w:textAlignment w:val="auto"/>
      </w:pPr>
      <w:r>
        <w:rPr>
          <w:rFonts w:ascii="Times New Roman"/>
          <w:b w:val="false"/>
          <w:i w:val="false"/>
          <w:color w:val="000000"/>
          <w:sz w:val="24"/>
          <w:lang w:val="pl-Pl"/>
        </w:rPr>
        <w:t>5) charakteryzuje różne systemy płac, rodzaje i formy wynagrodzeń oraz identyfikuje koszty płacy i oblicza wynagrodzenie netto;</w:t>
      </w:r>
    </w:p>
    <w:p>
      <w:pPr>
        <w:spacing w:before="25" w:after="0"/>
        <w:ind w:left="0"/>
        <w:jc w:val="both"/>
        <w:textAlignment w:val="auto"/>
      </w:pPr>
      <w:r>
        <w:rPr>
          <w:rFonts w:ascii="Times New Roman"/>
          <w:b w:val="false"/>
          <w:i w:val="false"/>
          <w:color w:val="000000"/>
          <w:sz w:val="24"/>
          <w:lang w:val="pl-Pl"/>
        </w:rPr>
        <w:t>6) analizuje prawa i obowiązki pracownika i pracodawcy oraz omawia specyfikę zatrudnienia osób niepełnosprawnych;</w:t>
      </w:r>
    </w:p>
    <w:p>
      <w:pPr>
        <w:spacing w:before="25" w:after="0"/>
        <w:ind w:left="0"/>
        <w:jc w:val="both"/>
        <w:textAlignment w:val="auto"/>
      </w:pPr>
      <w:r>
        <w:rPr>
          <w:rFonts w:ascii="Times New Roman"/>
          <w:b w:val="false"/>
          <w:i w:val="false"/>
          <w:color w:val="000000"/>
          <w:sz w:val="24"/>
          <w:lang w:val="pl-Pl"/>
        </w:rPr>
        <w:t>7) przedstawia zasady bezpieczeństwa i higieny oraz dobrej organizacji pracy na przykładzie konkretnego stanowiska;</w:t>
      </w:r>
    </w:p>
    <w:p>
      <w:pPr>
        <w:spacing w:before="25" w:after="0"/>
        <w:ind w:left="0"/>
        <w:jc w:val="both"/>
        <w:textAlignment w:val="auto"/>
      </w:pPr>
      <w:r>
        <w:rPr>
          <w:rFonts w:ascii="Times New Roman"/>
          <w:b w:val="false"/>
          <w:i w:val="false"/>
          <w:color w:val="000000"/>
          <w:sz w:val="24"/>
          <w:lang w:val="pl-Pl"/>
        </w:rPr>
        <w:t>8) dostrzega rolę Państwowej Inspekcji Pracy oraz związków zawodowych w ochronie praw pracowniczych, ocenia zachowania etyczne i nieetyczne zarówno pracodawcy, jak i pracowników oraz rozpoznaje przejawy mobbingu i konsekwencje zatrudniania bez umowy.</w:t>
      </w:r>
    </w:p>
    <w:p>
      <w:pPr>
        <w:spacing w:before="25" w:after="0"/>
        <w:ind w:left="0"/>
        <w:jc w:val="both"/>
        <w:textAlignment w:val="auto"/>
      </w:pPr>
      <w:r>
        <w:rPr>
          <w:rFonts w:ascii="Times New Roman"/>
          <w:b w:val="false"/>
          <w:i w:val="false"/>
          <w:color w:val="000000"/>
          <w:sz w:val="24"/>
          <w:lang w:val="pl-Pl"/>
        </w:rPr>
        <w:t>IV. Przedsiębiorstwo: klasyfikacje przedsiębiorstw, biznesplan, otoczenie przedsiębiorstwa, formy organizacyjno-prawne, procedury rejestracji i likwidacji, źródła finansowania działalności, analiza rynku, zarządzanie przedsiębiorstwem, praca zespołowa, marketing, wynik finansowy, formy opodatkowania, księgowość, negocjacje, etyka w biznesie i społeczna odpowiedzialność przedsiębiorstw, funkcjonowanie przedsiębiorstwa. Słuchacz:</w:t>
      </w:r>
    </w:p>
    <w:p>
      <w:pPr>
        <w:spacing w:before="25" w:after="0"/>
        <w:ind w:left="0"/>
        <w:jc w:val="both"/>
        <w:textAlignment w:val="auto"/>
      </w:pPr>
      <w:r>
        <w:rPr>
          <w:rFonts w:ascii="Times New Roman"/>
          <w:b w:val="false"/>
          <w:i w:val="false"/>
          <w:color w:val="000000"/>
          <w:sz w:val="24"/>
          <w:lang w:val="pl-Pl"/>
        </w:rPr>
        <w:t>1) klasyfikuje przedsiębiorstwa według kryteriów rodzaju prowadzonej działalności, wielkości i formy własności oraz charakteryzuje innowacyjne modele biznesu, w tym startupy;</w:t>
      </w:r>
    </w:p>
    <w:p>
      <w:pPr>
        <w:spacing w:before="25" w:after="0"/>
        <w:ind w:left="0"/>
        <w:jc w:val="both"/>
        <w:textAlignment w:val="auto"/>
      </w:pPr>
      <w:r>
        <w:rPr>
          <w:rFonts w:ascii="Times New Roman"/>
          <w:b w:val="false"/>
          <w:i w:val="false"/>
          <w:color w:val="000000"/>
          <w:sz w:val="24"/>
          <w:lang w:val="pl-Pl"/>
        </w:rPr>
        <w:t>2) uzasadnia przydatność sporządzania i przedstawia strukturę biznesplanu oraz objaśnia poszczególne jego elementy;</w:t>
      </w:r>
    </w:p>
    <w:p>
      <w:pPr>
        <w:spacing w:before="25" w:after="0"/>
        <w:ind w:left="0"/>
        <w:jc w:val="both"/>
        <w:textAlignment w:val="auto"/>
      </w:pPr>
      <w:r>
        <w:rPr>
          <w:rFonts w:ascii="Times New Roman"/>
          <w:b w:val="false"/>
          <w:i w:val="false"/>
          <w:color w:val="000000"/>
          <w:sz w:val="24"/>
          <w:lang w:val="pl-Pl"/>
        </w:rPr>
        <w:t>3) inspirując się doświadczeniami własnymi i znanych przedsiębiorców oraz bazując na zebranych informacjach z rynku, znajduje pomysł na własną działalność gospodarczą lub przedsięwzięcie społeczne, oceniając go pod względem innowacyjności;</w:t>
      </w:r>
    </w:p>
    <w:p>
      <w:pPr>
        <w:spacing w:before="25" w:after="0"/>
        <w:ind w:left="0"/>
        <w:jc w:val="both"/>
        <w:textAlignment w:val="auto"/>
      </w:pPr>
      <w:r>
        <w:rPr>
          <w:rFonts w:ascii="Times New Roman"/>
          <w:b w:val="false"/>
          <w:i w:val="false"/>
          <w:color w:val="000000"/>
          <w:sz w:val="24"/>
          <w:lang w:val="pl-Pl"/>
        </w:rPr>
        <w:t>4) analizuje mikro- i makrootoczenie przykładowego przedsiębiorstwa, identyfikuje jego mocne i słabe strony oraz szanse i zagrożenia rozwoju;</w:t>
      </w:r>
    </w:p>
    <w:p>
      <w:pPr>
        <w:spacing w:before="25" w:after="0"/>
        <w:ind w:left="0"/>
        <w:jc w:val="both"/>
        <w:textAlignment w:val="auto"/>
      </w:pPr>
      <w:r>
        <w:rPr>
          <w:rFonts w:ascii="Times New Roman"/>
          <w:b w:val="false"/>
          <w:i w:val="false"/>
          <w:color w:val="000000"/>
          <w:sz w:val="24"/>
          <w:lang w:val="pl-Pl"/>
        </w:rPr>
        <w:t>5) charakteryzuje podstawowe formy organizacyjno-prawne przedsiębiorstw (indywidualna działalność gospodarcza, spółka cywilna, spółki prawa handlowego) i przedsiębiorczości społecznej (w tym spółdzielnia pracy, spółdzielnia socjalna, stowarzyszenie, fundacja), uwzględniając odpowiedzialność prawną 1 majątkową właścicieli;</w:t>
      </w:r>
    </w:p>
    <w:p>
      <w:pPr>
        <w:spacing w:before="25" w:after="0"/>
        <w:ind w:left="0"/>
        <w:jc w:val="both"/>
        <w:textAlignment w:val="auto"/>
      </w:pPr>
      <w:r>
        <w:rPr>
          <w:rFonts w:ascii="Times New Roman"/>
          <w:b w:val="false"/>
          <w:i w:val="false"/>
          <w:color w:val="000000"/>
          <w:sz w:val="24"/>
          <w:lang w:val="pl-Pl"/>
        </w:rPr>
        <w:t>6) przedstawia procedury związane z rejestracją indywidualnej działalności gospodarczej i jej likwidacją;</w:t>
      </w:r>
    </w:p>
    <w:p>
      <w:pPr>
        <w:spacing w:before="25" w:after="0"/>
        <w:ind w:left="0"/>
        <w:jc w:val="both"/>
        <w:textAlignment w:val="auto"/>
      </w:pPr>
      <w:r>
        <w:rPr>
          <w:rFonts w:ascii="Times New Roman"/>
          <w:b w:val="false"/>
          <w:i w:val="false"/>
          <w:color w:val="000000"/>
          <w:sz w:val="24"/>
          <w:lang w:val="pl-Pl"/>
        </w:rPr>
        <w:t>7) znajduje możliwości finansowania działalności gospodarczej (w tym ze środków instytucji finansowych, urzędów pracy, funduszy unijnych i venture capital, "aniołów biznesu") oraz określa funkcje inkubatorów przedsiębiorczości w powstawaniu i rozwoju małych firm, w tym startupów;</w:t>
      </w:r>
    </w:p>
    <w:p>
      <w:pPr>
        <w:spacing w:before="25" w:after="0"/>
        <w:ind w:left="0"/>
        <w:jc w:val="both"/>
        <w:textAlignment w:val="auto"/>
      </w:pPr>
      <w:r>
        <w:rPr>
          <w:rFonts w:ascii="Times New Roman"/>
          <w:b w:val="false"/>
          <w:i w:val="false"/>
          <w:color w:val="000000"/>
          <w:sz w:val="24"/>
          <w:lang w:val="pl-Pl"/>
        </w:rPr>
        <w:t>8) zbiera, analizuje i prezentuje informacje o rynku, na którym działa przedsiębiorstwo;</w:t>
      </w:r>
    </w:p>
    <w:p>
      <w:pPr>
        <w:spacing w:before="25" w:after="0"/>
        <w:ind w:left="0"/>
        <w:jc w:val="both"/>
        <w:textAlignment w:val="auto"/>
      </w:pPr>
      <w:r>
        <w:rPr>
          <w:rFonts w:ascii="Times New Roman"/>
          <w:b w:val="false"/>
          <w:i w:val="false"/>
          <w:color w:val="000000"/>
          <w:sz w:val="24"/>
          <w:lang w:val="pl-Pl"/>
        </w:rPr>
        <w:t>9) wyjaśnia istotę procesu zarządzania różnymi zasobami przedsiębiorstwa, w tym zasady skutecznego zarządzania ludźmi oparte na koncepcji przywództwa;</w:t>
      </w:r>
    </w:p>
    <w:p>
      <w:pPr>
        <w:spacing w:before="25" w:after="0"/>
        <w:ind w:left="0"/>
        <w:jc w:val="both"/>
        <w:textAlignment w:val="auto"/>
      </w:pPr>
      <w:r>
        <w:rPr>
          <w:rFonts w:ascii="Times New Roman"/>
          <w:b w:val="false"/>
          <w:i w:val="false"/>
          <w:color w:val="000000"/>
          <w:sz w:val="24"/>
          <w:lang w:val="pl-Pl"/>
        </w:rPr>
        <w:t>10) stosuje zasady pracy zespołowej, wyjaśnia rolę oraz identyfikuje cechy dobrego lidera i wykonawcy;</w:t>
      </w:r>
    </w:p>
    <w:p>
      <w:pPr>
        <w:spacing w:before="25" w:after="0"/>
        <w:ind w:left="0"/>
        <w:jc w:val="both"/>
        <w:textAlignment w:val="auto"/>
      </w:pPr>
      <w:r>
        <w:rPr>
          <w:rFonts w:ascii="Times New Roman"/>
          <w:b w:val="false"/>
          <w:i w:val="false"/>
          <w:color w:val="000000"/>
          <w:sz w:val="24"/>
          <w:lang w:val="pl-Pl"/>
        </w:rPr>
        <w:t>11) charakteryzuje główne instrumenty marketingowe, rozumie ich rolę w funkcjonowaniu przedsiębiorstwa oraz wykorzystuje posiadaną wiedzę w tym zakresie do projektowania działań marketingowych;</w:t>
      </w:r>
    </w:p>
    <w:p>
      <w:pPr>
        <w:spacing w:before="25" w:after="0"/>
        <w:ind w:left="0"/>
        <w:jc w:val="both"/>
        <w:textAlignment w:val="auto"/>
      </w:pPr>
      <w:r>
        <w:rPr>
          <w:rFonts w:ascii="Times New Roman"/>
          <w:b w:val="false"/>
          <w:i w:val="false"/>
          <w:color w:val="000000"/>
          <w:sz w:val="24"/>
          <w:lang w:val="pl-Pl"/>
        </w:rPr>
        <w:t>12) prognozuje efekty finansowe działalności przykładowego przedsiębiorstwa na podstawie zestawienia przychodów i kosztów;</w:t>
      </w:r>
    </w:p>
    <w:p>
      <w:pPr>
        <w:spacing w:before="25" w:after="0"/>
        <w:ind w:left="0"/>
        <w:jc w:val="both"/>
        <w:textAlignment w:val="auto"/>
      </w:pPr>
      <w:r>
        <w:rPr>
          <w:rFonts w:ascii="Times New Roman"/>
          <w:b w:val="false"/>
          <w:i w:val="false"/>
          <w:color w:val="000000"/>
          <w:sz w:val="24"/>
          <w:lang w:val="pl-Pl"/>
        </w:rPr>
        <w:t>13) ocenia wady i zalety poszczególnych form opodatkowania indywidualnej działalności gospodarczej w zakresie podatku dochodowego oraz wymienia inne podatki, którymi może być objęty przedsiębiorca;</w:t>
      </w:r>
    </w:p>
    <w:p>
      <w:pPr>
        <w:spacing w:before="25" w:after="0"/>
        <w:ind w:left="0"/>
        <w:jc w:val="both"/>
        <w:textAlignment w:val="auto"/>
      </w:pPr>
      <w:r>
        <w:rPr>
          <w:rFonts w:ascii="Times New Roman"/>
          <w:b w:val="false"/>
          <w:i w:val="false"/>
          <w:color w:val="000000"/>
          <w:sz w:val="24"/>
          <w:lang w:val="pl-Pl"/>
        </w:rPr>
        <w:t>14) omawia funkcje dowodów księgowych i podstawowe zasady księgowości oraz wypełnia dowody księgowe i książkę przychodów i rozchodów na potrzeby rozliczenia podatku dochodowego;</w:t>
      </w:r>
    </w:p>
    <w:p>
      <w:pPr>
        <w:spacing w:before="25" w:after="0"/>
        <w:ind w:left="0"/>
        <w:jc w:val="both"/>
        <w:textAlignment w:val="auto"/>
      </w:pPr>
      <w:r>
        <w:rPr>
          <w:rFonts w:ascii="Times New Roman"/>
          <w:b w:val="false"/>
          <w:i w:val="false"/>
          <w:color w:val="000000"/>
          <w:sz w:val="24"/>
          <w:lang w:val="pl-Pl"/>
        </w:rPr>
        <w:t>15) rozróżnia zachowania etyczne i nieetyczne w biznesie, w tym przejawy korupcji w życiu gospodarczym, oraz rozumie istotę i cele społecznej odpowiedzialności przedsiębiorstw;</w:t>
      </w:r>
    </w:p>
    <w:p>
      <w:pPr>
        <w:spacing w:before="25" w:after="0"/>
        <w:ind w:left="0"/>
        <w:jc w:val="both"/>
        <w:textAlignment w:val="auto"/>
      </w:pPr>
      <w:r>
        <w:rPr>
          <w:rFonts w:ascii="Times New Roman"/>
          <w:b w:val="false"/>
          <w:i w:val="false"/>
          <w:color w:val="000000"/>
          <w:sz w:val="24"/>
          <w:lang w:val="pl-Pl"/>
        </w:rPr>
        <w:t>16) dostrzega możliwości rozwoju przedsiębiorstwa i osiągnięcia sukcesu rynkowego przy pełnym poszanowaniu zasad etycznych w biznesie.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W szkole policealnej dla dorosłych prowadzącej zajęcia w formie stacjonarnej, na dział I należy przeznaczyć minimum 4 godz., na dział II - 6 godz., dział III - 6 godz., dział IV - 12 godz., czyli łącznie 28 godz., co stanowi ok. 85% godz., które ma do dyspozycji nauczyciel. Pozostałe godziny nauczyciel może przeznaczyć na rozszerzenie określonych treści według własnego uznania.</w:t>
      </w:r>
    </w:p>
    <w:p>
      <w:pPr>
        <w:spacing w:before="25" w:after="0"/>
        <w:ind w:left="0"/>
        <w:jc w:val="both"/>
        <w:textAlignment w:val="auto"/>
      </w:pPr>
      <w:r>
        <w:rPr>
          <w:rFonts w:ascii="Times New Roman"/>
          <w:b w:val="false"/>
          <w:i w:val="false"/>
          <w:color w:val="000000"/>
          <w:sz w:val="24"/>
          <w:lang w:val="pl-Pl"/>
        </w:rPr>
        <w:t>Taki rozkład godzin i odpowiadających im wymagań pomiędzy działy wynika z przyjętego założenia, że w nauczaniu przedsiębiorczości fundamentalne są umiejętności związane z podejmowaniem aktywności zawodowej w ramach pracy etatowej lub samozatrudnienia, zaś podstawą tej aktywności jest wiedza ekonomiczna wraz z problematyką funkcjonowania rynku finansowego.</w:t>
      </w:r>
    </w:p>
    <w:p>
      <w:pPr>
        <w:spacing w:before="25" w:after="0"/>
        <w:ind w:left="0"/>
        <w:jc w:val="both"/>
        <w:textAlignment w:val="auto"/>
      </w:pPr>
      <w:r>
        <w:rPr>
          <w:rFonts w:ascii="Times New Roman"/>
          <w:b w:val="false"/>
          <w:i w:val="false"/>
          <w:color w:val="000000"/>
          <w:sz w:val="24"/>
          <w:lang w:val="pl-Pl"/>
        </w:rPr>
        <w:t>Kształcenie w zakresie przedsiębiorczości powinno rozpocząć się od przedstawienia, czym są, jak funkcjonują i rozwijają się narodowe systemy gospodarek rynkowych. W dziale I wyjaśnia się ich odmienności, wynikające z realizowanych celów, różnej roli państwa i rynku w tych systemach oraz wykorzystywanych przez nie podstawowych czynników wzrostu i rozwoju, takich jak: surowce, praca, inwestycje rzeczowe i kapitałowe, innowacje, handel czy konsumpcja. Słuchacze dowiadują się, jak w tych różnych systemach ekonomicznych funkcjonują podstawowe podmioty gospodarki - gospodarstwa domowe (ze szczególnym uwzględnieniem praw członków tych gospodarstw jako konsumentów na rynku) i przedsiębiorstwa. Stanowi to punkt wyjścia do pokazania, czym są i jak funkcjonują różnego typu przedsiębiorstwa.</w:t>
      </w:r>
    </w:p>
    <w:p>
      <w:pPr>
        <w:spacing w:before="25" w:after="0"/>
        <w:ind w:left="0"/>
        <w:jc w:val="both"/>
        <w:textAlignment w:val="auto"/>
      </w:pPr>
      <w:r>
        <w:rPr>
          <w:rFonts w:ascii="Times New Roman"/>
          <w:b w:val="false"/>
          <w:i w:val="false"/>
          <w:color w:val="000000"/>
          <w:sz w:val="24"/>
          <w:lang w:val="pl-Pl"/>
        </w:rPr>
        <w:t>Realizacja działu II i III służy pokazaniu, jak na kluczowych dla gospodarki rynkach finansowym i rynku pracy funkcjonują gospodarstwa domowe i przedsiębiorstwa. Wyeksponowanie tych dwóch rynków oraz spojrzenie przez ich pryzmat na gospodarkę i przedsiębiorczość wynikają z tego, że słuchacze, tak jak inni uczestnicy rynku, są lub staną się pracownikami albo pracodawcami i będą musieli pozyskiwać środki pieniężne, a następnie świadomie nimi zarządzać, nabywając dobra konsumpcyjne lub czynniki produkcji, oszczędzając je lub inwestując korzystnie i bezpiecznie.</w:t>
      </w:r>
    </w:p>
    <w:p>
      <w:pPr>
        <w:spacing w:before="25" w:after="0"/>
        <w:ind w:left="0"/>
        <w:jc w:val="both"/>
        <w:textAlignment w:val="auto"/>
      </w:pPr>
      <w:r>
        <w:rPr>
          <w:rFonts w:ascii="Times New Roman"/>
          <w:b w:val="false"/>
          <w:i w:val="false"/>
          <w:color w:val="000000"/>
          <w:sz w:val="24"/>
          <w:lang w:val="pl-Pl"/>
        </w:rPr>
        <w:t>W dziale II "Rynek finansowy" wymagania odnoszą się do wiedzy dotyczącej podstaw finansów oraz umiejętności związanych z funkcjonowaniem na tym rynku człowieka jako świadomego konsumenta oraz przedsiębiorcy. Słuchacz powinien na realnych przykładach poznawać i dokonywać oceny produktów finansowych oraz podejmować dojrzałe decyzje, rozumiejąc ich rozmaite konsekwencje. W realizacji tego działu należy odwoływać się do doświadczeń słuchaczy, jako ludzi dorosłych, w zakresie korzystania z różnego typu usług finansowych.</w:t>
      </w:r>
    </w:p>
    <w:p>
      <w:pPr>
        <w:spacing w:before="25" w:after="0"/>
        <w:ind w:left="0"/>
        <w:jc w:val="both"/>
        <w:textAlignment w:val="auto"/>
      </w:pPr>
      <w:r>
        <w:rPr>
          <w:rFonts w:ascii="Times New Roman"/>
          <w:b w:val="false"/>
          <w:i w:val="false"/>
          <w:color w:val="000000"/>
          <w:sz w:val="24"/>
          <w:lang w:val="pl-Pl"/>
        </w:rPr>
        <w:t>Celem III działu "Rynek pracy" jest przygotowanie słuchacza do aktywnego zachowania się na rynku pracy. Osiągnięcia słuchaczy realizowane są przez analizę sytuacji na rynku pracy w celu nabycia umiejętności skutecznego jej poszukiwania. Niezbędne jest poznanie form zatrudnienia, obowiązków i praw pracownika oraz pracodawcy, jak i innych elementów prawa pracy. W wyniku realizacji tego działu słuchacz zrozumie konieczność inwestowania w siebie, będzie potrafił przygotować dokumenty aplikacyjne na konkretne stanowisko, dostrzeże również, że inne osoby, w tym osoby niepełnosprawne, poszukują pracy i ją wykonują. Będzie umiał także ocenić korzyści i koszty wynikające ze współpracy z instytucjami rynku pracy. Jednocześnie można przyjąć, że osoby dorosłe mają już pewne doświadczenie zawodowe w pracy, co powinno być uwzględnione przez nauczyciela, po odpowiednim rozpoznaniu sytuacji w tym zakresie wśród słuchaczy. Pozwoli to na ewentualne położenie akcentu bardziej na pogłębianie, a nie zdobywanie wiedzy i umiejętności.</w:t>
      </w:r>
    </w:p>
    <w:p>
      <w:pPr>
        <w:spacing w:before="25" w:after="0"/>
        <w:ind w:left="0"/>
        <w:jc w:val="both"/>
        <w:textAlignment w:val="auto"/>
      </w:pPr>
      <w:r>
        <w:rPr>
          <w:rFonts w:ascii="Times New Roman"/>
          <w:b w:val="false"/>
          <w:i w:val="false"/>
          <w:color w:val="000000"/>
          <w:sz w:val="24"/>
          <w:lang w:val="pl-Pl"/>
        </w:rPr>
        <w:t>Dział IV "Przedsiębiorstwo" jest przeznaczony przede wszystkim do realizacji wymagań związanych z pogłębieniem wiedzy na temat funkcjonowania przedsiębiorstwa w otoczeniu wraz z przygotowaniem do prowadzania własnej działalności gospodarczej. Służy temu poznanie zasad i kształtowanie umiejętności sporządzania biznesplanu. Zdając sobie sprawę z ograniczeń czasowych, nie wymaga się jego sporządzenia. Jednak w miarę możliwości powinien być on przygotowany w formie pracy projektowej wykonywanej indywidualnie lub w grupach, szczególnie jeżeli w ramach realizacji przedmiotów zawodowych słuchacz nie będzie miał okazji do jego przygotowania. Biznesplan powinien dotyczyć działalności w zawodzie, w którym kształcą się słuchacze. Treści nauczania w tym dziale zostały tak ułożone, aby w trakcie ich realizacji słuchacze zapoznawali się z kolejnymi elementami przygotowywanej pracy projektowej, tj. nabywali wiedzę i umiejętności z zakresu wyboru formy organizacyjno-prawnej, rejestracji, analizy rynku, zarządzania, marketingu oraz spraw finansowych. Choć na realizację tego działu powinno się przeznaczyć najwięcej godzin, to decyzję o wymaganiu opracowania biznesplanu pozostawia się do decyzji nauczyciela, gdyż zasadnicza część pracy musiałaby być wykonana przez słuchaczy poza godzinami zajęć w szkole. Jeżeli nie ma możliwości przygotowania biznesplanu, należy wykonać szczegółową analizę przykładowych, wzorcowych pod względem metodycznym, biznesplanów.</w:t>
      </w:r>
    </w:p>
    <w:p>
      <w:pPr>
        <w:spacing w:before="25" w:after="0"/>
        <w:ind w:left="0"/>
        <w:jc w:val="both"/>
        <w:textAlignment w:val="auto"/>
      </w:pPr>
      <w:r>
        <w:rPr>
          <w:rFonts w:ascii="Times New Roman"/>
          <w:b w:val="false"/>
          <w:i w:val="false"/>
          <w:color w:val="000000"/>
          <w:sz w:val="24"/>
          <w:lang w:val="pl-Pl"/>
        </w:rPr>
        <w:t>Ze względu na zmieniającą się dynamicznie rzeczywistość, w związku z informatyzacją obiegu wielu dokumentów i ich częste zmiany, w podstawie programowej nie określono zbyt wielu efektów związanych z wypełnianiem różnego typu formularzy, np. poleceń przelewu, faktur czy deklaracji rocznej podatku dochodowego. Decyzję o tym, w jakim zakresie ćwiczyć te umiejętności, pozostawia się nauczycielowi. W celu realizacji niektórych wymagań konieczne jest skorzystanie z pracowni komputerowej z dostępem do internetu. Zadaniem szkoły jest umożliwienie realizacji takich zajęć.</w:t>
      </w:r>
    </w:p>
    <w:p>
      <w:pPr>
        <w:spacing w:before="25" w:after="0"/>
        <w:ind w:left="0"/>
        <w:jc w:val="both"/>
        <w:textAlignment w:val="auto"/>
      </w:pPr>
      <w:r>
        <w:rPr>
          <w:rFonts w:ascii="Times New Roman"/>
          <w:b w:val="false"/>
          <w:i w:val="false"/>
          <w:color w:val="000000"/>
          <w:sz w:val="24"/>
          <w:lang w:val="pl-Pl"/>
        </w:rPr>
        <w:t xml:space="preserve">W osiąganiu wielu efektów kształcenia istotną rolę odgrywa kształtowanie umiejętności czytania fragmentów aktów prawnych, takich jak: ustawa z dnia 26 czerwca 1974 r. - Kodeks pracy, </w:t>
      </w:r>
      <w:r>
        <w:rPr>
          <w:rFonts w:ascii="Times New Roman"/>
          <w:b w:val="false"/>
          <w:i w:val="false"/>
          <w:color w:val="1b1b1b"/>
          <w:sz w:val="24"/>
          <w:lang w:val="pl-Pl"/>
        </w:rPr>
        <w:t>ustawa</w:t>
      </w:r>
      <w:r>
        <w:rPr>
          <w:rFonts w:ascii="Times New Roman"/>
          <w:b w:val="false"/>
          <w:i w:val="false"/>
          <w:color w:val="000000"/>
          <w:sz w:val="24"/>
          <w:lang w:val="pl-Pl"/>
        </w:rPr>
        <w:t xml:space="preserve"> z dnia 23 kwietnia 1964 r. - Kodeks cywilny (Dz. U. z 2018 r. poz. 1025, z późn. zm.) czy </w:t>
      </w:r>
      <w:r>
        <w:rPr>
          <w:rFonts w:ascii="Times New Roman"/>
          <w:b w:val="false"/>
          <w:i w:val="false"/>
          <w:color w:val="1b1b1b"/>
          <w:sz w:val="24"/>
          <w:lang w:val="pl-Pl"/>
        </w:rPr>
        <w:t>ustawa</w:t>
      </w:r>
      <w:r>
        <w:rPr>
          <w:rFonts w:ascii="Times New Roman"/>
          <w:b w:val="false"/>
          <w:i w:val="false"/>
          <w:color w:val="000000"/>
          <w:sz w:val="24"/>
          <w:lang w:val="pl-Pl"/>
        </w:rPr>
        <w:t xml:space="preserve"> z dnia 6 marca 2018 r. - Prawo przedsiębiorców (Dz. U. poz. 646, z późn. zm.). Nie jest możliwe, aby słuchacze zapoznawali się na lekcji w całości z tymi aktami prawnymi, dlatego też konieczny jest staranny, celowy dobór niewielkich fragmentów, np. związanych z urlopami przysługującymi pracownikowi czy ramami prawnymi funkcjonowania spółki cywilnej. W realizacji tematów związanych z ochroną konsumentów i klientów usług finansowych należy wykorzystać przykładowe umowy, regulaminy, zapisy ogólnych warunków ubezpieczenia itp. i kształtować umiejętność ich analizy. Ważne jest, aby słuchacz mający za sobą kształcenie w ramach lekcji podstaw przedsiębiorczości był przekonany, że nie zawiera umów i nie kupuje produktów finansowych, których nie rozumie i z których warunkami oferty i realizacji nie zapoznał się dokładnie.</w:t>
      </w:r>
    </w:p>
    <w:p>
      <w:pPr>
        <w:spacing w:before="25" w:after="0"/>
        <w:ind w:left="0"/>
        <w:jc w:val="both"/>
        <w:textAlignment w:val="auto"/>
      </w:pPr>
      <w:r>
        <w:rPr>
          <w:rFonts w:ascii="Times New Roman"/>
          <w:b w:val="false"/>
          <w:i w:val="false"/>
          <w:color w:val="000000"/>
          <w:sz w:val="24"/>
          <w:lang w:val="pl-Pl"/>
        </w:rPr>
        <w:t>Przy realizacji poszczególnych tematów, szczególnie tych dotyczących obowiązków pracownika i pracodawcy, finansami i prowadzeniem biznesu, należy zwracać uwagę na kształtowanie postaw słuchaczy związanych głównie z rozumieniem roli etyki w życiu społeczno-gospodarczym. Ważne jest, aby słuchacze mieli świadomość, że identyfikacja i przestrzeganie standardów etycznych nie stoi w sprzeczności z osiąganiem sukcesu rynkowego. Ważne jest także formowanie postawy, która pozwala docenić rolę przedsiębiorcy w życiu społeczno-gospodarczym.</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Minister Edukacji Narodowej kieruje działem administracji rządowej - oświata i wychowanie, na podstawie </w:t>
      </w:r>
      <w:r>
        <w:rPr>
          <w:rFonts w:ascii="Times New Roman"/>
          <w:b w:val="false"/>
          <w:i w:val="false"/>
          <w:color w:val="1b1b1b"/>
          <w:sz w:val="24"/>
          <w:lang w:val="pl-Pl"/>
        </w:rPr>
        <w:t>§ 1 ust. 2</w:t>
      </w:r>
      <w:r>
        <w:rPr>
          <w:rFonts w:ascii="Times New Roman"/>
          <w:b w:val="false"/>
          <w:i w:val="false"/>
          <w:color w:val="000000"/>
          <w:sz w:val="24"/>
          <w:lang w:val="pl-Pl"/>
        </w:rPr>
        <w:t xml:space="preserve"> rozporządzenia Prezesa Rady Ministrów z dnia 13 grudnia 2017 r. w sprawie szczegółowego zakresu działania Ministra Edukacji Narodowej (Dz. U. poz. 2315).</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w:t>
      </w:r>
      <w:r>
        <w:rPr>
          <w:rFonts w:ascii="Times New Roman"/>
          <w:b w:val="false"/>
          <w:i w:val="false"/>
          <w:color w:val="1b1b1b"/>
          <w:sz w:val="24"/>
          <w:lang w:val="pl-Pl"/>
        </w:rPr>
        <w:t>Ustawa</w:t>
      </w:r>
      <w:r>
        <w:rPr>
          <w:rFonts w:ascii="Times New Roman"/>
          <w:b w:val="false"/>
          <w:i w:val="false"/>
          <w:color w:val="000000"/>
          <w:sz w:val="24"/>
          <w:lang w:val="pl-Pl"/>
        </w:rPr>
        <w:t xml:space="preserve"> z dnia 22 grudnia 2015 r. o Zintegrowanym Systemie Kwalifikacji (Dz. U. z 2017 r. poz. 986, z późn. zm.).</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Sposób nauczania przedmiotu wychowanie do życia w rodzinie określają przepisy wydane na podstawie </w:t>
      </w:r>
      <w:r>
        <w:rPr>
          <w:rFonts w:ascii="Times New Roman"/>
          <w:b w:val="false"/>
          <w:i w:val="false"/>
          <w:color w:val="1b1b1b"/>
          <w:sz w:val="24"/>
          <w:lang w:val="pl-Pl"/>
        </w:rPr>
        <w:t>art. 4 ust. 3</w:t>
      </w:r>
      <w:r>
        <w:rPr>
          <w:rFonts w:ascii="Times New Roman"/>
          <w:b w:val="false"/>
          <w:i w:val="false"/>
          <w:color w:val="000000"/>
          <w:sz w:val="24"/>
          <w:lang w:val="pl-Pl"/>
        </w:rPr>
        <w:t xml:space="preserve"> ustawy z dnia 7 stycznia 1993 r. o planowaniu rodziny, ochronie płodu ludzkiego i warunkach dopuszczalności przerywania ciąży (Dz. U. poz. 78, z późn. zm.).</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z dnia 7 września 1991 r. o systemie oświaty (Dz. U. z 2018 r. poz. 1457, z późn. zm.).</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z dnia 7 września 1991 r. o systemie oświaty (Dz. U. z 2018 r. poz. 1457, z późn. zm.).</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